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AB13AA9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r w:rsidR="001A1E30">
              <w:rPr>
                <w:rFonts w:ascii="Arial" w:hAnsi="Arial"/>
                <w:b/>
              </w:rPr>
              <w:t>Cleish 10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907411">
              <w:rPr>
                <w:rFonts w:ascii="Arial" w:hAnsi="Arial"/>
                <w:b/>
              </w:rPr>
              <w:t>WE.10/03</w:t>
            </w:r>
          </w:p>
        </w:tc>
        <w:tc>
          <w:tcPr>
            <w:tcW w:w="5103" w:type="dxa"/>
          </w:tcPr>
          <w:p w14:paraId="0AA9DB74" w14:textId="0D4D6887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1A1E30">
              <w:rPr>
                <w:rFonts w:ascii="Arial" w:hAnsi="Arial"/>
                <w:b/>
              </w:rPr>
              <w:t>WE.10/03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2AED9DAB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907411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668B8881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907411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1B7BF80D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907411">
              <w:t xml:space="preserve">Start on B9097 beside </w:t>
            </w:r>
            <w:r w:rsidR="00155BD0">
              <w:t>grey</w:t>
            </w:r>
            <w:r w:rsidR="00907411">
              <w:t xml:space="preserve"> box/post at road sign “B9097 Cleish 2 – Crook of Devon 6” Proceed west to turn (approx. 5 ¼ miles) opposite field gate entrance approx. 200 yds west of unclassified road to “</w:t>
            </w:r>
            <w:proofErr w:type="spellStart"/>
            <w:r w:rsidR="00907411">
              <w:t>Carnbo</w:t>
            </w:r>
            <w:proofErr w:type="spellEnd"/>
            <w:r w:rsidR="00907411">
              <w:t>”. Retrace B9097 to finish at join between BT manholes on north side of road approx. 25 yds before last large tree on south side of road</w:t>
            </w: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1F78F60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907411">
              <w:rPr>
                <w:rFonts w:ascii="Arial" w:hAnsi="Arial"/>
              </w:rPr>
              <w:t>Light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6E63065" w14:textId="77777777" w:rsidR="00DE691F" w:rsidRPr="00802F93" w:rsidRDefault="00622307" w:rsidP="00DE691F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DE691F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59AA1F56" w14:textId="67DB68A2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130D819C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90741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grey box/post on B9097 at road sign  “</w:t>
            </w:r>
            <w:r w:rsidR="00907411" w:rsidRPr="00907411">
              <w:rPr>
                <w:sz w:val="16"/>
                <w:szCs w:val="16"/>
              </w:rPr>
              <w:t>B9097 Cleish 2 – Crook of Devon 6</w:t>
            </w:r>
            <w:r w:rsidR="00907411">
              <w:rPr>
                <w:sz w:val="16"/>
                <w:szCs w:val="16"/>
              </w:rPr>
              <w:t>”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0210E9E3" w:rsidR="00647CA4" w:rsidRPr="00DB7FE3" w:rsidRDefault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6BA49093" w:rsidR="00D10DD2" w:rsidRPr="00DB7FE3" w:rsidRDefault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5EE1213B" w14:textId="2EC1EE65" w:rsidR="00D10DD2" w:rsidRDefault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</w:t>
            </w:r>
          </w:p>
          <w:p w14:paraId="60E35515" w14:textId="0C43EFE8" w:rsidR="00D84F41" w:rsidRDefault="00D84F41">
            <w:pPr>
              <w:rPr>
                <w:rFonts w:ascii="Arial" w:hAnsi="Arial"/>
                <w:sz w:val="16"/>
                <w:szCs w:val="16"/>
              </w:rPr>
            </w:pPr>
          </w:p>
          <w:p w14:paraId="255752A0" w14:textId="4F06513F" w:rsidR="00D84F41" w:rsidRDefault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75F4394C" w14:textId="5DE96C00" w:rsidR="00D84F41" w:rsidRPr="00DB7FE3" w:rsidRDefault="00D84F4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21CA347F" w:rsidR="00335625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0.2 miles</w:t>
            </w:r>
          </w:p>
        </w:tc>
        <w:tc>
          <w:tcPr>
            <w:tcW w:w="2409" w:type="dxa"/>
          </w:tcPr>
          <w:p w14:paraId="4BBE8BBA" w14:textId="77777777" w:rsidR="00335625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E6B4480" w14:textId="6F2016CE" w:rsidR="00907411" w:rsidRP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907411">
              <w:rPr>
                <w:rFonts w:ascii="Arial" w:hAnsi="Arial"/>
                <w:bCs/>
                <w:sz w:val="16"/>
                <w:szCs w:val="16"/>
              </w:rPr>
              <w:t>Junction on right</w:t>
            </w:r>
          </w:p>
        </w:tc>
        <w:tc>
          <w:tcPr>
            <w:tcW w:w="2410" w:type="dxa"/>
          </w:tcPr>
          <w:p w14:paraId="643CE08B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4067ABF6" w:rsidR="00D84F41" w:rsidRPr="00DB7FE3" w:rsidRDefault="00D84F4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F10C8B" w14:textId="77777777" w:rsidR="00335625" w:rsidRDefault="00335625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6CF2045F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46FEA69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77424E0A" w:rsidR="007A73C5" w:rsidRPr="00DB7FE3" w:rsidRDefault="007A73C5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junction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1657E97A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5A4A400" w14:textId="323E5716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0.4 miles</w:t>
            </w:r>
          </w:p>
          <w:p w14:paraId="0B2EE47F" w14:textId="0461D0EE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57991F8" w14:textId="77777777" w:rsidR="00D5614C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7FAD1B03" w:rsidR="00907411" w:rsidRPr="00D5614C" w:rsidRDefault="00907411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Junction on left</w:t>
            </w:r>
            <w:r w:rsidR="007A73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into farm</w:t>
            </w:r>
          </w:p>
        </w:tc>
        <w:tc>
          <w:tcPr>
            <w:tcW w:w="2410" w:type="dxa"/>
          </w:tcPr>
          <w:p w14:paraId="0F53B829" w14:textId="2EAF1DD9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673FD1" w14:textId="77777777" w:rsidR="00D5614C" w:rsidRDefault="00D5614C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1E361B1F" w:rsidR="00D84F41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347B2" w14:textId="08DA4D7D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4B6C4209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48D76954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1.6 miles</w:t>
            </w:r>
          </w:p>
        </w:tc>
        <w:tc>
          <w:tcPr>
            <w:tcW w:w="2409" w:type="dxa"/>
          </w:tcPr>
          <w:p w14:paraId="0F5D0BEE" w14:textId="77777777" w:rsidR="00802F93" w:rsidRDefault="00802F93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673AACA" w14:textId="1522CDD9" w:rsidR="00907411" w:rsidRDefault="00907411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Blind corner</w:t>
            </w:r>
          </w:p>
        </w:tc>
        <w:tc>
          <w:tcPr>
            <w:tcW w:w="2410" w:type="dxa"/>
          </w:tcPr>
          <w:p w14:paraId="0BCBB7F6" w14:textId="02E6CB1A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22E4AA" w14:textId="77777777" w:rsidR="00802F93" w:rsidRDefault="00802F93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30CF2134" w14:textId="1188D148" w:rsidR="00D84F41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04AD9A2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57F76F05" w:rsidR="007A73C5" w:rsidRDefault="007A73C5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unclassified road off bend</w:t>
            </w: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BECD900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2E3549B2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1.8 miles</w:t>
            </w:r>
          </w:p>
        </w:tc>
        <w:tc>
          <w:tcPr>
            <w:tcW w:w="2409" w:type="dxa"/>
          </w:tcPr>
          <w:p w14:paraId="6D739604" w14:textId="77777777" w:rsid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0A687E5B" w:rsidR="0090741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Tight corner</w:t>
            </w:r>
          </w:p>
        </w:tc>
        <w:tc>
          <w:tcPr>
            <w:tcW w:w="2410" w:type="dxa"/>
          </w:tcPr>
          <w:p w14:paraId="0AF5807F" w14:textId="03C0C632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1BFF45" w14:textId="77777777" w:rsidR="004A19DC" w:rsidRDefault="004A19DC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06F39919" w14:textId="31E9BCFA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1E423DE" w14:textId="77777777" w:rsidR="000E5A1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4627494" w14:textId="257BBD32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unclassified road off bend</w:t>
            </w:r>
          </w:p>
        </w:tc>
      </w:tr>
      <w:tr w:rsidR="00907411" w14:paraId="58E8F428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8901D9B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8417140" w14:textId="26733DC0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2.1 miles</w:t>
            </w:r>
          </w:p>
        </w:tc>
        <w:tc>
          <w:tcPr>
            <w:tcW w:w="2409" w:type="dxa"/>
          </w:tcPr>
          <w:p w14:paraId="2F42888C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1A254CE" w14:textId="1606F969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Blind corner</w:t>
            </w:r>
          </w:p>
        </w:tc>
        <w:tc>
          <w:tcPr>
            <w:tcW w:w="2410" w:type="dxa"/>
          </w:tcPr>
          <w:p w14:paraId="5B9C3149" w14:textId="77777777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98900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121B9E2E" w14:textId="3A6D0860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8900A53" w14:textId="77777777" w:rsidR="00907411" w:rsidRPr="00DB7FE3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7411" w14:paraId="7534D7FD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5D03A62B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F9C173F" w14:textId="5846A2D4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2.2 miles</w:t>
            </w:r>
          </w:p>
        </w:tc>
        <w:tc>
          <w:tcPr>
            <w:tcW w:w="2409" w:type="dxa"/>
          </w:tcPr>
          <w:p w14:paraId="12AFD72C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234B610" w14:textId="1E91A681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Blind corner</w:t>
            </w:r>
          </w:p>
        </w:tc>
        <w:tc>
          <w:tcPr>
            <w:tcW w:w="2410" w:type="dxa"/>
          </w:tcPr>
          <w:p w14:paraId="2B39460D" w14:textId="77777777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4ED367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4F412A14" w14:textId="18F3D530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6407A2A" w14:textId="77777777" w:rsidR="00907411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11F81470" w14:textId="159D1522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07411" w14:paraId="390FF5D7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19702828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9C75850" w14:textId="4A7115E5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3.1 miles</w:t>
            </w:r>
          </w:p>
        </w:tc>
        <w:tc>
          <w:tcPr>
            <w:tcW w:w="2409" w:type="dxa"/>
          </w:tcPr>
          <w:p w14:paraId="70940362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7F93D33E" w14:textId="4E3135E0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Crossroads</w:t>
            </w:r>
          </w:p>
        </w:tc>
        <w:tc>
          <w:tcPr>
            <w:tcW w:w="2410" w:type="dxa"/>
          </w:tcPr>
          <w:p w14:paraId="651BFE16" w14:textId="77777777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2B70D8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7DEF88E6" w14:textId="1014CCF5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DE4B980" w14:textId="77777777" w:rsidR="00907411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6963E9DF" w14:textId="5546BBBD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unclassified roads</w:t>
            </w:r>
          </w:p>
        </w:tc>
      </w:tr>
      <w:tr w:rsidR="00907411" w14:paraId="341AA53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36CC5D0E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6B7DC17" w14:textId="26EAE594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 miles</w:t>
            </w:r>
          </w:p>
        </w:tc>
        <w:tc>
          <w:tcPr>
            <w:tcW w:w="2409" w:type="dxa"/>
          </w:tcPr>
          <w:p w14:paraId="24F8F03D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76831367" w14:textId="4835D039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Staggered crossroads</w:t>
            </w:r>
          </w:p>
        </w:tc>
        <w:tc>
          <w:tcPr>
            <w:tcW w:w="2410" w:type="dxa"/>
          </w:tcPr>
          <w:p w14:paraId="1D8C4756" w14:textId="77777777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623CB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29997DE5" w14:textId="4F4017A3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38FC3CB" w14:textId="77777777" w:rsidR="00907411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007F70E5" w14:textId="2A412A95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</w:t>
            </w:r>
          </w:p>
        </w:tc>
      </w:tr>
      <w:tr w:rsidR="00907411" w14:paraId="6C2526FD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2C7541E3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29EC635" w14:textId="45B1930D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5.3 miles</w:t>
            </w:r>
          </w:p>
        </w:tc>
        <w:tc>
          <w:tcPr>
            <w:tcW w:w="2409" w:type="dxa"/>
          </w:tcPr>
          <w:p w14:paraId="3CF100A0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4026AD41" w14:textId="6D5B6436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Road on right</w:t>
            </w:r>
          </w:p>
        </w:tc>
        <w:tc>
          <w:tcPr>
            <w:tcW w:w="2410" w:type="dxa"/>
          </w:tcPr>
          <w:p w14:paraId="26D173D3" w14:textId="77777777" w:rsidR="00907411" w:rsidRPr="00DB7FE3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9D9F36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4C553DFE" w14:textId="7EECCFBA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8B904BA" w14:textId="77777777" w:rsidR="00907411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7D381907" w14:textId="71D35E1B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</w:t>
            </w:r>
          </w:p>
        </w:tc>
      </w:tr>
      <w:tr w:rsidR="00907411" w14:paraId="3EF73C8A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469437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9CD28FD" w14:textId="6B3BC00C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5.4 miles</w:t>
            </w:r>
          </w:p>
        </w:tc>
        <w:tc>
          <w:tcPr>
            <w:tcW w:w="2409" w:type="dxa"/>
          </w:tcPr>
          <w:p w14:paraId="00CA5799" w14:textId="77777777" w:rsidR="00907411" w:rsidRDefault="00907411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6EAA2EC0" w14:textId="0BDA4B6D" w:rsidR="00D84F41" w:rsidRPr="00D5614C" w:rsidRDefault="00D84F41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Turn</w:t>
            </w:r>
          </w:p>
        </w:tc>
        <w:tc>
          <w:tcPr>
            <w:tcW w:w="2410" w:type="dxa"/>
          </w:tcPr>
          <w:p w14:paraId="310F9EF0" w14:textId="77777777" w:rsidR="00907411" w:rsidRDefault="00907411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1D06879" w14:textId="0A0D0899" w:rsidR="00D84F41" w:rsidRPr="00DB7FE3" w:rsidRDefault="00D84F41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D1C20C" w14:textId="77777777" w:rsidR="00907411" w:rsidRDefault="00907411" w:rsidP="00D84F41">
            <w:pPr>
              <w:rPr>
                <w:rFonts w:ascii="Arial" w:hAnsi="Arial"/>
                <w:sz w:val="16"/>
                <w:szCs w:val="16"/>
              </w:rPr>
            </w:pPr>
          </w:p>
          <w:p w14:paraId="0344B304" w14:textId="4FE6E974" w:rsidR="00D84F41" w:rsidRPr="00DB7FE3" w:rsidRDefault="00D84F41" w:rsidP="00D84F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03DF266" w14:textId="77777777" w:rsidR="00907411" w:rsidRDefault="0090741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7A1CBD69" w14:textId="77777777" w:rsidR="00D84F41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Additional warning signs on both sides of turn</w:t>
            </w:r>
          </w:p>
          <w:p w14:paraId="502D7FE0" w14:textId="77777777" w:rsidR="00D84F41" w:rsidRDefault="00D84F41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7D9457BF" w14:textId="7FE18735" w:rsidR="00D84F41" w:rsidRPr="00DB7FE3" w:rsidRDefault="00D84F41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 in high viz clothing</w:t>
            </w: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77777777" w:rsidR="00D5614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9D9F6EF" w14:textId="77777777" w:rsidR="00D84F41" w:rsidRDefault="004A19DC" w:rsidP="00D84F4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D84F41">
              <w:t>at join between BT manholes on north side of road approx. 25 yds before last large tree on south side of road</w:t>
            </w:r>
          </w:p>
          <w:p w14:paraId="5EC22951" w14:textId="19E321EB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44F02A55" w:rsidR="004A19DC" w:rsidRDefault="00D84F4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  <w:p w14:paraId="05F42B0C" w14:textId="32FC131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31A8211D" w:rsidR="00D5614C" w:rsidRPr="00DB7FE3" w:rsidRDefault="00D84F4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6FFD5F44" w:rsidR="004A19DC" w:rsidRDefault="00D84F4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approach to finish.</w:t>
            </w:r>
          </w:p>
          <w:p w14:paraId="663C9E40" w14:textId="3E8FE27B" w:rsidR="00D84F41" w:rsidRDefault="00D84F41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30F04B5F" w14:textId="5AB835B8" w:rsidR="00D84F41" w:rsidRDefault="00D84F41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wearing high viz clothing</w:t>
            </w:r>
          </w:p>
          <w:p w14:paraId="35DB38F3" w14:textId="77777777" w:rsidR="004A19DC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42B6C83" w14:textId="1A0B12C1" w:rsidR="00D84F41" w:rsidRPr="00DB7FE3" w:rsidRDefault="00D84F41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3515681E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907411">
        <w:rPr>
          <w:rFonts w:ascii="Arial" w:hAnsi="Arial" w:cs="Arial"/>
          <w:b/>
        </w:rPr>
        <w:t>1</w:t>
      </w:r>
      <w:r w:rsidR="00907411" w:rsidRPr="00907411">
        <w:rPr>
          <w:rFonts w:ascii="Arial" w:hAnsi="Arial" w:cs="Arial"/>
          <w:b/>
          <w:vertAlign w:val="superscript"/>
        </w:rPr>
        <w:t>st</w:t>
      </w:r>
      <w:r w:rsidR="00907411">
        <w:rPr>
          <w:rFonts w:ascii="Arial" w:hAnsi="Arial" w:cs="Arial"/>
          <w:b/>
        </w:rPr>
        <w:t xml:space="preserve"> CTT Assessment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D40E9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9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55BD0"/>
    <w:rsid w:val="00190651"/>
    <w:rsid w:val="001A1E30"/>
    <w:rsid w:val="001A7958"/>
    <w:rsid w:val="001F0BFF"/>
    <w:rsid w:val="001F798C"/>
    <w:rsid w:val="00294584"/>
    <w:rsid w:val="002B431D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A73C5"/>
    <w:rsid w:val="007C0868"/>
    <w:rsid w:val="007D3F82"/>
    <w:rsid w:val="00802F93"/>
    <w:rsid w:val="00837A94"/>
    <w:rsid w:val="008905FE"/>
    <w:rsid w:val="00896421"/>
    <w:rsid w:val="008A73C1"/>
    <w:rsid w:val="008F7A85"/>
    <w:rsid w:val="00907411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84F41"/>
    <w:rsid w:val="00DA08D3"/>
    <w:rsid w:val="00DB7FE3"/>
    <w:rsid w:val="00DC6C62"/>
    <w:rsid w:val="00DE2067"/>
    <w:rsid w:val="00DE691F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5</cp:revision>
  <cp:lastPrinted>2012-03-16T16:10:00Z</cp:lastPrinted>
  <dcterms:created xsi:type="dcterms:W3CDTF">2023-01-18T21:41:00Z</dcterms:created>
  <dcterms:modified xsi:type="dcterms:W3CDTF">2023-01-30T10:21:00Z</dcterms:modified>
</cp:coreProperties>
</file>