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2" w:firstLine="0"/>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5516880</wp:posOffset>
            </wp:positionH>
            <wp:positionV relativeFrom="paragraph">
              <wp:posOffset>0</wp:posOffset>
            </wp:positionV>
            <wp:extent cx="1246505" cy="1055370"/>
            <wp:effectExtent b="0" l="0" r="0" t="0"/>
            <wp:wrapSquare wrapText="bothSides" distB="0" distT="0" distL="114300" distR="114300"/>
            <wp:docPr descr="C:\Users\Keith\Pictures\CTT.jpg" id="3" name="image1.jpg"/>
            <a:graphic>
              <a:graphicData uri="http://schemas.openxmlformats.org/drawingml/2006/picture">
                <pic:pic>
                  <pic:nvPicPr>
                    <pic:cNvPr descr="C:\Users\Keith\Pictures\CTT.jpg" id="0" name="image1.jpg"/>
                    <pic:cNvPicPr preferRelativeResize="0"/>
                  </pic:nvPicPr>
                  <pic:blipFill>
                    <a:blip r:embed="rId6"/>
                    <a:srcRect b="0" l="0" r="0" t="0"/>
                    <a:stretch>
                      <a:fillRect/>
                    </a:stretch>
                  </pic:blipFill>
                  <pic:spPr>
                    <a:xfrm>
                      <a:off x="0" y="0"/>
                      <a:ext cx="1246505" cy="1055370"/>
                    </a:xfrm>
                    <a:prstGeom prst="rect"/>
                    <a:ln/>
                  </pic:spPr>
                </pic:pic>
              </a:graphicData>
            </a:graphic>
          </wp:anchor>
        </w:drawing>
      </w:r>
    </w:p>
    <w:p w:rsidR="00000000" w:rsidDel="00000000" w:rsidP="00000000" w:rsidRDefault="00000000" w:rsidRPr="00000000" w14:paraId="00000002">
      <w:pPr>
        <w:ind w:left="142"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ind w:left="142"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ind w:left="142"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ind w:left="142"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NOTICE of proposed CYCLING TIME TRIAL</w:t>
        <w:tab/>
      </w:r>
    </w:p>
    <w:p w:rsidR="00000000" w:rsidDel="00000000" w:rsidP="00000000" w:rsidRDefault="00000000" w:rsidRPr="00000000" w14:paraId="00000006">
      <w:pPr>
        <w:ind w:left="14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(Section 31 ROAD TRAFFIC ACT 1988)</w:t>
      </w:r>
    </w:p>
    <w:p w:rsidR="00000000" w:rsidDel="00000000" w:rsidP="00000000" w:rsidRDefault="00000000" w:rsidRPr="00000000" w14:paraId="00000007">
      <w:pPr>
        <w:ind w:left="142" w:firstLine="0"/>
        <w:rPr/>
      </w:pPr>
      <w:r w:rsidDel="00000000" w:rsidR="00000000" w:rsidRPr="00000000">
        <w:rPr>
          <w:rFonts w:ascii="Arial" w:cs="Arial" w:eastAsia="Arial" w:hAnsi="Arial"/>
          <w:sz w:val="20"/>
          <w:szCs w:val="20"/>
          <w:rtl w:val="0"/>
        </w:rPr>
        <w:t xml:space="preserve">Cycle Racing on Highways Regulations 1960 (S.I. 1960, No. 250)</w:t>
      </w:r>
      <w:r w:rsidDel="00000000" w:rsidR="00000000" w:rsidRPr="00000000">
        <w:rPr>
          <w:rtl w:val="0"/>
        </w:rPr>
      </w:r>
    </w:p>
    <w:p w:rsidR="00000000" w:rsidDel="00000000" w:rsidP="00000000" w:rsidRDefault="00000000" w:rsidRPr="00000000" w14:paraId="00000008">
      <w:pPr>
        <w:rPr>
          <w:sz w:val="16"/>
          <w:szCs w:val="16"/>
        </w:rPr>
      </w:pPr>
      <w:r w:rsidDel="00000000" w:rsidR="00000000" w:rsidRPr="00000000">
        <w:rPr>
          <w:rtl w:val="0"/>
        </w:rPr>
      </w:r>
    </w:p>
    <w:p w:rsidR="00000000" w:rsidDel="00000000" w:rsidP="00000000" w:rsidRDefault="00000000" w:rsidRPr="00000000" w14:paraId="00000009">
      <w:pPr>
        <w:ind w:left="142" w:firstLine="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-25399</wp:posOffset>
                </wp:positionV>
                <wp:extent cx="4572000" cy="57150"/>
                <wp:effectExtent b="0" l="0" r="0" t="0"/>
                <wp:wrapNone/>
                <wp:docPr id="1" name=""/>
                <a:graphic>
                  <a:graphicData uri="http://schemas.microsoft.com/office/word/2010/wordprocessingShape">
                    <wps:wsp>
                      <wps:cNvCnPr/>
                      <wps:spPr>
                        <a:xfrm>
                          <a:off x="3060000" y="3780000"/>
                          <a:ext cx="4572000" cy="0"/>
                        </a:xfrm>
                        <a:prstGeom prst="straightConnector1">
                          <a:avLst/>
                        </a:prstGeom>
                        <a:noFill/>
                        <a:ln cap="flat" cmpd="sng" w="571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-25399</wp:posOffset>
                </wp:positionV>
                <wp:extent cx="4572000" cy="571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572000" cy="57150"/>
                        </a:xfrm>
                        <a:prstGeom prst="rect"/>
                        <a:ln/>
                      </pic:spPr>
                    </pic:pic>
                  </a:graphicData>
                </a:graphic>
              </wp:anchor>
            </w:drawing>
          </mc:Fallback>
        </mc:AlternateContent>
      </w:r>
    </w:p>
    <w:p w:rsidR="00000000" w:rsidDel="00000000" w:rsidP="00000000" w:rsidRDefault="00000000" w:rsidRPr="00000000" w14:paraId="0000000A">
      <w:pPr>
        <w:ind w:left="142" w:firstLine="0"/>
        <w:rPr>
          <w:rFonts w:ascii="Arial" w:cs="Arial" w:eastAsia="Arial" w:hAnsi="Arial"/>
        </w:rPr>
      </w:pPr>
      <w:r w:rsidDel="00000000" w:rsidR="00000000" w:rsidRPr="00000000">
        <w:rPr>
          <w:rFonts w:ascii="Arial" w:cs="Arial" w:eastAsia="Arial" w:hAnsi="Arial"/>
          <w:b w:val="1"/>
          <w:rtl w:val="0"/>
        </w:rPr>
        <w:t xml:space="preserve">To all Chief Officers of Police concerned, </w:t>
      </w:r>
      <w:r w:rsidDel="00000000" w:rsidR="00000000" w:rsidRPr="00000000">
        <w:rPr>
          <w:rFonts w:ascii="Arial" w:cs="Arial" w:eastAsia="Arial" w:hAnsi="Arial"/>
          <w:rtl w:val="0"/>
        </w:rPr>
        <w:t xml:space="preserve">formal notice is hereby given of a proposed time trial.</w:t>
      </w:r>
    </w:p>
    <w:p w:rsidR="00000000" w:rsidDel="00000000" w:rsidP="00000000" w:rsidRDefault="00000000" w:rsidRPr="00000000" w14:paraId="0000000B">
      <w:pPr>
        <w:ind w:left="142" w:firstLine="0"/>
        <w:rPr>
          <w:rFonts w:ascii="Arial" w:cs="Arial" w:eastAsia="Arial" w:hAnsi="Arial"/>
          <w:sz w:val="16"/>
          <w:szCs w:val="16"/>
        </w:rPr>
      </w:pPr>
      <w:r w:rsidDel="00000000" w:rsidR="00000000" w:rsidRPr="00000000">
        <w:rPr>
          <w:rtl w:val="0"/>
        </w:rPr>
      </w:r>
    </w:p>
    <w:tbl>
      <w:tblPr>
        <w:tblStyle w:val="Table1"/>
        <w:tblW w:w="10631.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8"/>
        <w:gridCol w:w="2163"/>
        <w:gridCol w:w="406"/>
        <w:gridCol w:w="423"/>
        <w:gridCol w:w="15"/>
        <w:gridCol w:w="1234"/>
        <w:gridCol w:w="1087"/>
        <w:gridCol w:w="359"/>
        <w:gridCol w:w="1223"/>
        <w:gridCol w:w="1583"/>
        <w:tblGridChange w:id="0">
          <w:tblGrid>
            <w:gridCol w:w="2138"/>
            <w:gridCol w:w="2163"/>
            <w:gridCol w:w="406"/>
            <w:gridCol w:w="423"/>
            <w:gridCol w:w="15"/>
            <w:gridCol w:w="1234"/>
            <w:gridCol w:w="1087"/>
            <w:gridCol w:w="359"/>
            <w:gridCol w:w="1223"/>
            <w:gridCol w:w="1583"/>
          </w:tblGrid>
        </w:tblGridChange>
      </w:tblGrid>
      <w:tr>
        <w:trPr>
          <w:cantSplit w:val="0"/>
          <w:trHeight w:val="360" w:hRule="atLeast"/>
          <w:tblHeader w:val="0"/>
        </w:trPr>
        <w:tc>
          <w:tcPr>
            <w:gridSpan w:val="10"/>
            <w:vAlign w:val="center"/>
          </w:tcPr>
          <w:p w:rsidR="00000000" w:rsidDel="00000000" w:rsidP="00000000" w:rsidRDefault="00000000" w:rsidRPr="00000000" w14:paraId="0000000C">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Name of promoting club:</w:t>
            </w:r>
            <w:r w:rsidDel="00000000" w:rsidR="00000000" w:rsidRPr="00000000">
              <w:rPr>
                <w:rFonts w:ascii="Arial" w:cs="Arial" w:eastAsia="Arial" w:hAnsi="Arial"/>
                <w:b w:val="1"/>
                <w:sz w:val="20"/>
                <w:szCs w:val="20"/>
                <w:rtl w:val="0"/>
              </w:rPr>
              <w:t xml:space="preserve"> CHELTENHAM AND COUNTY CYCLING CLUB</w:t>
              <w:tab/>
            </w:r>
            <w:r w:rsidDel="00000000" w:rsidR="00000000" w:rsidRPr="00000000">
              <w:rPr>
                <w:rFonts w:ascii="Arial" w:cs="Arial" w:eastAsia="Arial" w:hAnsi="Arial"/>
                <w:sz w:val="20"/>
                <w:szCs w:val="20"/>
                <w:rtl w:val="0"/>
              </w:rPr>
              <w:tab/>
            </w: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tc>
      </w:tr>
      <w:tr>
        <w:trPr>
          <w:cantSplit w:val="0"/>
          <w:trHeight w:val="360" w:hRule="atLeast"/>
          <w:tblHeader w:val="0"/>
        </w:trPr>
        <w:tc>
          <w:tcPr>
            <w:gridSpan w:val="10"/>
            <w:vAlign w:val="center"/>
          </w:tcPr>
          <w:p w:rsidR="00000000" w:rsidDel="00000000" w:rsidP="00000000" w:rsidRDefault="00000000" w:rsidRPr="00000000" w14:paraId="00000017">
            <w:pPr>
              <w:rPr>
                <w:rFonts w:ascii="Arial" w:cs="Arial" w:eastAsia="Arial" w:hAnsi="Arial"/>
                <w:u w:val="single"/>
              </w:rPr>
            </w:pPr>
            <w:r w:rsidDel="00000000" w:rsidR="00000000" w:rsidRPr="00000000">
              <w:rPr>
                <w:rFonts w:ascii="Arial" w:cs="Arial" w:eastAsia="Arial" w:hAnsi="Arial"/>
                <w:sz w:val="20"/>
                <w:szCs w:val="20"/>
                <w:rtl w:val="0"/>
              </w:rPr>
              <w:t xml:space="preserve">Name of promoting secretary:</w:t>
              <w:tab/>
            </w:r>
            <w:r w:rsidDel="00000000" w:rsidR="00000000" w:rsidRPr="00000000">
              <w:rPr>
                <w:rFonts w:ascii="Arial" w:cs="Arial" w:eastAsia="Arial" w:hAnsi="Arial"/>
                <w:b w:val="1"/>
                <w:sz w:val="20"/>
                <w:szCs w:val="20"/>
                <w:rtl w:val="0"/>
              </w:rPr>
              <w:t xml:space="preserve">HARRY WALTON</w:t>
            </w:r>
            <w:r w:rsidDel="00000000" w:rsidR="00000000" w:rsidRPr="00000000">
              <w:rPr>
                <w:rtl w:val="0"/>
              </w:rPr>
            </w:r>
          </w:p>
        </w:tc>
      </w:tr>
      <w:tr>
        <w:trPr>
          <w:cantSplit w:val="0"/>
          <w:trHeight w:val="330" w:hRule="atLeast"/>
          <w:tblHeader w:val="0"/>
        </w:trPr>
        <w:tc>
          <w:tcPr>
            <w:gridSpan w:val="10"/>
          </w:tcPr>
          <w:p w:rsidR="00000000" w:rsidDel="00000000" w:rsidP="00000000" w:rsidRDefault="00000000" w:rsidRPr="00000000" w14:paraId="00000021">
            <w:pPr>
              <w:tabs>
                <w:tab w:val="left" w:pos="10206"/>
              </w:tabs>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Address:         </w:t>
            </w:r>
            <w:r w:rsidDel="00000000" w:rsidR="00000000" w:rsidRPr="00000000">
              <w:rPr>
                <w:rFonts w:ascii="Arial" w:cs="Arial" w:eastAsia="Arial" w:hAnsi="Arial"/>
                <w:b w:val="1"/>
                <w:sz w:val="20"/>
                <w:szCs w:val="20"/>
                <w:rtl w:val="0"/>
              </w:rPr>
              <w:t xml:space="preserve">26 DENMAN AVENUE, CHELTENHAM, GL50 4G</w:t>
            </w: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02B">
            <w:pPr>
              <w:tabs>
                <w:tab w:val="left" w:pos="5704"/>
              </w:tabs>
              <w:rPr>
                <w:rFonts w:ascii="Arial" w:cs="Arial" w:eastAsia="Arial" w:hAnsi="Arial"/>
              </w:rPr>
            </w:pPr>
            <w:r w:rsidDel="00000000" w:rsidR="00000000" w:rsidRPr="00000000">
              <w:rPr>
                <w:rFonts w:ascii="Arial" w:cs="Arial" w:eastAsia="Arial" w:hAnsi="Arial"/>
                <w:sz w:val="20"/>
                <w:szCs w:val="20"/>
                <w:rtl w:val="0"/>
              </w:rPr>
              <w:t xml:space="preserve">Telephone numbers:  </w:t>
            </w:r>
            <w:bookmarkStart w:colFirst="0" w:colLast="0" w:name="gjdgxs" w:id="0"/>
            <w:bookmarkEnd w:id="0"/>
            <w:r w:rsidDel="00000000" w:rsidR="00000000" w:rsidRPr="00000000">
              <w:rPr>
                <w:rtl w:val="0"/>
              </w:rPr>
            </w:r>
          </w:p>
        </w:tc>
        <w:tc>
          <w:tcPr>
            <w:gridSpan w:val="2"/>
          </w:tcPr>
          <w:p w:rsidR="00000000" w:rsidDel="00000000" w:rsidP="00000000" w:rsidRDefault="00000000" w:rsidRPr="00000000" w14:paraId="0000002C">
            <w:pPr>
              <w:ind w:left="14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(Daytime) </w:t>
            </w:r>
          </w:p>
          <w:p w:rsidR="00000000" w:rsidDel="00000000" w:rsidP="00000000" w:rsidRDefault="00000000" w:rsidRPr="00000000" w14:paraId="0000002D">
            <w:pPr>
              <w:ind w:left="142" w:firstLine="0"/>
              <w:rPr>
                <w:b w:val="1"/>
              </w:rPr>
            </w:pPr>
            <w:r w:rsidDel="00000000" w:rsidR="00000000" w:rsidRPr="00000000">
              <w:rPr>
                <w:b w:val="1"/>
                <w:rtl w:val="0"/>
              </w:rPr>
              <w:t xml:space="preserve">07815310977</w:t>
            </w:r>
          </w:p>
        </w:tc>
        <w:tc>
          <w:tcPr>
            <w:gridSpan w:val="5"/>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sz w:val="20"/>
                <w:szCs w:val="20"/>
                <w:rtl w:val="0"/>
              </w:rPr>
              <w:t xml:space="preserve">(Evening) </w:t>
            </w:r>
            <w:r w:rsidDel="00000000" w:rsidR="00000000" w:rsidRPr="00000000">
              <w:rPr>
                <w:rtl w:val="0"/>
              </w:rPr>
            </w:r>
          </w:p>
          <w:p w:rsidR="00000000" w:rsidDel="00000000" w:rsidP="00000000" w:rsidRDefault="00000000" w:rsidRPr="00000000" w14:paraId="00000030">
            <w:pPr>
              <w:rPr>
                <w:b w:val="1"/>
              </w:rPr>
            </w:pPr>
            <w:r w:rsidDel="00000000" w:rsidR="00000000" w:rsidRPr="00000000">
              <w:rPr>
                <w:rFonts w:ascii="Arial" w:cs="Arial" w:eastAsia="Arial" w:hAnsi="Arial"/>
                <w:b w:val="1"/>
                <w:sz w:val="20"/>
                <w:szCs w:val="20"/>
                <w:rtl w:val="0"/>
              </w:rPr>
              <w:t xml:space="preserve">07815310977</w:t>
            </w:r>
            <w:r w:rsidDel="00000000" w:rsidR="00000000" w:rsidRPr="00000000">
              <w:rPr>
                <w:rtl w:val="0"/>
              </w:rPr>
            </w:r>
          </w:p>
        </w:tc>
        <w:tc>
          <w:tcPr>
            <w:gridSpan w:val="2"/>
          </w:tcPr>
          <w:p w:rsidR="00000000" w:rsidDel="00000000" w:rsidP="00000000" w:rsidRDefault="00000000" w:rsidRPr="00000000" w14:paraId="00000035">
            <w:pPr>
              <w:rPr>
                <w:rFonts w:ascii="Arial" w:cs="Arial" w:eastAsia="Arial" w:hAnsi="Arial"/>
                <w:sz w:val="16"/>
                <w:szCs w:val="16"/>
              </w:rPr>
            </w:pPr>
            <w:r w:rsidDel="00000000" w:rsidR="00000000" w:rsidRPr="00000000">
              <w:rPr>
                <w:rFonts w:ascii="Arial" w:cs="Arial" w:eastAsia="Arial" w:hAnsi="Arial"/>
                <w:sz w:val="20"/>
                <w:szCs w:val="20"/>
                <w:rtl w:val="0"/>
              </w:rPr>
              <w:t xml:space="preserve">(Mobile) </w:t>
              <w:br w:type="textWrapping"/>
              <w:t xml:space="preserve">  </w:t>
            </w:r>
            <w:r w:rsidDel="00000000" w:rsidR="00000000" w:rsidRPr="00000000">
              <w:rPr>
                <w:rFonts w:ascii="Arial" w:cs="Arial" w:eastAsia="Arial" w:hAnsi="Arial"/>
                <w:b w:val="1"/>
                <w:sz w:val="20"/>
                <w:szCs w:val="20"/>
                <w:rtl w:val="0"/>
              </w:rPr>
              <w:t xml:space="preserve">07815310977</w:t>
            </w:r>
            <w:r w:rsidDel="00000000" w:rsidR="00000000" w:rsidRPr="00000000">
              <w:rPr>
                <w:rtl w:val="0"/>
              </w:rPr>
            </w:r>
          </w:p>
        </w:tc>
      </w:tr>
      <w:tr>
        <w:trPr>
          <w:cantSplit w:val="1"/>
          <w:trHeight w:val="360" w:hRule="atLeast"/>
          <w:tblHeader w:val="0"/>
        </w:trPr>
        <w:tc>
          <w:tcPr>
            <w:gridSpan w:val="10"/>
          </w:tcPr>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Email:  </w:t>
            </w:r>
            <w:r w:rsidDel="00000000" w:rsidR="00000000" w:rsidRPr="00000000">
              <w:rPr>
                <w:rFonts w:ascii="Arial" w:cs="Arial" w:eastAsia="Arial" w:hAnsi="Arial"/>
                <w:b w:val="1"/>
                <w:sz w:val="20"/>
                <w:szCs w:val="20"/>
                <w:rtl w:val="0"/>
              </w:rPr>
              <w:t xml:space="preserve">harrywalton500@gmail.com</w:t>
            </w:r>
            <w:r w:rsidDel="00000000" w:rsidR="00000000" w:rsidRPr="00000000">
              <w:rPr>
                <w:rtl w:val="0"/>
              </w:rPr>
            </w:r>
          </w:p>
        </w:tc>
      </w:tr>
      <w:tr>
        <w:trPr>
          <w:cantSplit w:val="1"/>
          <w:trHeight w:val="360" w:hRule="atLeast"/>
          <w:tblHeader w:val="0"/>
        </w:trPr>
        <w:tc>
          <w:tcPr>
            <w:gridSpan w:val="10"/>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b w:val="1"/>
                <w:u w:val="single"/>
                <w:rtl w:val="0"/>
              </w:rPr>
              <w:t xml:space="preserve">DETAILS OF EVENT</w:t>
            </w:r>
            <w:r w:rsidDel="00000000" w:rsidR="00000000" w:rsidRPr="00000000">
              <w:rPr>
                <w:rtl w:val="0"/>
              </w:rPr>
            </w:r>
          </w:p>
        </w:tc>
      </w:tr>
      <w:tr>
        <w:trPr>
          <w:cantSplit w:val="1"/>
          <w:trHeight w:val="360" w:hRule="atLeast"/>
          <w:tblHeader w:val="0"/>
        </w:trPr>
        <w:tc>
          <w:tcPr>
            <w:gridSpan w:val="2"/>
          </w:tcPr>
          <w:p w:rsidR="00000000" w:rsidDel="00000000" w:rsidP="00000000" w:rsidRDefault="00000000" w:rsidRPr="00000000" w14:paraId="0000004B">
            <w:pPr>
              <w:rPr>
                <w:rFonts w:ascii="Arial" w:cs="Arial" w:eastAsia="Arial" w:hAnsi="Arial"/>
                <w:b w:val="1"/>
                <w:u w:val="single"/>
              </w:rPr>
            </w:pPr>
            <w:r w:rsidDel="00000000" w:rsidR="00000000" w:rsidRPr="00000000">
              <w:rPr>
                <w:rFonts w:ascii="Arial" w:cs="Arial" w:eastAsia="Arial" w:hAnsi="Arial"/>
                <w:sz w:val="20"/>
                <w:szCs w:val="20"/>
                <w:rtl w:val="0"/>
              </w:rPr>
              <w:t xml:space="preserve">Date of event:</w:t>
              <w:tab/>
            </w:r>
            <w:r w:rsidDel="00000000" w:rsidR="00000000" w:rsidRPr="00000000">
              <w:rPr>
                <w:rFonts w:ascii="Arial" w:cs="Arial" w:eastAsia="Arial" w:hAnsi="Arial"/>
                <w:b w:val="1"/>
                <w:sz w:val="20"/>
                <w:szCs w:val="20"/>
                <w:rtl w:val="0"/>
              </w:rPr>
              <w:t xml:space="preserve">every Thursday, 27 April 2023 to 10 August 2023 inclusive</w:t>
            </w:r>
            <w:r w:rsidDel="00000000" w:rsidR="00000000" w:rsidRPr="00000000">
              <w:rPr>
                <w:rtl w:val="0"/>
              </w:rPr>
            </w:r>
          </w:p>
        </w:tc>
        <w:tc>
          <w:tcPr>
            <w:gridSpan w:val="8"/>
          </w:tcPr>
          <w:p w:rsidR="00000000" w:rsidDel="00000000" w:rsidP="00000000" w:rsidRDefault="00000000" w:rsidRPr="00000000" w14:paraId="0000004D">
            <w:pPr>
              <w:rPr>
                <w:rFonts w:ascii="Arial" w:cs="Arial" w:eastAsia="Arial" w:hAnsi="Arial"/>
                <w:u w:val="single"/>
              </w:rPr>
            </w:pPr>
            <w:r w:rsidDel="00000000" w:rsidR="00000000" w:rsidRPr="00000000">
              <w:rPr>
                <w:rFonts w:ascii="Arial" w:cs="Arial" w:eastAsia="Arial" w:hAnsi="Arial"/>
                <w:sz w:val="20"/>
                <w:szCs w:val="20"/>
                <w:rtl w:val="0"/>
              </w:rPr>
              <w:t xml:space="preserve">Distance of event</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ab/>
              <w:t xml:space="preserve">10 miles</w:t>
            </w: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055">
            <w:pPr>
              <w:rPr>
                <w:rFonts w:ascii="Arial" w:cs="Arial" w:eastAsia="Arial" w:hAnsi="Arial"/>
                <w:b w:val="1"/>
                <w:u w:val="single"/>
              </w:rPr>
            </w:pPr>
            <w:r w:rsidDel="00000000" w:rsidR="00000000" w:rsidRPr="00000000">
              <w:rPr>
                <w:rFonts w:ascii="Arial" w:cs="Arial" w:eastAsia="Arial" w:hAnsi="Arial"/>
                <w:sz w:val="20"/>
                <w:szCs w:val="20"/>
                <w:rtl w:val="0"/>
              </w:rPr>
              <w:t xml:space="preserve">Time of start:</w:t>
              <w:tab/>
              <w:t xml:space="preserve">7.00 pm</w:t>
            </w:r>
            <w:r w:rsidDel="00000000" w:rsidR="00000000" w:rsidRPr="00000000">
              <w:rPr>
                <w:rtl w:val="0"/>
              </w:rPr>
            </w:r>
          </w:p>
        </w:tc>
        <w:tc>
          <w:tcPr>
            <w:gridSpan w:val="8"/>
          </w:tcPr>
          <w:p w:rsidR="00000000" w:rsidDel="00000000" w:rsidP="00000000" w:rsidRDefault="00000000" w:rsidRPr="00000000" w14:paraId="00000057">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Estimated time of finish of event:   </w:t>
              <w:tab/>
              <w:t xml:space="preserve"> 08.30 pm</w:t>
            </w:r>
            <w:r w:rsidDel="00000000" w:rsidR="00000000" w:rsidRPr="00000000">
              <w:rPr>
                <w:rtl w:val="0"/>
              </w:rPr>
            </w:r>
          </w:p>
          <w:p w:rsidR="00000000" w:rsidDel="00000000" w:rsidP="00000000" w:rsidRDefault="00000000" w:rsidRPr="00000000" w14:paraId="00000058">
            <w:pPr>
              <w:rPr>
                <w:rFonts w:ascii="Arial" w:cs="Arial" w:eastAsia="Arial" w:hAnsi="Arial"/>
                <w:b w:val="1"/>
                <w:u w:val="single"/>
              </w:rPr>
            </w:pPr>
            <w:r w:rsidDel="00000000" w:rsidR="00000000" w:rsidRPr="00000000">
              <w:rPr>
                <w:rtl w:val="0"/>
              </w:rPr>
            </w:r>
          </w:p>
        </w:tc>
      </w:tr>
      <w:tr>
        <w:trPr>
          <w:cantSplit w:val="0"/>
          <w:trHeight w:val="500" w:hRule="atLeast"/>
          <w:tblHeader w:val="0"/>
        </w:trPr>
        <w:tc>
          <w:tcPr>
            <w:gridSpan w:val="7"/>
          </w:tcPr>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Precise description of course </w:t>
            </w:r>
            <w:r w:rsidDel="00000000" w:rsidR="00000000" w:rsidRPr="00000000">
              <w:rPr>
                <w:rFonts w:ascii="Arial" w:cs="Arial" w:eastAsia="Arial" w:hAnsi="Arial"/>
                <w:sz w:val="20"/>
                <w:szCs w:val="20"/>
                <w:rtl w:val="0"/>
              </w:rPr>
              <w:t xml:space="preserve">including position of the start and finish points</w:t>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Please Note: </w:t>
            </w:r>
            <w:r w:rsidDel="00000000" w:rsidR="00000000" w:rsidRPr="00000000">
              <w:rPr>
                <w:rFonts w:ascii="Arial" w:cs="Arial" w:eastAsia="Arial" w:hAnsi="Arial"/>
                <w:sz w:val="20"/>
                <w:szCs w:val="20"/>
                <w:rtl w:val="0"/>
              </w:rPr>
              <w:t xml:space="preserve">M.O.T. route numbers should be given where practicable)</w:t>
            </w:r>
          </w:p>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69">
            <w:pPr>
              <w:rPr>
                <w:rFonts w:ascii="Arial" w:cs="Arial" w:eastAsia="Arial" w:hAnsi="Arial"/>
                <w:sz w:val="20"/>
                <w:szCs w:val="20"/>
              </w:rPr>
            </w:pPr>
            <w:r w:rsidDel="00000000" w:rsidR="00000000" w:rsidRPr="00000000">
              <w:rPr>
                <w:rFonts w:ascii="Arial" w:cs="Arial" w:eastAsia="Arial" w:hAnsi="Arial"/>
                <w:sz w:val="20"/>
                <w:szCs w:val="20"/>
                <w:rtl w:val="0"/>
              </w:rPr>
              <w:t xml:space="preserve">Course number</w:t>
            </w:r>
          </w:p>
        </w:tc>
        <w:tc>
          <w:tcPr/>
          <w:p w:rsidR="00000000" w:rsidDel="00000000" w:rsidP="00000000" w:rsidRDefault="00000000" w:rsidRPr="00000000" w14:paraId="0000006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UC706R</w:t>
            </w:r>
          </w:p>
        </w:tc>
      </w:tr>
      <w:tr>
        <w:trPr>
          <w:cantSplit w:val="0"/>
          <w:trHeight w:val="1905" w:hRule="atLeast"/>
          <w:tblHeader w:val="0"/>
        </w:trPr>
        <w:tc>
          <w:tcPr>
            <w:gridSpan w:val="10"/>
          </w:tcPr>
          <w:p w:rsidR="00000000" w:rsidDel="00000000" w:rsidP="00000000" w:rsidRDefault="00000000" w:rsidRPr="00000000" w14:paraId="0000006C">
            <w:pPr>
              <w:shd w:fill="eeeeee" w:val="clear"/>
              <w:rPr>
                <w:rFonts w:ascii="Roboto" w:cs="Roboto" w:eastAsia="Roboto" w:hAnsi="Roboto"/>
              </w:rPr>
            </w:pPr>
            <w:r w:rsidDel="00000000" w:rsidR="00000000" w:rsidRPr="00000000">
              <w:rPr>
                <w:rFonts w:ascii="Roboto" w:cs="Roboto" w:eastAsia="Roboto" w:hAnsi="Roboto"/>
                <w:rtl w:val="0"/>
              </w:rPr>
              <w:t xml:space="preserve">Start on B4077 outside Toddington Village Hall. Proceed approx 5 miles west to Teddington Hands Roundabout to perform a U turn. Proceed approx 5 miles east on B4077 to finish opposite farm track</w:t>
            </w:r>
          </w:p>
          <w:p w:rsidR="00000000" w:rsidDel="00000000" w:rsidP="00000000" w:rsidRDefault="00000000" w:rsidRPr="00000000" w14:paraId="0000006D">
            <w:pPr>
              <w:shd w:fill="eeeeee" w:val="clear"/>
              <w:rPr>
                <w:rFonts w:ascii="Roboto" w:cs="Roboto" w:eastAsia="Roboto" w:hAnsi="Roboto"/>
              </w:rPr>
            </w:pPr>
            <w:r w:rsidDel="00000000" w:rsidR="00000000" w:rsidRPr="00000000">
              <w:rPr>
                <w:rtl w:val="0"/>
              </w:rPr>
            </w:r>
          </w:p>
          <w:p w:rsidR="00000000" w:rsidDel="00000000" w:rsidP="00000000" w:rsidRDefault="00000000" w:rsidRPr="00000000" w14:paraId="0000006E">
            <w:pPr>
              <w:shd w:fill="eeeeee" w:val="clear"/>
              <w:rPr>
                <w:rFonts w:ascii="Roboto" w:cs="Roboto" w:eastAsia="Roboto" w:hAnsi="Roboto"/>
              </w:rPr>
            </w:pPr>
            <w:r w:rsidDel="00000000" w:rsidR="00000000" w:rsidRPr="00000000">
              <w:rPr>
                <w:rFonts w:ascii="Roboto" w:cs="Roboto" w:eastAsia="Roboto" w:hAnsi="Roboto"/>
                <w:rtl w:val="0"/>
              </w:rPr>
              <w:t xml:space="preserve">See </w:t>
            </w:r>
            <w:hyperlink r:id="rId8">
              <w:r w:rsidDel="00000000" w:rsidR="00000000" w:rsidRPr="00000000">
                <w:rPr>
                  <w:rFonts w:ascii="Roboto" w:cs="Roboto" w:eastAsia="Roboto" w:hAnsi="Roboto"/>
                  <w:color w:val="1155cc"/>
                  <w:u w:val="single"/>
                  <w:rtl w:val="0"/>
                </w:rPr>
                <w:t xml:space="preserve">https://ridewithgps.com/routes/41781859</w:t>
              </w:r>
            </w:hyperlink>
            <w:r w:rsidDel="00000000" w:rsidR="00000000" w:rsidRPr="00000000">
              <w:rPr>
                <w:rtl w:val="0"/>
              </w:rPr>
            </w:r>
          </w:p>
          <w:p w:rsidR="00000000" w:rsidDel="00000000" w:rsidP="00000000" w:rsidRDefault="00000000" w:rsidRPr="00000000" w14:paraId="0000006F">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gridSpan w:val="4"/>
          </w:tcPr>
          <w:p w:rsidR="00000000" w:rsidDel="00000000" w:rsidP="00000000" w:rsidRDefault="00000000" w:rsidRPr="00000000" w14:paraId="00000079">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Estimated number of competitors:      60</w:t>
            </w:r>
            <w:r w:rsidDel="00000000" w:rsidR="00000000" w:rsidRPr="00000000">
              <w:rPr>
                <w:rtl w:val="0"/>
              </w:rPr>
            </w:r>
          </w:p>
        </w:tc>
        <w:tc>
          <w:tcPr>
            <w:gridSpan w:val="6"/>
          </w:tcPr>
          <w:p w:rsidR="00000000" w:rsidDel="00000000" w:rsidP="00000000" w:rsidRDefault="00000000" w:rsidRPr="00000000" w14:paraId="0000007D">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Max. number of competitors allowed:      60</w:t>
            </w:r>
            <w:r w:rsidDel="00000000" w:rsidR="00000000" w:rsidRPr="00000000">
              <w:rPr>
                <w:rtl w:val="0"/>
              </w:rPr>
            </w:r>
          </w:p>
        </w:tc>
      </w:tr>
      <w:tr>
        <w:trPr>
          <w:cantSplit w:val="1"/>
          <w:trHeight w:val="360" w:hRule="atLeast"/>
          <w:tblHeader w:val="0"/>
        </w:trPr>
        <w:tc>
          <w:tcPr>
            <w:gridSpan w:val="10"/>
          </w:tcPr>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sz w:val="20"/>
                <w:szCs w:val="20"/>
                <w:rtl w:val="0"/>
              </w:rPr>
              <w:t xml:space="preserve">The names of officials or officials of the promoting club will be stationed at: </w:t>
            </w:r>
          </w:p>
          <w:p w:rsidR="00000000" w:rsidDel="00000000" w:rsidP="00000000" w:rsidRDefault="00000000" w:rsidRPr="00000000" w14:paraId="00000084">
            <w:pPr>
              <w:rPr>
                <w:rFonts w:ascii="Arial" w:cs="Arial" w:eastAsia="Arial" w:hAnsi="Arial"/>
                <w:sz w:val="20"/>
                <w:szCs w:val="20"/>
              </w:rPr>
            </w:pPr>
            <w:r w:rsidDel="00000000" w:rsidR="00000000" w:rsidRPr="00000000">
              <w:rPr>
                <w:rtl w:val="0"/>
              </w:rPr>
            </w:r>
          </w:p>
        </w:tc>
      </w:tr>
      <w:tr>
        <w:trPr>
          <w:cantSplit w:val="1"/>
          <w:trHeight w:val="566.953125" w:hRule="atLeast"/>
          <w:tblHeader w:val="0"/>
        </w:trPr>
        <w:tc>
          <w:tcPr>
            <w:gridSpan w:val="5"/>
          </w:tcPr>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The start          </w:t>
            </w:r>
            <w:r w:rsidDel="00000000" w:rsidR="00000000" w:rsidRPr="00000000">
              <w:rPr>
                <w:rFonts w:ascii="Roboto" w:cs="Roboto" w:eastAsia="Roboto" w:hAnsi="Roboto"/>
                <w:rtl w:val="0"/>
              </w:rPr>
              <w:t xml:space="preserve">Toddington Village Hall</w:t>
            </w:r>
            <w:r w:rsidDel="00000000" w:rsidR="00000000" w:rsidRPr="00000000">
              <w:rPr>
                <w:rtl w:val="0"/>
              </w:rPr>
            </w:r>
          </w:p>
        </w:tc>
        <w:tc>
          <w:tcPr>
            <w:gridSpan w:val="5"/>
          </w:tcPr>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The finish:      </w:t>
            </w:r>
            <w:r w:rsidDel="00000000" w:rsidR="00000000" w:rsidRPr="00000000">
              <w:rPr>
                <w:rFonts w:ascii="Roboto" w:cs="Roboto" w:eastAsia="Roboto" w:hAnsi="Roboto"/>
                <w:rtl w:val="0"/>
              </w:rPr>
              <w:t xml:space="preserve">Toddington Village Hall</w:t>
            </w:r>
            <w:r w:rsidDel="00000000" w:rsidR="00000000" w:rsidRPr="00000000">
              <w:rPr>
                <w:rtl w:val="0"/>
              </w:rPr>
            </w:r>
          </w:p>
        </w:tc>
      </w:tr>
      <w:tr>
        <w:trPr>
          <w:cantSplit w:val="1"/>
          <w:trHeight w:val="763" w:hRule="atLeast"/>
          <w:tblHeader w:val="0"/>
        </w:trPr>
        <w:tc>
          <w:tcPr>
            <w:gridSpan w:val="10"/>
          </w:tcPr>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Marshals will be placed along the course at: </w:t>
            </w:r>
          </w:p>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Teddington Hands Roundabout</w:t>
            </w:r>
          </w:p>
        </w:tc>
      </w:tr>
      <w:tr>
        <w:trPr>
          <w:cantSplit w:val="1"/>
          <w:trHeight w:val="578" w:hRule="atLeast"/>
          <w:tblHeader w:val="0"/>
        </w:trPr>
        <w:tc>
          <w:tcPr>
            <w:gridSpan w:val="10"/>
          </w:tcPr>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I hereby certify that my club is a member of Cycling Time Trials and that the above mentioned time trial will be promoted for and on behalf of Cycling Time Trials under its rules and regulations.</w:t>
            </w:r>
          </w:p>
        </w:tc>
      </w:tr>
      <w:tr>
        <w:trPr>
          <w:cantSplit w:val="1"/>
          <w:trHeight w:val="480" w:hRule="atLeast"/>
          <w:tblHeader w:val="0"/>
        </w:trPr>
        <w:tc>
          <w:tcPr>
            <w:gridSpan w:val="6"/>
          </w:tcPr>
          <w:p w:rsidR="00000000" w:rsidDel="00000000" w:rsidP="00000000" w:rsidRDefault="00000000" w:rsidRPr="00000000" w14:paraId="000000AD">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promoting secretary:  </w:t>
            </w:r>
            <w:r w:rsidDel="00000000" w:rsidR="00000000" w:rsidRPr="00000000">
              <w:rPr>
                <w:rFonts w:ascii="Arial" w:cs="Arial" w:eastAsia="Arial" w:hAnsi="Arial"/>
                <w:i w:val="1"/>
                <w:sz w:val="20"/>
                <w:szCs w:val="20"/>
                <w:rtl w:val="0"/>
              </w:rPr>
              <w:t xml:space="preserve">Harry Walton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1879600</wp:posOffset>
                      </wp:positionH>
                      <wp:positionV relativeFrom="paragraph">
                        <wp:posOffset>203200</wp:posOffset>
                      </wp:positionV>
                      <wp:extent cx="1981200" cy="12700"/>
                      <wp:effectExtent b="0" l="0" r="0" t="0"/>
                      <wp:wrapSquare wrapText="bothSides" distB="0" distT="0" distL="114300" distR="114300"/>
                      <wp:docPr id="2" name=""/>
                      <a:graphic>
                        <a:graphicData uri="http://schemas.microsoft.com/office/word/2010/wordprocessingShape">
                          <wps:wsp>
                            <wps:cNvCnPr/>
                            <wps:spPr>
                              <a:xfrm>
                                <a:off x="4355400" y="3780000"/>
                                <a:ext cx="1981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1879600</wp:posOffset>
                      </wp:positionH>
                      <wp:positionV relativeFrom="paragraph">
                        <wp:posOffset>203200</wp:posOffset>
                      </wp:positionV>
                      <wp:extent cx="1981200" cy="1270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981200" cy="12700"/>
                              </a:xfrm>
                              <a:prstGeom prst="rect"/>
                              <a:ln/>
                            </pic:spPr>
                          </pic:pic>
                        </a:graphicData>
                      </a:graphic>
                    </wp:anchor>
                  </w:drawing>
                </mc:Fallback>
              </mc:AlternateContent>
            </w:r>
          </w:p>
        </w:tc>
        <w:tc>
          <w:tcPr>
            <w:gridSpan w:val="4"/>
          </w:tcPr>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Date: </w:t>
            </w:r>
            <w:r w:rsidDel="00000000" w:rsidR="00000000" w:rsidRPr="00000000">
              <w:rPr>
                <w:rFonts w:ascii="Arial" w:cs="Arial" w:eastAsia="Arial" w:hAnsi="Arial"/>
                <w:i w:val="1"/>
                <w:sz w:val="20"/>
                <w:szCs w:val="20"/>
                <w:rtl w:val="0"/>
              </w:rPr>
              <w:t xml:space="preserve">14 Jan 2023</w:t>
            </w:r>
            <w:r w:rsidDel="00000000" w:rsidR="00000000" w:rsidRPr="00000000">
              <w:rPr>
                <w:rtl w:val="0"/>
              </w:rPr>
            </w:r>
          </w:p>
        </w:tc>
      </w:tr>
      <w:tr>
        <w:trPr>
          <w:cantSplit w:val="1"/>
          <w:trHeight w:val="1292" w:hRule="atLeast"/>
          <w:tblHeader w:val="0"/>
        </w:trPr>
        <w:tc>
          <w:tcPr>
            <w:gridSpan w:val="10"/>
          </w:tcPr>
          <w:p w:rsidR="00000000" w:rsidDel="00000000" w:rsidP="00000000" w:rsidRDefault="00000000" w:rsidRPr="00000000" w14:paraId="000000B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NOTE TO PROMOTING SECRETARY:</w:t>
            </w:r>
          </w:p>
          <w:p w:rsidR="00000000" w:rsidDel="00000000" w:rsidP="00000000" w:rsidRDefault="00000000" w:rsidRPr="00000000" w14:paraId="000000B8">
            <w:pPr>
              <w:rPr>
                <w:rFonts w:ascii="Arial" w:cs="Arial" w:eastAsia="Arial" w:hAnsi="Arial"/>
                <w:sz w:val="18"/>
                <w:szCs w:val="18"/>
              </w:rPr>
            </w:pPr>
            <w:r w:rsidDel="00000000" w:rsidR="00000000" w:rsidRPr="00000000">
              <w:rPr>
                <w:rFonts w:ascii="Arial" w:cs="Arial" w:eastAsia="Arial" w:hAnsi="Arial"/>
                <w:sz w:val="18"/>
                <w:szCs w:val="18"/>
                <w:rtl w:val="0"/>
              </w:rPr>
              <w:t xml:space="preserve">After completion by the promoter this form must be lodged with each appropriate Chief Officer of Police </w:t>
            </w:r>
            <w:r w:rsidDel="00000000" w:rsidR="00000000" w:rsidRPr="00000000">
              <w:rPr>
                <w:rFonts w:ascii="Arial" w:cs="Arial" w:eastAsia="Arial" w:hAnsi="Arial"/>
                <w:b w:val="1"/>
                <w:sz w:val="18"/>
                <w:szCs w:val="18"/>
                <w:rtl w:val="0"/>
              </w:rPr>
              <w:t xml:space="preserve">within whose area any portion of the route traverses, </w:t>
            </w:r>
            <w:r w:rsidDel="00000000" w:rsidR="00000000" w:rsidRPr="00000000">
              <w:rPr>
                <w:rFonts w:ascii="Arial" w:cs="Arial" w:eastAsia="Arial" w:hAnsi="Arial"/>
                <w:sz w:val="18"/>
                <w:szCs w:val="18"/>
                <w:rtl w:val="0"/>
              </w:rPr>
              <w:t xml:space="preserve">not less than 28 days before the date of the event. However Cycling Time Trials’ regulations provide that a copy of the form should be sent to the secretary of each district council in whose area the event passes to arrive not less than </w:t>
            </w:r>
            <w:r w:rsidDel="00000000" w:rsidR="00000000" w:rsidRPr="00000000">
              <w:rPr>
                <w:rFonts w:ascii="Arial" w:cs="Arial" w:eastAsia="Arial" w:hAnsi="Arial"/>
                <w:b w:val="1"/>
                <w:sz w:val="18"/>
                <w:szCs w:val="18"/>
                <w:rtl w:val="0"/>
              </w:rPr>
              <w:t xml:space="preserve">42 days</w:t>
            </w:r>
            <w:r w:rsidDel="00000000" w:rsidR="00000000" w:rsidRPr="00000000">
              <w:rPr>
                <w:rFonts w:ascii="Arial" w:cs="Arial" w:eastAsia="Arial" w:hAnsi="Arial"/>
                <w:sz w:val="18"/>
                <w:szCs w:val="18"/>
                <w:rtl w:val="0"/>
              </w:rPr>
              <w:t xml:space="preserve"> before the date of the event. It is recommended that the Notice should be sent to the Chief Officer of Police at this time rather than immediately prior to the expiry of the statutory 28 days.</w:t>
            </w:r>
          </w:p>
          <w:p w:rsidR="00000000" w:rsidDel="00000000" w:rsidP="00000000" w:rsidRDefault="00000000" w:rsidRPr="00000000" w14:paraId="000000B9">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C4">
      <w:pPr>
        <w:ind w:left="142" w:firstLine="0"/>
        <w:rPr/>
      </w:pPr>
      <w:r w:rsidDel="00000000" w:rsidR="00000000" w:rsidRPr="00000000">
        <w:rPr>
          <w:rtl w:val="0"/>
        </w:rPr>
      </w:r>
    </w:p>
    <w:sectPr>
      <w:footerReference r:id="rId10" w:type="default"/>
      <w:pgSz w:h="16838" w:w="11906" w:orient="portrait"/>
      <w:pgMar w:bottom="862" w:top="567" w:left="567" w:right="567" w:header="0" w:footer="9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Cycling Time Trials is a Company Limited by Guarantee </w:t>
      <w:tab/>
      <w:tab/>
      <w:t xml:space="preserve">February 2020</w:t>
      <w:br w:type="textWrapping"/>
      <w:t xml:space="preserve">Registered England No. 4413282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s://ridewithgps.com/routes/4178185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