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CF7D" w14:textId="30EE7A5D" w:rsidR="00731FEA" w:rsidRDefault="00000000">
      <w:pPr>
        <w:spacing w:line="259" w:lineRule="auto"/>
        <w:ind w:left="0" w:firstLine="0"/>
        <w:jc w:val="left"/>
      </w:pPr>
      <w:r>
        <w:rPr>
          <w:sz w:val="28"/>
        </w:rPr>
        <w:t xml:space="preserve">Course </w:t>
      </w:r>
      <w:proofErr w:type="gramStart"/>
      <w:r>
        <w:rPr>
          <w:sz w:val="28"/>
        </w:rPr>
        <w:t>Identification :</w:t>
      </w:r>
      <w:proofErr w:type="gramEnd"/>
      <w:r w:rsidR="00397C47">
        <w:rPr>
          <w:sz w:val="28"/>
        </w:rPr>
        <w:t xml:space="preserve"> UHC73</w:t>
      </w:r>
    </w:p>
    <w:p w14:paraId="1D82C1BC" w14:textId="77777777" w:rsidR="00731FEA" w:rsidRDefault="00000000">
      <w:pPr>
        <w:pStyle w:val="Heading1"/>
      </w:pPr>
      <w:r>
        <w:t xml:space="preserve">West </w:t>
      </w:r>
      <w:proofErr w:type="gramStart"/>
      <w:r>
        <w:t>DC :</w:t>
      </w:r>
      <w:proofErr w:type="gramEnd"/>
      <w:r>
        <w:t xml:space="preserve"> Risk Assessment</w:t>
      </w:r>
    </w:p>
    <w:p w14:paraId="3C4EFC2C" w14:textId="77777777" w:rsidR="00731FEA" w:rsidRDefault="00731FEA">
      <w:pPr>
        <w:sectPr w:rsidR="00731FEA">
          <w:pgSz w:w="11900" w:h="16840"/>
          <w:pgMar w:top="1440" w:right="1771" w:bottom="1440" w:left="869" w:header="720" w:footer="720" w:gutter="0"/>
          <w:cols w:num="2" w:space="720" w:equalWidth="0">
            <w:col w:w="4743" w:space="1094"/>
            <w:col w:w="3423"/>
          </w:cols>
        </w:sectPr>
      </w:pPr>
    </w:p>
    <w:p w14:paraId="3D2D0AA3" w14:textId="77777777" w:rsidR="00731FEA" w:rsidRDefault="00000000">
      <w:pPr>
        <w:tabs>
          <w:tab w:val="center" w:pos="8513"/>
        </w:tabs>
        <w:spacing w:line="259" w:lineRule="auto"/>
        <w:ind w:left="0" w:firstLine="0"/>
        <w:jc w:val="left"/>
      </w:pPr>
      <w:r>
        <w:rPr>
          <w:sz w:val="24"/>
        </w:rPr>
        <w:t xml:space="preserve">Course / Road(s) </w:t>
      </w:r>
      <w:proofErr w:type="gramStart"/>
      <w:r>
        <w:rPr>
          <w:sz w:val="24"/>
        </w:rPr>
        <w:t>Assessed :</w:t>
      </w:r>
      <w:proofErr w:type="gramEnd"/>
      <w:r>
        <w:rPr>
          <w:sz w:val="24"/>
        </w:rPr>
        <w:t xml:space="preserve"> Minor road (Portway) Upton St Leonards to A46</w:t>
      </w:r>
      <w:r>
        <w:rPr>
          <w:sz w:val="24"/>
        </w:rPr>
        <w:tab/>
        <w:t>Assessor(s) GCCC</w:t>
      </w:r>
    </w:p>
    <w:p w14:paraId="03FDE337" w14:textId="77777777" w:rsidR="00731FEA" w:rsidRDefault="00000000">
      <w:pPr>
        <w:spacing w:after="245" w:line="259" w:lineRule="auto"/>
        <w:ind w:left="38" w:hanging="10"/>
        <w:jc w:val="left"/>
      </w:pPr>
      <w:r>
        <w:rPr>
          <w:sz w:val="24"/>
        </w:rPr>
        <w:t xml:space="preserve">Date of </w:t>
      </w:r>
      <w:proofErr w:type="gramStart"/>
      <w:r>
        <w:rPr>
          <w:sz w:val="24"/>
        </w:rPr>
        <w:t>Assessment :</w:t>
      </w:r>
      <w:proofErr w:type="gramEnd"/>
      <w:r>
        <w:rPr>
          <w:sz w:val="24"/>
        </w:rPr>
        <w:t xml:space="preserve"> Unknown, Reviewed March 2016</w:t>
      </w:r>
    </w:p>
    <w:p w14:paraId="3E0259D8" w14:textId="47D90C6A" w:rsidR="00731FEA" w:rsidRDefault="00000000">
      <w:pPr>
        <w:ind w:left="19"/>
      </w:pPr>
      <w:r>
        <w:t xml:space="preserve">Cycling Time Trials — West DC Course Risk Assessment Document. The measures to reduce risk identified in the </w:t>
      </w:r>
      <w:proofErr w:type="gramStart"/>
      <w:r>
        <w:t>right hand</w:t>
      </w:r>
      <w:proofErr w:type="gramEnd"/>
      <w: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w:t>
      </w:r>
    </w:p>
    <w:tbl>
      <w:tblPr>
        <w:tblStyle w:val="TableGrid"/>
        <w:tblW w:w="10457" w:type="dxa"/>
        <w:tblInd w:w="-40" w:type="dxa"/>
        <w:tblCellMar>
          <w:top w:w="21" w:type="dxa"/>
          <w:left w:w="93" w:type="dxa"/>
          <w:bottom w:w="0" w:type="dxa"/>
          <w:right w:w="99" w:type="dxa"/>
        </w:tblCellMar>
        <w:tblLook w:val="04A0" w:firstRow="1" w:lastRow="0" w:firstColumn="1" w:lastColumn="0" w:noHBand="0" w:noVBand="1"/>
      </w:tblPr>
      <w:tblGrid>
        <w:gridCol w:w="619"/>
        <w:gridCol w:w="2424"/>
        <w:gridCol w:w="3003"/>
        <w:gridCol w:w="996"/>
        <w:gridCol w:w="3415"/>
      </w:tblGrid>
      <w:tr w:rsidR="00731FEA" w14:paraId="62BF8476" w14:textId="77777777">
        <w:trPr>
          <w:trHeight w:val="1005"/>
        </w:trPr>
        <w:tc>
          <w:tcPr>
            <w:tcW w:w="619" w:type="dxa"/>
            <w:tcBorders>
              <w:top w:val="single" w:sz="2" w:space="0" w:color="000000"/>
              <w:left w:val="single" w:sz="2" w:space="0" w:color="000000"/>
              <w:bottom w:val="single" w:sz="2" w:space="0" w:color="000000"/>
              <w:right w:val="single" w:sz="2" w:space="0" w:color="000000"/>
            </w:tcBorders>
          </w:tcPr>
          <w:p w14:paraId="7B3D9B64" w14:textId="77777777" w:rsidR="00731FEA" w:rsidRDefault="00000000">
            <w:pPr>
              <w:spacing w:line="259" w:lineRule="auto"/>
              <w:ind w:left="77" w:firstLine="0"/>
              <w:jc w:val="left"/>
            </w:pPr>
            <w:r>
              <w:rPr>
                <w:sz w:val="22"/>
              </w:rPr>
              <w:t>No.</w:t>
            </w:r>
          </w:p>
        </w:tc>
        <w:tc>
          <w:tcPr>
            <w:tcW w:w="2424" w:type="dxa"/>
            <w:tcBorders>
              <w:top w:val="single" w:sz="2" w:space="0" w:color="000000"/>
              <w:left w:val="single" w:sz="2" w:space="0" w:color="000000"/>
              <w:bottom w:val="single" w:sz="2" w:space="0" w:color="000000"/>
              <w:right w:val="single" w:sz="2" w:space="0" w:color="000000"/>
            </w:tcBorders>
          </w:tcPr>
          <w:p w14:paraId="057F4910" w14:textId="77777777" w:rsidR="00731FEA" w:rsidRDefault="00000000">
            <w:pPr>
              <w:spacing w:line="259" w:lineRule="auto"/>
              <w:ind w:left="29" w:firstLine="0"/>
              <w:jc w:val="center"/>
            </w:pPr>
            <w:r>
              <w:rPr>
                <w:sz w:val="24"/>
              </w:rPr>
              <w:t>Distance I Location</w:t>
            </w:r>
          </w:p>
        </w:tc>
        <w:tc>
          <w:tcPr>
            <w:tcW w:w="3003" w:type="dxa"/>
            <w:tcBorders>
              <w:top w:val="single" w:sz="2" w:space="0" w:color="000000"/>
              <w:left w:val="single" w:sz="2" w:space="0" w:color="000000"/>
              <w:bottom w:val="single" w:sz="2" w:space="0" w:color="000000"/>
              <w:right w:val="single" w:sz="2" w:space="0" w:color="000000"/>
            </w:tcBorders>
          </w:tcPr>
          <w:p w14:paraId="7F22967E" w14:textId="77777777" w:rsidR="00731FEA" w:rsidRDefault="00000000">
            <w:pPr>
              <w:spacing w:line="259" w:lineRule="auto"/>
              <w:ind w:left="26" w:firstLine="0"/>
              <w:jc w:val="center"/>
            </w:pPr>
            <w:proofErr w:type="spellStart"/>
            <w:r>
              <w:rPr>
                <w:sz w:val="24"/>
              </w:rPr>
              <w:t>RisWHazard</w:t>
            </w:r>
            <w:proofErr w:type="spellEnd"/>
          </w:p>
        </w:tc>
        <w:tc>
          <w:tcPr>
            <w:tcW w:w="996" w:type="dxa"/>
            <w:tcBorders>
              <w:top w:val="single" w:sz="2" w:space="0" w:color="000000"/>
              <w:left w:val="single" w:sz="2" w:space="0" w:color="000000"/>
              <w:bottom w:val="single" w:sz="2" w:space="0" w:color="000000"/>
              <w:right w:val="single" w:sz="2" w:space="0" w:color="000000"/>
            </w:tcBorders>
          </w:tcPr>
          <w:p w14:paraId="6CF45C01" w14:textId="77777777" w:rsidR="00731FEA" w:rsidRDefault="00000000">
            <w:pPr>
              <w:spacing w:line="259" w:lineRule="auto"/>
              <w:ind w:left="213" w:hanging="163"/>
              <w:jc w:val="left"/>
            </w:pPr>
            <w:r>
              <w:rPr>
                <w:sz w:val="26"/>
              </w:rPr>
              <w:t>Level of Risk</w:t>
            </w:r>
          </w:p>
        </w:tc>
        <w:tc>
          <w:tcPr>
            <w:tcW w:w="3415" w:type="dxa"/>
            <w:tcBorders>
              <w:top w:val="single" w:sz="2" w:space="0" w:color="000000"/>
              <w:left w:val="single" w:sz="2" w:space="0" w:color="000000"/>
              <w:bottom w:val="single" w:sz="2" w:space="0" w:color="000000"/>
              <w:right w:val="single" w:sz="2" w:space="0" w:color="000000"/>
            </w:tcBorders>
          </w:tcPr>
          <w:p w14:paraId="757A727E" w14:textId="77777777" w:rsidR="00731FEA" w:rsidRDefault="00000000">
            <w:pPr>
              <w:spacing w:line="259" w:lineRule="auto"/>
              <w:ind w:left="41" w:firstLine="0"/>
              <w:jc w:val="center"/>
            </w:pPr>
            <w:r>
              <w:rPr>
                <w:sz w:val="24"/>
              </w:rPr>
              <w:t xml:space="preserve">Measures to reduce </w:t>
            </w:r>
            <w:proofErr w:type="gramStart"/>
            <w:r>
              <w:rPr>
                <w:sz w:val="24"/>
              </w:rPr>
              <w:t>Risk</w:t>
            </w:r>
            <w:proofErr w:type="gramEnd"/>
          </w:p>
          <w:p w14:paraId="75874DC5" w14:textId="77777777" w:rsidR="00731FEA" w:rsidRDefault="00000000">
            <w:pPr>
              <w:spacing w:line="259" w:lineRule="auto"/>
              <w:ind w:left="41" w:firstLine="0"/>
              <w:jc w:val="center"/>
            </w:pPr>
            <w:r>
              <w:rPr>
                <w:sz w:val="22"/>
              </w:rPr>
              <w:t>(</w:t>
            </w:r>
            <w:proofErr w:type="gramStart"/>
            <w:r>
              <w:rPr>
                <w:sz w:val="22"/>
              </w:rPr>
              <w:t>if</w:t>
            </w:r>
            <w:proofErr w:type="gramEnd"/>
            <w:r>
              <w:rPr>
                <w:sz w:val="22"/>
              </w:rPr>
              <w:t xml:space="preserve"> applicable)</w:t>
            </w:r>
          </w:p>
        </w:tc>
      </w:tr>
      <w:tr w:rsidR="00731FEA" w14:paraId="1D9FB1A5" w14:textId="77777777">
        <w:trPr>
          <w:trHeight w:val="416"/>
        </w:trPr>
        <w:tc>
          <w:tcPr>
            <w:tcW w:w="3043" w:type="dxa"/>
            <w:gridSpan w:val="2"/>
            <w:tcBorders>
              <w:top w:val="single" w:sz="2" w:space="0" w:color="000000"/>
              <w:left w:val="single" w:sz="2" w:space="0" w:color="000000"/>
              <w:bottom w:val="single" w:sz="2" w:space="0" w:color="000000"/>
              <w:right w:val="nil"/>
            </w:tcBorders>
            <w:vAlign w:val="center"/>
          </w:tcPr>
          <w:p w14:paraId="6849937B" w14:textId="77777777" w:rsidR="00731FEA" w:rsidRDefault="00000000">
            <w:pPr>
              <w:spacing w:line="259" w:lineRule="auto"/>
              <w:ind w:left="19" w:firstLine="0"/>
              <w:jc w:val="left"/>
            </w:pPr>
            <w:r>
              <w:rPr>
                <w:sz w:val="22"/>
              </w:rPr>
              <w:t>a) Introduction</w:t>
            </w:r>
          </w:p>
        </w:tc>
        <w:tc>
          <w:tcPr>
            <w:tcW w:w="3003" w:type="dxa"/>
            <w:tcBorders>
              <w:top w:val="single" w:sz="2" w:space="0" w:color="000000"/>
              <w:left w:val="nil"/>
              <w:bottom w:val="single" w:sz="2" w:space="0" w:color="000000"/>
              <w:right w:val="nil"/>
            </w:tcBorders>
          </w:tcPr>
          <w:p w14:paraId="69ABD61C" w14:textId="77777777" w:rsidR="00731FEA" w:rsidRDefault="00731FEA">
            <w:pPr>
              <w:spacing w:after="160" w:line="259" w:lineRule="auto"/>
              <w:ind w:left="0" w:firstLine="0"/>
              <w:jc w:val="left"/>
            </w:pPr>
          </w:p>
        </w:tc>
        <w:tc>
          <w:tcPr>
            <w:tcW w:w="996" w:type="dxa"/>
            <w:tcBorders>
              <w:top w:val="single" w:sz="2" w:space="0" w:color="000000"/>
              <w:left w:val="nil"/>
              <w:bottom w:val="single" w:sz="2" w:space="0" w:color="000000"/>
              <w:right w:val="single" w:sz="2" w:space="0" w:color="000000"/>
            </w:tcBorders>
          </w:tcPr>
          <w:p w14:paraId="0041D6C1"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tcPr>
          <w:p w14:paraId="78D850C6" w14:textId="77777777" w:rsidR="00731FEA" w:rsidRDefault="00731FEA">
            <w:pPr>
              <w:spacing w:after="160" w:line="259" w:lineRule="auto"/>
              <w:ind w:left="0" w:firstLine="0"/>
              <w:jc w:val="left"/>
            </w:pPr>
          </w:p>
        </w:tc>
      </w:tr>
      <w:tr w:rsidR="00731FEA" w14:paraId="74B162E2" w14:textId="77777777">
        <w:trPr>
          <w:trHeight w:val="640"/>
        </w:trPr>
        <w:tc>
          <w:tcPr>
            <w:tcW w:w="619" w:type="dxa"/>
            <w:tcBorders>
              <w:top w:val="single" w:sz="2" w:space="0" w:color="000000"/>
              <w:left w:val="single" w:sz="2" w:space="0" w:color="000000"/>
              <w:bottom w:val="single" w:sz="2" w:space="0" w:color="000000"/>
              <w:right w:val="single" w:sz="2" w:space="0" w:color="000000"/>
            </w:tcBorders>
          </w:tcPr>
          <w:p w14:paraId="126ED698" w14:textId="77777777" w:rsidR="00731FEA" w:rsidRDefault="00000000">
            <w:pPr>
              <w:spacing w:line="259" w:lineRule="auto"/>
              <w:ind w:firstLine="0"/>
              <w:jc w:val="left"/>
            </w:pPr>
            <w:r>
              <w:rPr>
                <w:sz w:val="22"/>
              </w:rPr>
              <w:t>1</w:t>
            </w:r>
          </w:p>
        </w:tc>
        <w:tc>
          <w:tcPr>
            <w:tcW w:w="2424" w:type="dxa"/>
            <w:tcBorders>
              <w:top w:val="single" w:sz="2" w:space="0" w:color="000000"/>
              <w:left w:val="single" w:sz="2" w:space="0" w:color="000000"/>
              <w:bottom w:val="single" w:sz="2" w:space="0" w:color="000000"/>
              <w:right w:val="single" w:sz="2" w:space="0" w:color="000000"/>
            </w:tcBorders>
            <w:vAlign w:val="center"/>
          </w:tcPr>
          <w:p w14:paraId="412B3BEB" w14:textId="77777777" w:rsidR="00731FEA" w:rsidRDefault="00000000">
            <w:pPr>
              <w:spacing w:line="259" w:lineRule="auto"/>
              <w:ind w:left="29" w:firstLine="0"/>
              <w:jc w:val="left"/>
            </w:pPr>
            <w:r>
              <w:t>General Requirements</w:t>
            </w:r>
          </w:p>
        </w:tc>
        <w:tc>
          <w:tcPr>
            <w:tcW w:w="3003" w:type="dxa"/>
            <w:tcBorders>
              <w:top w:val="single" w:sz="2" w:space="0" w:color="000000"/>
              <w:left w:val="single" w:sz="2" w:space="0" w:color="000000"/>
              <w:bottom w:val="single" w:sz="2" w:space="0" w:color="000000"/>
              <w:right w:val="single" w:sz="2" w:space="0" w:color="000000"/>
            </w:tcBorders>
            <w:vAlign w:val="center"/>
          </w:tcPr>
          <w:p w14:paraId="32A670C7" w14:textId="77777777" w:rsidR="00731FEA" w:rsidRDefault="00000000">
            <w:pPr>
              <w:spacing w:line="259" w:lineRule="auto"/>
              <w:ind w:left="24" w:firstLine="0"/>
            </w:pPr>
            <w:r>
              <w:t>Time of Road Usage meets CTT Traffic Standards</w:t>
            </w:r>
          </w:p>
        </w:tc>
        <w:tc>
          <w:tcPr>
            <w:tcW w:w="996" w:type="dxa"/>
            <w:tcBorders>
              <w:top w:val="single" w:sz="2" w:space="0" w:color="000000"/>
              <w:left w:val="single" w:sz="2" w:space="0" w:color="000000"/>
              <w:bottom w:val="single" w:sz="2" w:space="0" w:color="000000"/>
              <w:right w:val="single" w:sz="2" w:space="0" w:color="000000"/>
            </w:tcBorders>
          </w:tcPr>
          <w:p w14:paraId="364143EE"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tcPr>
          <w:p w14:paraId="00D7DFCD" w14:textId="77777777" w:rsidR="00731FEA" w:rsidRDefault="00000000">
            <w:pPr>
              <w:spacing w:line="259" w:lineRule="auto"/>
              <w:ind w:left="29" w:right="227" w:firstLine="0"/>
            </w:pPr>
            <w:r>
              <w:t xml:space="preserve">Traffic counts within acceptable </w:t>
            </w:r>
            <w:proofErr w:type="gramStart"/>
            <w:r>
              <w:t>numbers ;</w:t>
            </w:r>
            <w:proofErr w:type="gramEnd"/>
            <w:r>
              <w:t xml:space="preserve"> Take Traffic Counts during event when </w:t>
            </w:r>
            <w:proofErr w:type="spellStart"/>
            <w:r>
              <w:t>necessa</w:t>
            </w:r>
            <w:proofErr w:type="spellEnd"/>
          </w:p>
        </w:tc>
      </w:tr>
      <w:tr w:rsidR="00731FEA" w14:paraId="46289B76" w14:textId="77777777">
        <w:trPr>
          <w:trHeight w:val="360"/>
        </w:trPr>
        <w:tc>
          <w:tcPr>
            <w:tcW w:w="3043" w:type="dxa"/>
            <w:gridSpan w:val="2"/>
            <w:tcBorders>
              <w:top w:val="single" w:sz="2" w:space="0" w:color="000000"/>
              <w:left w:val="single" w:sz="2" w:space="0" w:color="000000"/>
              <w:bottom w:val="single" w:sz="2" w:space="0" w:color="000000"/>
              <w:right w:val="nil"/>
            </w:tcBorders>
          </w:tcPr>
          <w:p w14:paraId="542B66C5" w14:textId="77777777" w:rsidR="00731FEA" w:rsidRDefault="00000000">
            <w:pPr>
              <w:spacing w:line="259" w:lineRule="auto"/>
              <w:ind w:left="24" w:firstLine="0"/>
              <w:jc w:val="left"/>
            </w:pPr>
            <w:r>
              <w:rPr>
                <w:sz w:val="24"/>
              </w:rPr>
              <w:t>b) HQ to Start</w:t>
            </w:r>
          </w:p>
        </w:tc>
        <w:tc>
          <w:tcPr>
            <w:tcW w:w="3003" w:type="dxa"/>
            <w:tcBorders>
              <w:top w:val="single" w:sz="2" w:space="0" w:color="000000"/>
              <w:left w:val="nil"/>
              <w:bottom w:val="single" w:sz="2" w:space="0" w:color="000000"/>
              <w:right w:val="nil"/>
            </w:tcBorders>
          </w:tcPr>
          <w:p w14:paraId="201283E3" w14:textId="77777777" w:rsidR="00731FEA" w:rsidRDefault="00731FEA">
            <w:pPr>
              <w:spacing w:after="160" w:line="259" w:lineRule="auto"/>
              <w:ind w:left="0" w:firstLine="0"/>
              <w:jc w:val="left"/>
            </w:pPr>
          </w:p>
        </w:tc>
        <w:tc>
          <w:tcPr>
            <w:tcW w:w="996" w:type="dxa"/>
            <w:tcBorders>
              <w:top w:val="single" w:sz="2" w:space="0" w:color="000000"/>
              <w:left w:val="nil"/>
              <w:bottom w:val="single" w:sz="2" w:space="0" w:color="000000"/>
              <w:right w:val="single" w:sz="2" w:space="0" w:color="000000"/>
            </w:tcBorders>
          </w:tcPr>
          <w:p w14:paraId="015A59A9"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tcPr>
          <w:p w14:paraId="022E52BC" w14:textId="77777777" w:rsidR="00731FEA" w:rsidRDefault="00731FEA">
            <w:pPr>
              <w:spacing w:after="160" w:line="259" w:lineRule="auto"/>
              <w:ind w:left="0" w:firstLine="0"/>
              <w:jc w:val="left"/>
            </w:pPr>
          </w:p>
        </w:tc>
      </w:tr>
      <w:tr w:rsidR="00731FEA" w14:paraId="5E7A4D38" w14:textId="77777777">
        <w:trPr>
          <w:trHeight w:val="874"/>
        </w:trPr>
        <w:tc>
          <w:tcPr>
            <w:tcW w:w="619" w:type="dxa"/>
            <w:tcBorders>
              <w:top w:val="single" w:sz="2" w:space="0" w:color="000000"/>
              <w:left w:val="single" w:sz="2" w:space="0" w:color="000000"/>
              <w:bottom w:val="single" w:sz="2" w:space="0" w:color="000000"/>
              <w:right w:val="single" w:sz="2" w:space="0" w:color="000000"/>
            </w:tcBorders>
            <w:vAlign w:val="center"/>
          </w:tcPr>
          <w:p w14:paraId="1EE0E6CE" w14:textId="77777777" w:rsidR="00731FEA" w:rsidRDefault="00000000">
            <w:pPr>
              <w:spacing w:line="259" w:lineRule="auto"/>
              <w:ind w:left="19" w:firstLine="0"/>
              <w:jc w:val="left"/>
            </w:pPr>
            <w:r>
              <w:t>2</w:t>
            </w:r>
          </w:p>
        </w:tc>
        <w:tc>
          <w:tcPr>
            <w:tcW w:w="2424" w:type="dxa"/>
            <w:tcBorders>
              <w:top w:val="single" w:sz="2" w:space="0" w:color="000000"/>
              <w:left w:val="single" w:sz="2" w:space="0" w:color="000000"/>
              <w:bottom w:val="single" w:sz="2" w:space="0" w:color="000000"/>
              <w:right w:val="single" w:sz="2" w:space="0" w:color="000000"/>
            </w:tcBorders>
            <w:vAlign w:val="center"/>
          </w:tcPr>
          <w:p w14:paraId="35032B67" w14:textId="77777777" w:rsidR="00731FEA" w:rsidRDefault="00000000">
            <w:pPr>
              <w:spacing w:line="259" w:lineRule="auto"/>
              <w:ind w:left="29" w:firstLine="0"/>
              <w:jc w:val="left"/>
            </w:pPr>
            <w:r>
              <w:t>Before Start</w:t>
            </w:r>
          </w:p>
        </w:tc>
        <w:tc>
          <w:tcPr>
            <w:tcW w:w="3003" w:type="dxa"/>
            <w:tcBorders>
              <w:top w:val="single" w:sz="2" w:space="0" w:color="000000"/>
              <w:left w:val="single" w:sz="2" w:space="0" w:color="000000"/>
              <w:bottom w:val="single" w:sz="2" w:space="0" w:color="000000"/>
              <w:right w:val="single" w:sz="2" w:space="0" w:color="000000"/>
            </w:tcBorders>
          </w:tcPr>
          <w:p w14:paraId="55A4DB98" w14:textId="77777777" w:rsidR="00731FEA" w:rsidRDefault="00000000">
            <w:pPr>
              <w:spacing w:line="216" w:lineRule="auto"/>
              <w:ind w:left="24" w:firstLine="5"/>
              <w:jc w:val="left"/>
            </w:pPr>
            <w:r>
              <w:t>Event HQ is in off road start gateway.</w:t>
            </w:r>
          </w:p>
          <w:p w14:paraId="30893381" w14:textId="77777777" w:rsidR="00731FEA" w:rsidRDefault="00000000">
            <w:pPr>
              <w:spacing w:line="259" w:lineRule="auto"/>
              <w:ind w:left="19" w:firstLine="5"/>
            </w:pPr>
            <w:r>
              <w:t>Competitors warming up away from start.</w:t>
            </w:r>
          </w:p>
        </w:tc>
        <w:tc>
          <w:tcPr>
            <w:tcW w:w="996" w:type="dxa"/>
            <w:tcBorders>
              <w:top w:val="single" w:sz="2" w:space="0" w:color="000000"/>
              <w:left w:val="single" w:sz="2" w:space="0" w:color="000000"/>
              <w:bottom w:val="single" w:sz="2" w:space="0" w:color="000000"/>
              <w:right w:val="single" w:sz="2" w:space="0" w:color="000000"/>
            </w:tcBorders>
          </w:tcPr>
          <w:p w14:paraId="1A89BB2D"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vAlign w:val="center"/>
          </w:tcPr>
          <w:p w14:paraId="30DE629F" w14:textId="77777777" w:rsidR="00731FEA" w:rsidRDefault="00000000">
            <w:pPr>
              <w:spacing w:line="259" w:lineRule="auto"/>
              <w:ind w:left="24" w:right="237" w:firstLine="5"/>
              <w:jc w:val="left"/>
            </w:pPr>
            <w:r>
              <w:t>Instructions at event HQ signing on advising riders of safe routes Warning signs at HQ area.</w:t>
            </w:r>
          </w:p>
        </w:tc>
      </w:tr>
      <w:tr w:rsidR="00731FEA" w14:paraId="3A0771DF" w14:textId="77777777">
        <w:trPr>
          <w:trHeight w:val="662"/>
        </w:trPr>
        <w:tc>
          <w:tcPr>
            <w:tcW w:w="619" w:type="dxa"/>
            <w:tcBorders>
              <w:top w:val="single" w:sz="2" w:space="0" w:color="000000"/>
              <w:left w:val="single" w:sz="2" w:space="0" w:color="000000"/>
              <w:bottom w:val="single" w:sz="2" w:space="0" w:color="000000"/>
              <w:right w:val="single" w:sz="2" w:space="0" w:color="000000"/>
            </w:tcBorders>
            <w:vAlign w:val="center"/>
          </w:tcPr>
          <w:p w14:paraId="14F146EC" w14:textId="77777777" w:rsidR="00731FEA" w:rsidRDefault="00000000">
            <w:pPr>
              <w:spacing w:line="259" w:lineRule="auto"/>
              <w:ind w:left="19" w:firstLine="0"/>
              <w:jc w:val="left"/>
            </w:pPr>
            <w:r>
              <w:rPr>
                <w:sz w:val="22"/>
              </w:rPr>
              <w:t>3</w:t>
            </w:r>
          </w:p>
        </w:tc>
        <w:tc>
          <w:tcPr>
            <w:tcW w:w="2424" w:type="dxa"/>
            <w:tcBorders>
              <w:top w:val="single" w:sz="2" w:space="0" w:color="000000"/>
              <w:left w:val="single" w:sz="2" w:space="0" w:color="000000"/>
              <w:bottom w:val="single" w:sz="2" w:space="0" w:color="000000"/>
              <w:right w:val="single" w:sz="2" w:space="0" w:color="000000"/>
            </w:tcBorders>
            <w:vAlign w:val="center"/>
          </w:tcPr>
          <w:p w14:paraId="073A7C97" w14:textId="77777777" w:rsidR="00731FEA" w:rsidRDefault="00000000">
            <w:pPr>
              <w:spacing w:line="259" w:lineRule="auto"/>
              <w:ind w:left="14" w:firstLine="0"/>
              <w:jc w:val="left"/>
            </w:pPr>
            <w:r>
              <w:t>Area of Start</w:t>
            </w:r>
          </w:p>
        </w:tc>
        <w:tc>
          <w:tcPr>
            <w:tcW w:w="3003" w:type="dxa"/>
            <w:tcBorders>
              <w:top w:val="single" w:sz="2" w:space="0" w:color="000000"/>
              <w:left w:val="single" w:sz="2" w:space="0" w:color="000000"/>
              <w:bottom w:val="single" w:sz="2" w:space="0" w:color="000000"/>
              <w:right w:val="single" w:sz="2" w:space="0" w:color="000000"/>
            </w:tcBorders>
          </w:tcPr>
          <w:p w14:paraId="69CA70D0" w14:textId="77777777" w:rsidR="00731FEA" w:rsidRDefault="00000000">
            <w:pPr>
              <w:spacing w:line="259" w:lineRule="auto"/>
              <w:ind w:left="14" w:right="118" w:firstLine="10"/>
            </w:pPr>
            <w:r>
              <w:t>Competitors waiting, start is in gateway with off road (pavement) waiting area.</w:t>
            </w:r>
          </w:p>
        </w:tc>
        <w:tc>
          <w:tcPr>
            <w:tcW w:w="996" w:type="dxa"/>
            <w:tcBorders>
              <w:top w:val="single" w:sz="2" w:space="0" w:color="000000"/>
              <w:left w:val="single" w:sz="2" w:space="0" w:color="000000"/>
              <w:bottom w:val="single" w:sz="2" w:space="0" w:color="000000"/>
              <w:right w:val="single" w:sz="2" w:space="0" w:color="000000"/>
            </w:tcBorders>
          </w:tcPr>
          <w:p w14:paraId="1656D21A"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tcPr>
          <w:p w14:paraId="1BC6F08F" w14:textId="77777777" w:rsidR="00731FEA" w:rsidRDefault="00000000">
            <w:pPr>
              <w:spacing w:line="259" w:lineRule="auto"/>
              <w:ind w:left="19" w:right="74" w:firstLine="10"/>
            </w:pPr>
            <w:r>
              <w:t xml:space="preserve">Cycle Event warning </w:t>
            </w:r>
            <w:proofErr w:type="gramStart"/>
            <w:r>
              <w:t>signs;</w:t>
            </w:r>
            <w:proofErr w:type="gramEnd"/>
            <w:r>
              <w:t xml:space="preserve"> Instructions on Start Sheet and at event HQ signing on - warning against making 'U' turns</w:t>
            </w:r>
          </w:p>
        </w:tc>
      </w:tr>
      <w:tr w:rsidR="00731FEA" w14:paraId="6FFB8D67" w14:textId="77777777">
        <w:trPr>
          <w:trHeight w:val="389"/>
        </w:trPr>
        <w:tc>
          <w:tcPr>
            <w:tcW w:w="3043" w:type="dxa"/>
            <w:gridSpan w:val="2"/>
            <w:tcBorders>
              <w:top w:val="single" w:sz="2" w:space="0" w:color="000000"/>
              <w:left w:val="single" w:sz="2" w:space="0" w:color="000000"/>
              <w:bottom w:val="single" w:sz="2" w:space="0" w:color="000000"/>
              <w:right w:val="nil"/>
            </w:tcBorders>
          </w:tcPr>
          <w:p w14:paraId="4AA83C45" w14:textId="77777777" w:rsidR="00731FEA" w:rsidRDefault="00000000">
            <w:pPr>
              <w:spacing w:line="259" w:lineRule="auto"/>
              <w:ind w:left="14" w:firstLine="0"/>
              <w:jc w:val="left"/>
            </w:pPr>
            <w:r>
              <w:rPr>
                <w:sz w:val="22"/>
              </w:rPr>
              <w:t>c) Start to xxx</w:t>
            </w:r>
          </w:p>
        </w:tc>
        <w:tc>
          <w:tcPr>
            <w:tcW w:w="3003" w:type="dxa"/>
            <w:tcBorders>
              <w:top w:val="single" w:sz="2" w:space="0" w:color="000000"/>
              <w:left w:val="nil"/>
              <w:bottom w:val="single" w:sz="2" w:space="0" w:color="000000"/>
              <w:right w:val="nil"/>
            </w:tcBorders>
          </w:tcPr>
          <w:p w14:paraId="331D0F1D" w14:textId="77777777" w:rsidR="00731FEA" w:rsidRDefault="00731FEA">
            <w:pPr>
              <w:spacing w:after="160" w:line="259" w:lineRule="auto"/>
              <w:ind w:left="0" w:firstLine="0"/>
              <w:jc w:val="left"/>
            </w:pPr>
          </w:p>
        </w:tc>
        <w:tc>
          <w:tcPr>
            <w:tcW w:w="996" w:type="dxa"/>
            <w:tcBorders>
              <w:top w:val="single" w:sz="2" w:space="0" w:color="000000"/>
              <w:left w:val="nil"/>
              <w:bottom w:val="single" w:sz="2" w:space="0" w:color="000000"/>
              <w:right w:val="single" w:sz="2" w:space="0" w:color="000000"/>
            </w:tcBorders>
          </w:tcPr>
          <w:p w14:paraId="7CD9A286"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tcPr>
          <w:p w14:paraId="443CEA76" w14:textId="77777777" w:rsidR="00731FEA" w:rsidRDefault="00731FEA">
            <w:pPr>
              <w:spacing w:after="160" w:line="259" w:lineRule="auto"/>
              <w:ind w:left="0" w:firstLine="0"/>
              <w:jc w:val="left"/>
            </w:pPr>
          </w:p>
        </w:tc>
      </w:tr>
      <w:tr w:rsidR="00731FEA" w14:paraId="00D92C01" w14:textId="77777777">
        <w:trPr>
          <w:trHeight w:val="1455"/>
        </w:trPr>
        <w:tc>
          <w:tcPr>
            <w:tcW w:w="619" w:type="dxa"/>
            <w:tcBorders>
              <w:top w:val="single" w:sz="2" w:space="0" w:color="000000"/>
              <w:left w:val="single" w:sz="2" w:space="0" w:color="000000"/>
              <w:bottom w:val="single" w:sz="2" w:space="0" w:color="000000"/>
              <w:right w:val="single" w:sz="2" w:space="0" w:color="000000"/>
            </w:tcBorders>
            <w:vAlign w:val="center"/>
          </w:tcPr>
          <w:p w14:paraId="206C8EC6" w14:textId="77777777" w:rsidR="00731FEA" w:rsidRDefault="00000000">
            <w:pPr>
              <w:spacing w:line="259" w:lineRule="auto"/>
              <w:ind w:left="10" w:firstLine="0"/>
              <w:jc w:val="left"/>
            </w:pPr>
            <w:r>
              <w:rPr>
                <w:sz w:val="24"/>
              </w:rPr>
              <w:t>4</w:t>
            </w:r>
          </w:p>
        </w:tc>
        <w:tc>
          <w:tcPr>
            <w:tcW w:w="2424" w:type="dxa"/>
            <w:tcBorders>
              <w:top w:val="single" w:sz="2" w:space="0" w:color="000000"/>
              <w:left w:val="single" w:sz="2" w:space="0" w:color="000000"/>
              <w:bottom w:val="single" w:sz="2" w:space="0" w:color="000000"/>
              <w:right w:val="single" w:sz="2" w:space="0" w:color="000000"/>
            </w:tcBorders>
            <w:vAlign w:val="center"/>
          </w:tcPr>
          <w:p w14:paraId="7FADFA33" w14:textId="77777777" w:rsidR="00731FEA" w:rsidRDefault="00000000">
            <w:pPr>
              <w:spacing w:line="259" w:lineRule="auto"/>
              <w:ind w:left="24" w:firstLine="0"/>
              <w:jc w:val="left"/>
            </w:pPr>
            <w:r>
              <w:rPr>
                <w:sz w:val="22"/>
              </w:rPr>
              <w:t>Race circuit</w:t>
            </w:r>
          </w:p>
        </w:tc>
        <w:tc>
          <w:tcPr>
            <w:tcW w:w="3003" w:type="dxa"/>
            <w:tcBorders>
              <w:top w:val="single" w:sz="2" w:space="0" w:color="000000"/>
              <w:left w:val="single" w:sz="2" w:space="0" w:color="000000"/>
              <w:bottom w:val="single" w:sz="2" w:space="0" w:color="000000"/>
              <w:right w:val="single" w:sz="2" w:space="0" w:color="000000"/>
            </w:tcBorders>
            <w:vAlign w:val="center"/>
          </w:tcPr>
          <w:p w14:paraId="5064602D" w14:textId="77777777" w:rsidR="00731FEA" w:rsidRDefault="00000000">
            <w:pPr>
              <w:spacing w:line="259" w:lineRule="auto"/>
              <w:ind w:left="14" w:firstLine="14"/>
            </w:pPr>
            <w:r>
              <w:rPr>
                <w:sz w:val="22"/>
              </w:rPr>
              <w:t>Race route is on single road with no turns.</w:t>
            </w:r>
          </w:p>
        </w:tc>
        <w:tc>
          <w:tcPr>
            <w:tcW w:w="996" w:type="dxa"/>
            <w:tcBorders>
              <w:top w:val="single" w:sz="2" w:space="0" w:color="000000"/>
              <w:left w:val="single" w:sz="2" w:space="0" w:color="000000"/>
              <w:bottom w:val="single" w:sz="2" w:space="0" w:color="000000"/>
              <w:right w:val="single" w:sz="2" w:space="0" w:color="000000"/>
            </w:tcBorders>
          </w:tcPr>
          <w:p w14:paraId="35CA7CAF"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vAlign w:val="center"/>
          </w:tcPr>
          <w:p w14:paraId="341E135A" w14:textId="77777777" w:rsidR="00731FEA" w:rsidRDefault="00000000">
            <w:pPr>
              <w:spacing w:line="259" w:lineRule="auto"/>
              <w:ind w:left="19" w:firstLine="5"/>
            </w:pPr>
            <w:r>
              <w:rPr>
                <w:sz w:val="22"/>
              </w:rPr>
              <w:t>Cycle event warning signs before start/finish area and on the course.</w:t>
            </w:r>
          </w:p>
        </w:tc>
      </w:tr>
      <w:tr w:rsidR="00731FEA" w14:paraId="085E03B8" w14:textId="77777777">
        <w:trPr>
          <w:trHeight w:val="1798"/>
        </w:trPr>
        <w:tc>
          <w:tcPr>
            <w:tcW w:w="619" w:type="dxa"/>
            <w:tcBorders>
              <w:top w:val="single" w:sz="2" w:space="0" w:color="000000"/>
              <w:left w:val="single" w:sz="2" w:space="0" w:color="000000"/>
              <w:bottom w:val="single" w:sz="2" w:space="0" w:color="000000"/>
              <w:right w:val="single" w:sz="2" w:space="0" w:color="000000"/>
            </w:tcBorders>
            <w:vAlign w:val="center"/>
          </w:tcPr>
          <w:p w14:paraId="2679E0B5" w14:textId="77777777" w:rsidR="00731FEA" w:rsidRDefault="00000000">
            <w:pPr>
              <w:spacing w:line="259" w:lineRule="auto"/>
              <w:ind w:left="10" w:firstLine="0"/>
              <w:jc w:val="left"/>
            </w:pPr>
            <w:r>
              <w:rPr>
                <w:sz w:val="26"/>
              </w:rPr>
              <w:t>5</w:t>
            </w:r>
          </w:p>
        </w:tc>
        <w:tc>
          <w:tcPr>
            <w:tcW w:w="2424" w:type="dxa"/>
            <w:tcBorders>
              <w:top w:val="single" w:sz="2" w:space="0" w:color="000000"/>
              <w:left w:val="single" w:sz="2" w:space="0" w:color="000000"/>
              <w:bottom w:val="single" w:sz="2" w:space="0" w:color="000000"/>
              <w:right w:val="single" w:sz="2" w:space="0" w:color="000000"/>
            </w:tcBorders>
            <w:vAlign w:val="center"/>
          </w:tcPr>
          <w:p w14:paraId="2CAE3807" w14:textId="77777777" w:rsidR="00731FEA" w:rsidRDefault="00000000">
            <w:pPr>
              <w:spacing w:line="259" w:lineRule="auto"/>
              <w:ind w:left="19" w:firstLine="0"/>
              <w:jc w:val="left"/>
            </w:pPr>
            <w:r>
              <w:rPr>
                <w:sz w:val="24"/>
              </w:rPr>
              <w:t>Finish</w:t>
            </w:r>
          </w:p>
        </w:tc>
        <w:tc>
          <w:tcPr>
            <w:tcW w:w="3003" w:type="dxa"/>
            <w:tcBorders>
              <w:top w:val="single" w:sz="2" w:space="0" w:color="000000"/>
              <w:left w:val="single" w:sz="2" w:space="0" w:color="000000"/>
              <w:bottom w:val="single" w:sz="2" w:space="0" w:color="000000"/>
              <w:right w:val="single" w:sz="2" w:space="0" w:color="000000"/>
            </w:tcBorders>
            <w:vAlign w:val="center"/>
          </w:tcPr>
          <w:p w14:paraId="32A83355" w14:textId="77777777" w:rsidR="00731FEA" w:rsidRDefault="00000000">
            <w:pPr>
              <w:spacing w:line="259" w:lineRule="auto"/>
              <w:ind w:left="24" w:firstLine="0"/>
              <w:jc w:val="left"/>
            </w:pPr>
            <w:r>
              <w:rPr>
                <w:sz w:val="22"/>
              </w:rPr>
              <w:t>Rider actions after finish</w:t>
            </w:r>
          </w:p>
        </w:tc>
        <w:tc>
          <w:tcPr>
            <w:tcW w:w="996" w:type="dxa"/>
            <w:tcBorders>
              <w:top w:val="single" w:sz="2" w:space="0" w:color="000000"/>
              <w:left w:val="single" w:sz="2" w:space="0" w:color="000000"/>
              <w:bottom w:val="single" w:sz="2" w:space="0" w:color="000000"/>
              <w:right w:val="single" w:sz="2" w:space="0" w:color="000000"/>
            </w:tcBorders>
          </w:tcPr>
          <w:p w14:paraId="79C60A59"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vAlign w:val="center"/>
          </w:tcPr>
          <w:p w14:paraId="3D87DEF2" w14:textId="77777777" w:rsidR="00731FEA" w:rsidRDefault="00000000">
            <w:pPr>
              <w:spacing w:line="216" w:lineRule="auto"/>
              <w:ind w:left="10" w:firstLine="14"/>
              <w:jc w:val="left"/>
            </w:pPr>
            <w:r>
              <w:rPr>
                <w:sz w:val="22"/>
              </w:rPr>
              <w:t>Finish is on straight road with good visibility.</w:t>
            </w:r>
          </w:p>
          <w:p w14:paraId="2080CDA5" w14:textId="77777777" w:rsidR="00731FEA" w:rsidRDefault="00000000">
            <w:pPr>
              <w:spacing w:line="259" w:lineRule="auto"/>
              <w:ind w:left="14" w:right="122" w:firstLine="14"/>
            </w:pPr>
            <w:r>
              <w:rPr>
                <w:sz w:val="22"/>
              </w:rPr>
              <w:t>100 metres before the finish there is a very large gateway suitable for car parking and rider off road parking after the event.</w:t>
            </w:r>
          </w:p>
        </w:tc>
      </w:tr>
      <w:tr w:rsidR="00731FEA" w14:paraId="3E7DF517" w14:textId="77777777">
        <w:trPr>
          <w:trHeight w:val="979"/>
        </w:trPr>
        <w:tc>
          <w:tcPr>
            <w:tcW w:w="619" w:type="dxa"/>
            <w:tcBorders>
              <w:top w:val="single" w:sz="2" w:space="0" w:color="000000"/>
              <w:left w:val="single" w:sz="2" w:space="0" w:color="000000"/>
              <w:bottom w:val="single" w:sz="2" w:space="0" w:color="000000"/>
              <w:right w:val="single" w:sz="2" w:space="0" w:color="000000"/>
            </w:tcBorders>
          </w:tcPr>
          <w:p w14:paraId="19C155FB" w14:textId="77777777" w:rsidR="00731FEA" w:rsidRDefault="00731FEA">
            <w:pPr>
              <w:spacing w:after="160" w:line="259" w:lineRule="auto"/>
              <w:ind w:left="0" w:firstLine="0"/>
              <w:jc w:val="left"/>
            </w:pPr>
          </w:p>
        </w:tc>
        <w:tc>
          <w:tcPr>
            <w:tcW w:w="2424" w:type="dxa"/>
            <w:tcBorders>
              <w:top w:val="single" w:sz="2" w:space="0" w:color="000000"/>
              <w:left w:val="single" w:sz="2" w:space="0" w:color="000000"/>
              <w:bottom w:val="single" w:sz="2" w:space="0" w:color="000000"/>
              <w:right w:val="single" w:sz="2" w:space="0" w:color="000000"/>
            </w:tcBorders>
            <w:vAlign w:val="center"/>
          </w:tcPr>
          <w:p w14:paraId="290C3123" w14:textId="77777777" w:rsidR="00731FEA" w:rsidRDefault="00000000">
            <w:pPr>
              <w:spacing w:line="259" w:lineRule="auto"/>
              <w:ind w:left="14" w:firstLine="0"/>
              <w:jc w:val="left"/>
            </w:pPr>
            <w:r>
              <w:rPr>
                <w:sz w:val="22"/>
              </w:rPr>
              <w:t>Finish</w:t>
            </w:r>
          </w:p>
        </w:tc>
        <w:tc>
          <w:tcPr>
            <w:tcW w:w="3003" w:type="dxa"/>
            <w:tcBorders>
              <w:top w:val="single" w:sz="2" w:space="0" w:color="000000"/>
              <w:left w:val="single" w:sz="2" w:space="0" w:color="000000"/>
              <w:bottom w:val="single" w:sz="2" w:space="0" w:color="000000"/>
              <w:right w:val="single" w:sz="2" w:space="0" w:color="000000"/>
            </w:tcBorders>
            <w:vAlign w:val="center"/>
          </w:tcPr>
          <w:p w14:paraId="53C5D2F9" w14:textId="77777777" w:rsidR="00731FEA" w:rsidRDefault="00000000">
            <w:pPr>
              <w:spacing w:line="259" w:lineRule="auto"/>
              <w:ind w:left="0" w:firstLine="14"/>
            </w:pPr>
            <w:r>
              <w:t>Road Users — riders performing U turns after the finish</w:t>
            </w:r>
          </w:p>
        </w:tc>
        <w:tc>
          <w:tcPr>
            <w:tcW w:w="996" w:type="dxa"/>
            <w:tcBorders>
              <w:top w:val="single" w:sz="2" w:space="0" w:color="000000"/>
              <w:left w:val="single" w:sz="2" w:space="0" w:color="000000"/>
              <w:bottom w:val="single" w:sz="2" w:space="0" w:color="000000"/>
              <w:right w:val="single" w:sz="2" w:space="0" w:color="000000"/>
            </w:tcBorders>
          </w:tcPr>
          <w:p w14:paraId="673B6A54" w14:textId="77777777" w:rsidR="00731FEA" w:rsidRDefault="00731FEA">
            <w:pPr>
              <w:spacing w:after="160" w:line="259" w:lineRule="auto"/>
              <w:ind w:left="0" w:firstLine="0"/>
              <w:jc w:val="left"/>
            </w:pPr>
          </w:p>
        </w:tc>
        <w:tc>
          <w:tcPr>
            <w:tcW w:w="3415" w:type="dxa"/>
            <w:tcBorders>
              <w:top w:val="single" w:sz="2" w:space="0" w:color="000000"/>
              <w:left w:val="single" w:sz="2" w:space="0" w:color="000000"/>
              <w:bottom w:val="single" w:sz="2" w:space="0" w:color="000000"/>
              <w:right w:val="single" w:sz="2" w:space="0" w:color="000000"/>
            </w:tcBorders>
          </w:tcPr>
          <w:p w14:paraId="6D6B0A7B" w14:textId="77777777" w:rsidR="00731FEA" w:rsidRDefault="00000000">
            <w:pPr>
              <w:spacing w:line="259" w:lineRule="auto"/>
              <w:ind w:left="5" w:right="112" w:firstLine="5"/>
            </w:pPr>
            <w:r>
              <w:rPr>
                <w:sz w:val="22"/>
              </w:rPr>
              <w:t xml:space="preserve">Warning not to perform 'U' turns at the finish. </w:t>
            </w:r>
            <w:proofErr w:type="gramStart"/>
            <w:r>
              <w:rPr>
                <w:sz w:val="22"/>
              </w:rPr>
              <w:t>Also</w:t>
            </w:r>
            <w:proofErr w:type="gramEnd"/>
            <w:r>
              <w:rPr>
                <w:sz w:val="22"/>
              </w:rPr>
              <w:t xml:space="preserve"> a note to be aware of surroundings and other road users at the finish.</w:t>
            </w:r>
          </w:p>
        </w:tc>
      </w:tr>
    </w:tbl>
    <w:p w14:paraId="0130361F" w14:textId="77777777" w:rsidR="00731FEA" w:rsidRDefault="00000000">
      <w:pPr>
        <w:ind w:left="19"/>
      </w:pPr>
      <w:r>
        <w:t>Course Description:</w:t>
      </w:r>
    </w:p>
    <w:p w14:paraId="3198F0AB" w14:textId="77777777" w:rsidR="00731FEA" w:rsidRDefault="00000000">
      <w:pPr>
        <w:spacing w:after="139"/>
        <w:ind w:left="19"/>
      </w:pPr>
      <w:r>
        <w:t>PLEASE COMPLETE A hill climb on the minor road 'Portway with no turns or corners. 0.75 miles long.</w:t>
      </w:r>
    </w:p>
    <w:p w14:paraId="5355ACCF" w14:textId="77777777" w:rsidR="00731FEA" w:rsidRDefault="00000000">
      <w:pPr>
        <w:spacing w:after="104"/>
        <w:ind w:left="19"/>
      </w:pPr>
      <w:r>
        <w:lastRenderedPageBreak/>
        <w:t>This document remains live and any changes to the items listed above or new hazards/risk that arise should be notified to the district committee at the earliest opportunity. This document was last updated on XXX.</w:t>
      </w:r>
    </w:p>
    <w:p w14:paraId="18D35AA1" w14:textId="77777777" w:rsidR="00731FEA" w:rsidRDefault="00000000">
      <w:pPr>
        <w:ind w:left="19"/>
      </w:pPr>
      <w:r>
        <w:t>CYCLING TIME TRIALS IS A COMPANY LIMITED BY GUARANTEE REGISTERED IN ENGLAND No: 4413282</w:t>
      </w:r>
    </w:p>
    <w:p w14:paraId="7F4890FA" w14:textId="77777777" w:rsidR="00731FEA" w:rsidRDefault="00000000">
      <w:pPr>
        <w:tabs>
          <w:tab w:val="center" w:pos="9262"/>
        </w:tabs>
        <w:spacing w:after="1643"/>
        <w:ind w:left="0" w:firstLine="0"/>
        <w:jc w:val="left"/>
      </w:pPr>
      <w:r>
        <w:t>Registered Address: 77 ARLINGTON DRIVE, PENNINGTON, LEIGH, LANCASHIRE. WN7 3QP</w:t>
      </w:r>
      <w:r>
        <w:tab/>
        <w:t>November 2003</w:t>
      </w:r>
    </w:p>
    <w:p w14:paraId="1DEEB365" w14:textId="77777777" w:rsidR="00731FEA" w:rsidRDefault="00000000">
      <w:pPr>
        <w:tabs>
          <w:tab w:val="center" w:pos="7988"/>
        </w:tabs>
        <w:spacing w:line="259" w:lineRule="auto"/>
        <w:ind w:left="0" w:firstLine="0"/>
        <w:jc w:val="left"/>
      </w:pPr>
      <w:r>
        <w:t>RA Form Portway Hill Climb.doc</w:t>
      </w:r>
      <w:r>
        <w:tab/>
        <w:t>24/03/16</w:t>
      </w:r>
    </w:p>
    <w:sectPr w:rsidR="00731FEA">
      <w:type w:val="continuous"/>
      <w:pgSz w:w="11900" w:h="16840"/>
      <w:pgMar w:top="1440" w:right="941" w:bottom="334" w:left="8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EA"/>
    <w:rsid w:val="00397C47"/>
    <w:rsid w:val="0073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FB71"/>
  <w15:docId w15:val="{568F3F06-A0DD-490E-932C-70060BFD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34" w:hanging="5"/>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16" w:lineRule="auto"/>
      <w:jc w:val="center"/>
      <w:outlineLvl w:val="0"/>
    </w:pPr>
    <w:rPr>
      <w:rFonts w:ascii="Calibri" w:eastAsia="Calibri" w:hAnsi="Calibri" w:cs="Calibri"/>
      <w:color w:val="00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Paul Winchcombe</dc:creator>
  <cp:keywords/>
  <cp:lastModifiedBy>Paul Winchcombe</cp:lastModifiedBy>
  <cp:revision>2</cp:revision>
  <dcterms:created xsi:type="dcterms:W3CDTF">2023-08-31T20:11:00Z</dcterms:created>
  <dcterms:modified xsi:type="dcterms:W3CDTF">2023-08-31T20:11:00Z</dcterms:modified>
</cp:coreProperties>
</file>