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Layout w:type="fixed"/>
        <w:tblLook w:val="0000" w:firstRow="0" w:lastRow="0" w:firstColumn="0" w:lastColumn="0" w:noHBand="0" w:noVBand="0"/>
      </w:tblPr>
      <w:tblGrid>
        <w:gridCol w:w="5070"/>
        <w:gridCol w:w="5244"/>
      </w:tblGrid>
      <w:tr w:rsidR="00647CA4" w14:paraId="3FDC7A19" w14:textId="77777777">
        <w:trPr>
          <w:trHeight w:hRule="exact" w:val="1440"/>
        </w:trPr>
        <w:tc>
          <w:tcPr>
            <w:tcW w:w="5070" w:type="dxa"/>
          </w:tcPr>
          <w:p w14:paraId="58484870" w14:textId="076EA3F0" w:rsidR="00647CA4" w:rsidRDefault="004036DD">
            <w:pPr>
              <w:rPr>
                <w:rFonts w:ascii="Arial" w:hAnsi="Arial"/>
                <w:sz w:val="36"/>
              </w:rPr>
            </w:pPr>
            <w:r w:rsidRPr="00A20126">
              <w:rPr>
                <w:rFonts w:ascii="Arial" w:hAnsi="Arial"/>
                <w:noProof/>
                <w:sz w:val="36"/>
              </w:rPr>
              <w:drawing>
                <wp:inline distT="0" distB="0" distL="0" distR="0" wp14:anchorId="6A85157A" wp14:editId="34E9C671">
                  <wp:extent cx="1104900" cy="9525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952500"/>
                          </a:xfrm>
                          <a:prstGeom prst="rect">
                            <a:avLst/>
                          </a:prstGeom>
                          <a:noFill/>
                          <a:ln>
                            <a:noFill/>
                          </a:ln>
                        </pic:spPr>
                      </pic:pic>
                    </a:graphicData>
                  </a:graphic>
                </wp:inline>
              </w:drawing>
            </w:r>
          </w:p>
        </w:tc>
        <w:tc>
          <w:tcPr>
            <w:tcW w:w="5244" w:type="dxa"/>
            <w:vAlign w:val="center"/>
          </w:tcPr>
          <w:p w14:paraId="680FC3EE" w14:textId="77777777" w:rsidR="00647CA4" w:rsidRDefault="00647CA4">
            <w:pPr>
              <w:pStyle w:val="Heading1"/>
              <w:rPr>
                <w:sz w:val="48"/>
              </w:rPr>
            </w:pPr>
            <w:r>
              <w:rPr>
                <w:sz w:val="48"/>
              </w:rPr>
              <w:t>Risk Assessment</w:t>
            </w:r>
          </w:p>
        </w:tc>
      </w:tr>
      <w:tr w:rsidR="00647CA4" w14:paraId="64CAEF70" w14:textId="77777777">
        <w:trPr>
          <w:trHeight w:hRule="exact" w:val="440"/>
        </w:trPr>
        <w:tc>
          <w:tcPr>
            <w:tcW w:w="5070" w:type="dxa"/>
            <w:vAlign w:val="center"/>
          </w:tcPr>
          <w:p w14:paraId="0844D57F" w14:textId="46DA437F" w:rsidR="00647CA4" w:rsidRDefault="00647CA4" w:rsidP="003C2F33">
            <w:pPr>
              <w:rPr>
                <w:rFonts w:ascii="Arial" w:hAnsi="Arial"/>
                <w:b/>
              </w:rPr>
            </w:pPr>
            <w:r>
              <w:rPr>
                <w:rFonts w:ascii="Arial" w:hAnsi="Arial"/>
                <w:b/>
              </w:rPr>
              <w:t>Course/Road(s) Assessed</w:t>
            </w:r>
            <w:r w:rsidR="009E6E05">
              <w:rPr>
                <w:rFonts w:ascii="Arial" w:hAnsi="Arial"/>
                <w:b/>
              </w:rPr>
              <w:t>:</w:t>
            </w:r>
            <w:r>
              <w:rPr>
                <w:rFonts w:ascii="Arial" w:hAnsi="Arial"/>
                <w:b/>
              </w:rPr>
              <w:t xml:space="preserve"> </w:t>
            </w:r>
            <w:r w:rsidR="003C2F33" w:rsidRPr="003C2F33">
              <w:rPr>
                <w:rFonts w:ascii="Arial" w:hAnsi="Arial"/>
                <w:b/>
                <w:sz w:val="22"/>
                <w:szCs w:val="22"/>
              </w:rPr>
              <w:t>UC2</w:t>
            </w:r>
            <w:r w:rsidR="00493A6C">
              <w:rPr>
                <w:rFonts w:ascii="Arial" w:hAnsi="Arial"/>
                <w:b/>
                <w:sz w:val="22"/>
                <w:szCs w:val="22"/>
              </w:rPr>
              <w:t>6</w:t>
            </w:r>
            <w:r w:rsidR="003C2F33" w:rsidRPr="003C2F33">
              <w:rPr>
                <w:rFonts w:ascii="Arial" w:hAnsi="Arial"/>
                <w:b/>
                <w:sz w:val="22"/>
                <w:szCs w:val="22"/>
              </w:rPr>
              <w:t>1</w:t>
            </w:r>
            <w:r w:rsidR="00A84390" w:rsidRPr="003C2F33">
              <w:rPr>
                <w:rFonts w:ascii="Arial" w:hAnsi="Arial"/>
                <w:b/>
                <w:sz w:val="22"/>
                <w:szCs w:val="22"/>
              </w:rPr>
              <w:t xml:space="preserve"> </w:t>
            </w:r>
            <w:r w:rsidR="00A84390">
              <w:rPr>
                <w:rFonts w:ascii="Arial" w:hAnsi="Arial"/>
                <w:b/>
              </w:rPr>
              <w:t xml:space="preserve">  </w:t>
            </w:r>
          </w:p>
        </w:tc>
        <w:tc>
          <w:tcPr>
            <w:tcW w:w="5244" w:type="dxa"/>
          </w:tcPr>
          <w:p w14:paraId="53BF1664" w14:textId="77777777" w:rsidR="00647CA4" w:rsidRDefault="00A84390">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084A09" w:rsidRPr="00BB74F7">
              <w:rPr>
                <w:rFonts w:ascii="Arial" w:hAnsi="Arial"/>
              </w:rPr>
              <w:t>L</w:t>
            </w:r>
            <w:r w:rsidR="007A46E0" w:rsidRPr="00BB74F7">
              <w:rPr>
                <w:rFonts w:ascii="Arial" w:hAnsi="Arial"/>
              </w:rPr>
              <w:t xml:space="preserve">ocal to </w:t>
            </w:r>
            <w:r w:rsidR="002C187E" w:rsidRPr="00BB74F7">
              <w:rPr>
                <w:rFonts w:ascii="Arial" w:hAnsi="Arial"/>
              </w:rPr>
              <w:t>Burtle</w:t>
            </w:r>
          </w:p>
        </w:tc>
      </w:tr>
      <w:tr w:rsidR="00647CA4" w14:paraId="57D8023F" w14:textId="77777777">
        <w:trPr>
          <w:trHeight w:hRule="exact" w:val="440"/>
        </w:trPr>
        <w:tc>
          <w:tcPr>
            <w:tcW w:w="5070" w:type="dxa"/>
            <w:vAlign w:val="center"/>
          </w:tcPr>
          <w:p w14:paraId="58509838" w14:textId="7144EACD" w:rsidR="00647CA4" w:rsidRDefault="00647CA4">
            <w:pPr>
              <w:pStyle w:val="Heading2"/>
              <w:rPr>
                <w:b/>
                <w:sz w:val="20"/>
              </w:rPr>
            </w:pPr>
            <w:r>
              <w:rPr>
                <w:b/>
                <w:sz w:val="20"/>
              </w:rPr>
              <w:t>Date of Assessment</w:t>
            </w:r>
            <w:r w:rsidR="009E6E05">
              <w:rPr>
                <w:b/>
                <w:sz w:val="20"/>
              </w:rPr>
              <w:t xml:space="preserve">/Review: </w:t>
            </w:r>
            <w:r w:rsidR="004036DD">
              <w:rPr>
                <w:b/>
                <w:sz w:val="20"/>
              </w:rPr>
              <w:t>4 May</w:t>
            </w:r>
            <w:r w:rsidR="003C2F33">
              <w:rPr>
                <w:b/>
                <w:sz w:val="20"/>
              </w:rPr>
              <w:t xml:space="preserve"> 20</w:t>
            </w:r>
            <w:r w:rsidR="004036DD">
              <w:rPr>
                <w:b/>
                <w:sz w:val="20"/>
              </w:rPr>
              <w:t>22</w:t>
            </w:r>
          </w:p>
        </w:tc>
        <w:tc>
          <w:tcPr>
            <w:tcW w:w="5244" w:type="dxa"/>
            <w:vAlign w:val="center"/>
          </w:tcPr>
          <w:p w14:paraId="26EC71D7" w14:textId="589EA590" w:rsidR="00647CA4" w:rsidRDefault="004036DD">
            <w:pPr>
              <w:rPr>
                <w:rFonts w:ascii="Arial" w:hAnsi="Arial"/>
                <w:b/>
              </w:rPr>
            </w:pPr>
            <w:r>
              <w:rPr>
                <w:rFonts w:ascii="Arial" w:hAnsi="Arial"/>
                <w:b/>
              </w:rPr>
              <w:t xml:space="preserve">  </w:t>
            </w:r>
            <w:r w:rsidR="00647CA4">
              <w:rPr>
                <w:rFonts w:ascii="Arial" w:hAnsi="Arial"/>
                <w:b/>
              </w:rPr>
              <w:t>Name of Assessor</w:t>
            </w:r>
            <w:r w:rsidR="009E6E05">
              <w:rPr>
                <w:rFonts w:ascii="Arial" w:hAnsi="Arial"/>
                <w:b/>
              </w:rPr>
              <w:t>:</w:t>
            </w:r>
            <w:r w:rsidR="00647CA4">
              <w:rPr>
                <w:rFonts w:ascii="Arial" w:hAnsi="Arial"/>
                <w:b/>
              </w:rPr>
              <w:t xml:space="preserve"> </w:t>
            </w:r>
            <w:r w:rsidR="002C187E" w:rsidRPr="001A6F1F">
              <w:rPr>
                <w:rFonts w:ascii="Arial" w:hAnsi="Arial"/>
              </w:rPr>
              <w:t>Peter Rogers</w:t>
            </w:r>
          </w:p>
        </w:tc>
      </w:tr>
    </w:tbl>
    <w:p w14:paraId="14DB0D1F" w14:textId="77777777" w:rsidR="00647CA4" w:rsidRDefault="00647CA4">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13DDE" w14:paraId="24389E0E" w14:textId="77777777" w:rsidTr="00013DDE">
        <w:trPr>
          <w:trHeight w:val="1656"/>
        </w:trPr>
        <w:tc>
          <w:tcPr>
            <w:tcW w:w="10314" w:type="dxa"/>
            <w:shd w:val="clear" w:color="auto" w:fill="auto"/>
          </w:tcPr>
          <w:p w14:paraId="329316C2" w14:textId="77777777" w:rsidR="00A84390" w:rsidRPr="00013DDE" w:rsidRDefault="00A84390" w:rsidP="00B27C86">
            <w:pPr>
              <w:rPr>
                <w:rFonts w:ascii="Arial" w:hAnsi="Arial"/>
                <w:b/>
              </w:rPr>
            </w:pPr>
          </w:p>
          <w:p w14:paraId="4FDCE8AB" w14:textId="77777777" w:rsidR="007C75C7" w:rsidRDefault="00B27C86" w:rsidP="007C75C7">
            <w:pPr>
              <w:pStyle w:val="MediumGrid21"/>
            </w:pPr>
            <w:r w:rsidRPr="00013DDE">
              <w:rPr>
                <w:rFonts w:ascii="Arial" w:hAnsi="Arial"/>
                <w:b/>
              </w:rPr>
              <w:t>Course D</w:t>
            </w:r>
            <w:r w:rsidR="00316D91" w:rsidRPr="00013DDE">
              <w:rPr>
                <w:rFonts w:ascii="Arial" w:hAnsi="Arial"/>
                <w:b/>
              </w:rPr>
              <w:t>e</w:t>
            </w:r>
            <w:r w:rsidRPr="00013DDE">
              <w:rPr>
                <w:rFonts w:ascii="Arial" w:hAnsi="Arial"/>
                <w:b/>
              </w:rPr>
              <w:t>scription:</w:t>
            </w:r>
            <w:r w:rsidR="00811DDA" w:rsidRPr="00013DDE">
              <w:rPr>
                <w:rFonts w:ascii="Arial" w:hAnsi="Arial"/>
                <w:b/>
              </w:rPr>
              <w:t xml:space="preserve"> </w:t>
            </w:r>
            <w:r w:rsidR="007C75C7">
              <w:t xml:space="preserve">START at southern end of layby on Station Road opposite Robins Lane, Burtle and proceed south (becomes Edington Road then Holywell Road). CARE at bends on Holywell Road (2.05 miles) entering Edington to STOP SIGN at T-junction in Edington (2.63 miles). Turn left onto Broadway and stay on this road to crossroads to turn left (4.33 miles) on Church Road to </w:t>
            </w:r>
            <w:proofErr w:type="spellStart"/>
            <w:r w:rsidR="007C75C7">
              <w:t>Shapwick</w:t>
            </w:r>
            <w:proofErr w:type="spellEnd"/>
            <w:r w:rsidR="007C75C7">
              <w:t xml:space="preserve"> crossroads STOP SIGN (4.95 miles) and turn left Station Road to outskirts of </w:t>
            </w:r>
            <w:proofErr w:type="spellStart"/>
            <w:r w:rsidR="007C75C7">
              <w:t>Westhay</w:t>
            </w:r>
            <w:proofErr w:type="spellEnd"/>
            <w:r w:rsidR="007C75C7">
              <w:t xml:space="preserve"> where turn left onto Burtle Road (7.53 miles). Take CARE entering Burtle village, proceed west past the end of Station Road to FINISH at 2</w:t>
            </w:r>
            <w:r w:rsidR="007C75C7" w:rsidRPr="000A2199">
              <w:rPr>
                <w:vertAlign w:val="superscript"/>
              </w:rPr>
              <w:t>nd</w:t>
            </w:r>
            <w:r w:rsidR="007C75C7">
              <w:t xml:space="preserve"> gateway on the left (10.01 miles).</w:t>
            </w:r>
          </w:p>
          <w:p w14:paraId="68D6B9F1" w14:textId="77777777" w:rsidR="007C75C7" w:rsidRDefault="007C75C7" w:rsidP="007C75C7">
            <w:pPr>
              <w:jc w:val="both"/>
              <w:rPr>
                <w:rFonts w:ascii="Arial" w:hAnsi="Arial"/>
              </w:rPr>
            </w:pPr>
          </w:p>
          <w:p w14:paraId="10A839E1" w14:textId="77777777" w:rsidR="00811DDA" w:rsidRPr="00013DDE" w:rsidRDefault="00BB74F7" w:rsidP="007C75C7">
            <w:pPr>
              <w:jc w:val="both"/>
              <w:rPr>
                <w:rFonts w:ascii="Arial" w:hAnsi="Arial" w:cs="Arial"/>
                <w:sz w:val="18"/>
                <w:szCs w:val="18"/>
              </w:rPr>
            </w:pPr>
            <w:r>
              <w:rPr>
                <w:rFonts w:ascii="Arial" w:hAnsi="Arial"/>
              </w:rPr>
              <w:t>(</w:t>
            </w:r>
            <w:r w:rsidR="007C75C7">
              <w:rPr>
                <w:rFonts w:ascii="Arial" w:hAnsi="Arial"/>
              </w:rPr>
              <w:t xml:space="preserve">This is also available as a separate </w:t>
            </w:r>
            <w:r>
              <w:rPr>
                <w:rFonts w:ascii="Arial" w:hAnsi="Arial"/>
              </w:rPr>
              <w:t>Word document)</w:t>
            </w:r>
            <w:r w:rsidR="00811DDA" w:rsidRPr="00013DDE">
              <w:rPr>
                <w:rFonts w:ascii="Arial" w:hAnsi="Arial"/>
                <w:b/>
              </w:rPr>
              <w:t xml:space="preserve">   </w:t>
            </w:r>
          </w:p>
          <w:p w14:paraId="20C132B9" w14:textId="77777777" w:rsidR="00B27C86" w:rsidRPr="00013DDE" w:rsidRDefault="00B27C86" w:rsidP="00B27C86">
            <w:pPr>
              <w:rPr>
                <w:rFonts w:ascii="Arial" w:hAnsi="Arial"/>
                <w:noProof/>
                <w:sz w:val="16"/>
              </w:rPr>
            </w:pPr>
          </w:p>
          <w:p w14:paraId="2EC3AFB6" w14:textId="77777777" w:rsidR="00A84390" w:rsidRPr="00013DDE" w:rsidRDefault="00A84390" w:rsidP="00B27C86">
            <w:pPr>
              <w:rPr>
                <w:rFonts w:ascii="Arial" w:hAnsi="Arial"/>
                <w:b/>
              </w:rPr>
            </w:pPr>
          </w:p>
        </w:tc>
      </w:tr>
    </w:tbl>
    <w:p w14:paraId="2B1436C2"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13DDE" w14:paraId="1A7443C5" w14:textId="77777777" w:rsidTr="00013DDE">
        <w:trPr>
          <w:trHeight w:val="1018"/>
        </w:trPr>
        <w:tc>
          <w:tcPr>
            <w:tcW w:w="10314" w:type="dxa"/>
            <w:shd w:val="clear" w:color="auto" w:fill="auto"/>
          </w:tcPr>
          <w:p w14:paraId="418588BE" w14:textId="77777777" w:rsidR="00A84390" w:rsidRPr="00013DDE" w:rsidRDefault="00A84390">
            <w:pPr>
              <w:rPr>
                <w:rFonts w:ascii="Arial" w:hAnsi="Arial"/>
                <w:b/>
              </w:rPr>
            </w:pPr>
          </w:p>
          <w:p w14:paraId="3ADBB9D0" w14:textId="77777777" w:rsidR="00A84390" w:rsidRPr="00013DDE" w:rsidRDefault="00622307" w:rsidP="00E15CB0">
            <w:pPr>
              <w:rPr>
                <w:rFonts w:ascii="Arial" w:hAnsi="Arial"/>
              </w:rPr>
            </w:pPr>
            <w:r w:rsidRPr="00013DDE">
              <w:rPr>
                <w:rFonts w:ascii="Arial" w:hAnsi="Arial"/>
                <w:b/>
              </w:rPr>
              <w:t>Traffic Flows:</w:t>
            </w:r>
            <w:r w:rsidR="002C187E">
              <w:rPr>
                <w:rFonts w:ascii="Arial" w:hAnsi="Arial"/>
                <w:b/>
              </w:rPr>
              <w:t xml:space="preserve"> </w:t>
            </w:r>
            <w:r w:rsidR="002C187E" w:rsidRPr="002C187E">
              <w:rPr>
                <w:rFonts w:ascii="Arial" w:hAnsi="Arial"/>
              </w:rPr>
              <w:t>Expected to be</w:t>
            </w:r>
            <w:r w:rsidRPr="00013DDE">
              <w:rPr>
                <w:rFonts w:ascii="Arial" w:hAnsi="Arial"/>
              </w:rPr>
              <w:t xml:space="preserve"> </w:t>
            </w:r>
            <w:r w:rsidR="002C187E">
              <w:rPr>
                <w:rFonts w:ascii="Arial" w:hAnsi="Arial"/>
              </w:rPr>
              <w:t>negligible at times of event(s). Counts will be undertaken on less minor roads.</w:t>
            </w:r>
          </w:p>
        </w:tc>
      </w:tr>
    </w:tbl>
    <w:p w14:paraId="7958A2EC"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13DDE" w14:paraId="45572972" w14:textId="77777777" w:rsidTr="00013DDE">
        <w:trPr>
          <w:trHeight w:val="956"/>
        </w:trPr>
        <w:tc>
          <w:tcPr>
            <w:tcW w:w="10314" w:type="dxa"/>
            <w:shd w:val="clear" w:color="auto" w:fill="auto"/>
          </w:tcPr>
          <w:p w14:paraId="586F2714" w14:textId="77777777" w:rsidR="00A84390" w:rsidRPr="00013DDE" w:rsidRDefault="00A84390">
            <w:pPr>
              <w:rPr>
                <w:rFonts w:ascii="Arial" w:hAnsi="Arial"/>
                <w:b/>
              </w:rPr>
            </w:pPr>
          </w:p>
          <w:p w14:paraId="3B3B011C" w14:textId="25F82D62" w:rsidR="00662266" w:rsidRPr="002C187E" w:rsidRDefault="00622307" w:rsidP="00A2707D">
            <w:pPr>
              <w:rPr>
                <w:rFonts w:ascii="Arial" w:hAnsi="Arial"/>
              </w:rPr>
            </w:pPr>
            <w:r w:rsidRPr="00013DDE">
              <w:rPr>
                <w:rFonts w:ascii="Arial" w:hAnsi="Arial"/>
                <w:b/>
              </w:rPr>
              <w:t>Course/Event History:</w:t>
            </w:r>
            <w:r w:rsidR="00E15CB0" w:rsidRPr="00013DDE">
              <w:rPr>
                <w:rFonts w:ascii="Arial" w:hAnsi="Arial"/>
                <w:b/>
              </w:rPr>
              <w:t xml:space="preserve">  </w:t>
            </w:r>
            <w:r w:rsidR="002C187E">
              <w:rPr>
                <w:rFonts w:ascii="Arial" w:hAnsi="Arial"/>
              </w:rPr>
              <w:t xml:space="preserve">It is believed this course has been used at some point in the </w:t>
            </w:r>
            <w:proofErr w:type="gramStart"/>
            <w:r w:rsidR="002C187E">
              <w:rPr>
                <w:rFonts w:ascii="Arial" w:hAnsi="Arial"/>
              </w:rPr>
              <w:t>past</w:t>
            </w:r>
            <w:proofErr w:type="gramEnd"/>
            <w:r w:rsidR="002C187E">
              <w:rPr>
                <w:rFonts w:ascii="Arial" w:hAnsi="Arial"/>
              </w:rPr>
              <w:t xml:space="preserve"> but it is not known when.</w:t>
            </w:r>
            <w:r w:rsidR="00493A6C">
              <w:rPr>
                <w:rFonts w:ascii="Arial" w:hAnsi="Arial"/>
              </w:rPr>
              <w:br/>
              <w:t>Was misnumbered as UC271 in past</w:t>
            </w:r>
          </w:p>
          <w:p w14:paraId="61A656A7" w14:textId="77777777" w:rsidR="00064047" w:rsidRPr="00013DDE" w:rsidRDefault="00064047" w:rsidP="00013DDE">
            <w:pPr>
              <w:ind w:left="360"/>
              <w:rPr>
                <w:rFonts w:ascii="Arial" w:hAnsi="Arial"/>
              </w:rPr>
            </w:pPr>
          </w:p>
        </w:tc>
      </w:tr>
    </w:tbl>
    <w:p w14:paraId="3BDDE004" w14:textId="77777777" w:rsidR="00064047" w:rsidRDefault="00064047">
      <w:pPr>
        <w:rPr>
          <w:rFonts w:ascii="Arial" w:hAnsi="Arial"/>
          <w:sz w:val="36"/>
        </w:rPr>
      </w:pPr>
    </w:p>
    <w:p w14:paraId="49E7DEFB"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5F6221BE" w14:textId="77777777" w:rsidR="00064047" w:rsidRDefault="00064047">
      <w:pPr>
        <w:rPr>
          <w:rFonts w:ascii="Arial" w:hAnsi="Arial"/>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693"/>
      </w:tblGrid>
      <w:tr w:rsidR="00647CA4" w14:paraId="5A360790" w14:textId="77777777">
        <w:trPr>
          <w:cantSplit/>
          <w:trHeight w:hRule="exact" w:val="600"/>
          <w:jc w:val="center"/>
        </w:trPr>
        <w:tc>
          <w:tcPr>
            <w:tcW w:w="1101" w:type="dxa"/>
          </w:tcPr>
          <w:p w14:paraId="52B558B4" w14:textId="77777777" w:rsidR="00647CA4" w:rsidRDefault="00647CA4">
            <w:pPr>
              <w:jc w:val="center"/>
              <w:rPr>
                <w:rFonts w:ascii="Arial" w:hAnsi="Arial"/>
                <w:b/>
              </w:rPr>
            </w:pPr>
            <w:r>
              <w:rPr>
                <w:rFonts w:ascii="Arial" w:hAnsi="Arial"/>
                <w:b/>
              </w:rPr>
              <w:t>Distance</w:t>
            </w:r>
          </w:p>
        </w:tc>
        <w:tc>
          <w:tcPr>
            <w:tcW w:w="2409" w:type="dxa"/>
          </w:tcPr>
          <w:p w14:paraId="1218D3B3" w14:textId="77777777" w:rsidR="00647CA4" w:rsidRDefault="00647CA4">
            <w:pPr>
              <w:pStyle w:val="Heading3"/>
              <w:jc w:val="center"/>
            </w:pPr>
            <w:r>
              <w:t>Location</w:t>
            </w:r>
          </w:p>
        </w:tc>
        <w:tc>
          <w:tcPr>
            <w:tcW w:w="2410" w:type="dxa"/>
          </w:tcPr>
          <w:p w14:paraId="5D7E397D"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4E706AD8"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693" w:type="dxa"/>
          </w:tcPr>
          <w:p w14:paraId="49BFB2AA" w14:textId="77777777" w:rsidR="00647CA4" w:rsidRDefault="00647CA4">
            <w:pPr>
              <w:pStyle w:val="Heading4"/>
            </w:pPr>
            <w:r>
              <w:t>Measures to reduce Risk</w:t>
            </w:r>
            <w:r>
              <w:br/>
            </w:r>
            <w:r>
              <w:rPr>
                <w:b w:val="0"/>
              </w:rPr>
              <w:t>(if applicable)</w:t>
            </w:r>
          </w:p>
        </w:tc>
      </w:tr>
      <w:tr w:rsidR="00647CA4" w14:paraId="6C5CB78C" w14:textId="77777777" w:rsidTr="002C187E">
        <w:trPr>
          <w:cantSplit/>
          <w:trHeight w:hRule="exact" w:val="2666"/>
          <w:jc w:val="center"/>
        </w:trPr>
        <w:tc>
          <w:tcPr>
            <w:tcW w:w="1101" w:type="dxa"/>
          </w:tcPr>
          <w:p w14:paraId="65CCF70D" w14:textId="77777777" w:rsidR="00647CA4" w:rsidRPr="00DB7FE3" w:rsidRDefault="00647CA4">
            <w:pPr>
              <w:rPr>
                <w:rFonts w:ascii="Arial" w:hAnsi="Arial"/>
                <w:sz w:val="16"/>
                <w:szCs w:val="16"/>
              </w:rPr>
            </w:pPr>
          </w:p>
          <w:p w14:paraId="032EA277" w14:textId="77777777" w:rsidR="00B27C86" w:rsidRPr="00DB7FE3" w:rsidRDefault="00B27C86">
            <w:pPr>
              <w:rPr>
                <w:rFonts w:ascii="Arial" w:hAnsi="Arial"/>
                <w:sz w:val="16"/>
                <w:szCs w:val="16"/>
              </w:rPr>
            </w:pPr>
          </w:p>
          <w:p w14:paraId="2F1B628F" w14:textId="77777777" w:rsidR="00B27C86" w:rsidRPr="00DB7FE3" w:rsidRDefault="00B27C86">
            <w:pPr>
              <w:rPr>
                <w:rFonts w:ascii="Arial" w:hAnsi="Arial"/>
                <w:sz w:val="16"/>
                <w:szCs w:val="16"/>
              </w:rPr>
            </w:pPr>
          </w:p>
          <w:p w14:paraId="48A0CBB0" w14:textId="77777777" w:rsidR="00B27C86" w:rsidRPr="00DB7FE3" w:rsidRDefault="002C187E">
            <w:pPr>
              <w:rPr>
                <w:rFonts w:ascii="Arial" w:hAnsi="Arial"/>
                <w:sz w:val="16"/>
                <w:szCs w:val="16"/>
              </w:rPr>
            </w:pPr>
            <w:r>
              <w:rPr>
                <w:rFonts w:ascii="Arial" w:hAnsi="Arial"/>
                <w:sz w:val="16"/>
                <w:szCs w:val="16"/>
              </w:rPr>
              <w:t xml:space="preserve">0.0 </w:t>
            </w:r>
            <w:r w:rsidR="00B27C86" w:rsidRPr="00DB7FE3">
              <w:rPr>
                <w:rFonts w:ascii="Arial" w:hAnsi="Arial"/>
                <w:sz w:val="16"/>
                <w:szCs w:val="16"/>
              </w:rPr>
              <w:t>miles</w:t>
            </w:r>
          </w:p>
        </w:tc>
        <w:tc>
          <w:tcPr>
            <w:tcW w:w="2409" w:type="dxa"/>
          </w:tcPr>
          <w:p w14:paraId="5BB2F135" w14:textId="77777777" w:rsidR="00A84390" w:rsidRPr="00DB7FE3" w:rsidRDefault="00A84390">
            <w:pPr>
              <w:rPr>
                <w:rFonts w:ascii="Arial" w:hAnsi="Arial"/>
                <w:b/>
                <w:sz w:val="16"/>
                <w:szCs w:val="16"/>
              </w:rPr>
            </w:pPr>
          </w:p>
          <w:p w14:paraId="7ADC6906" w14:textId="77777777" w:rsidR="00647CA4" w:rsidRPr="00DB7FE3" w:rsidRDefault="00BB74F7">
            <w:pPr>
              <w:rPr>
                <w:rFonts w:ascii="Arial" w:hAnsi="Arial"/>
                <w:b/>
                <w:sz w:val="16"/>
                <w:szCs w:val="16"/>
              </w:rPr>
            </w:pPr>
            <w:r>
              <w:rPr>
                <w:rFonts w:ascii="Arial" w:hAnsi="Arial"/>
                <w:b/>
                <w:sz w:val="16"/>
                <w:szCs w:val="16"/>
              </w:rPr>
              <w:t>Start area</w:t>
            </w:r>
          </w:p>
        </w:tc>
        <w:tc>
          <w:tcPr>
            <w:tcW w:w="2410" w:type="dxa"/>
          </w:tcPr>
          <w:p w14:paraId="74B60529" w14:textId="77777777" w:rsidR="00A84390" w:rsidRPr="00DB7FE3" w:rsidRDefault="00A84390">
            <w:pPr>
              <w:rPr>
                <w:rFonts w:ascii="Arial" w:hAnsi="Arial"/>
                <w:sz w:val="16"/>
                <w:szCs w:val="16"/>
              </w:rPr>
            </w:pPr>
          </w:p>
          <w:p w14:paraId="05F0EB03" w14:textId="77777777" w:rsidR="00647CA4" w:rsidRPr="00DB7FE3" w:rsidRDefault="00BB74F7">
            <w:pPr>
              <w:rPr>
                <w:rFonts w:ascii="Arial" w:hAnsi="Arial"/>
                <w:sz w:val="16"/>
                <w:szCs w:val="16"/>
              </w:rPr>
            </w:pPr>
            <w:r>
              <w:rPr>
                <w:rFonts w:ascii="Arial" w:hAnsi="Arial"/>
                <w:sz w:val="16"/>
                <w:szCs w:val="16"/>
              </w:rPr>
              <w:t>Riders on the road and local traffic</w:t>
            </w:r>
          </w:p>
        </w:tc>
        <w:tc>
          <w:tcPr>
            <w:tcW w:w="1701" w:type="dxa"/>
          </w:tcPr>
          <w:p w14:paraId="067481F9" w14:textId="77777777" w:rsidR="00D10DD2" w:rsidRPr="00DB7FE3" w:rsidRDefault="00D10DD2">
            <w:pPr>
              <w:rPr>
                <w:rFonts w:ascii="Arial" w:hAnsi="Arial"/>
                <w:sz w:val="16"/>
                <w:szCs w:val="16"/>
              </w:rPr>
            </w:pPr>
          </w:p>
          <w:p w14:paraId="3EAAE38E" w14:textId="77777777" w:rsidR="00D10DD2" w:rsidRPr="00DB7FE3" w:rsidRDefault="00BB74F7">
            <w:pPr>
              <w:rPr>
                <w:rFonts w:ascii="Arial" w:hAnsi="Arial"/>
                <w:sz w:val="16"/>
                <w:szCs w:val="16"/>
              </w:rPr>
            </w:pPr>
            <w:r>
              <w:rPr>
                <w:rFonts w:ascii="Arial" w:hAnsi="Arial"/>
                <w:sz w:val="16"/>
                <w:szCs w:val="16"/>
              </w:rPr>
              <w:t>Low</w:t>
            </w:r>
          </w:p>
          <w:p w14:paraId="3CE89DF8" w14:textId="77777777" w:rsidR="00D10DD2" w:rsidRPr="00DB7FE3" w:rsidRDefault="00D10DD2">
            <w:pPr>
              <w:rPr>
                <w:rFonts w:ascii="Arial" w:hAnsi="Arial"/>
                <w:sz w:val="16"/>
                <w:szCs w:val="16"/>
              </w:rPr>
            </w:pPr>
          </w:p>
          <w:p w14:paraId="430115B3" w14:textId="77777777" w:rsidR="00647CA4" w:rsidRPr="00DB7FE3" w:rsidRDefault="00647CA4" w:rsidP="00D10DD2">
            <w:pPr>
              <w:jc w:val="center"/>
              <w:rPr>
                <w:rFonts w:ascii="Arial" w:hAnsi="Arial"/>
                <w:sz w:val="16"/>
                <w:szCs w:val="16"/>
              </w:rPr>
            </w:pPr>
          </w:p>
        </w:tc>
        <w:tc>
          <w:tcPr>
            <w:tcW w:w="2693" w:type="dxa"/>
          </w:tcPr>
          <w:p w14:paraId="1BAA4F5E" w14:textId="77777777" w:rsidR="00A84390" w:rsidRPr="00DB7FE3" w:rsidRDefault="00A84390">
            <w:pPr>
              <w:rPr>
                <w:rFonts w:ascii="Arial" w:hAnsi="Arial"/>
                <w:sz w:val="16"/>
                <w:szCs w:val="16"/>
              </w:rPr>
            </w:pPr>
          </w:p>
          <w:p w14:paraId="6FB38CBB" w14:textId="77777777" w:rsidR="002C187E" w:rsidRDefault="002C187E" w:rsidP="002C187E">
            <w:pPr>
              <w:pStyle w:val="Default"/>
              <w:rPr>
                <w:b/>
                <w:bCs/>
                <w:sz w:val="23"/>
                <w:szCs w:val="23"/>
              </w:rPr>
            </w:pPr>
            <w:r>
              <w:rPr>
                <w:b/>
                <w:bCs/>
                <w:sz w:val="23"/>
                <w:szCs w:val="23"/>
              </w:rPr>
              <w:t xml:space="preserve">Sign </w:t>
            </w:r>
            <w:r>
              <w:rPr>
                <w:sz w:val="16"/>
                <w:szCs w:val="16"/>
              </w:rPr>
              <w:t xml:space="preserve">at side of road 100 metres </w:t>
            </w:r>
            <w:r w:rsidR="00BB74F7">
              <w:rPr>
                <w:sz w:val="16"/>
                <w:szCs w:val="16"/>
              </w:rPr>
              <w:t xml:space="preserve">both south </w:t>
            </w:r>
            <w:r w:rsidR="00996291">
              <w:rPr>
                <w:sz w:val="16"/>
                <w:szCs w:val="16"/>
              </w:rPr>
              <w:t xml:space="preserve">and </w:t>
            </w:r>
            <w:r>
              <w:rPr>
                <w:sz w:val="16"/>
                <w:szCs w:val="16"/>
              </w:rPr>
              <w:t xml:space="preserve">north of start, to inform vehicles of cycle event. </w:t>
            </w:r>
            <w:r>
              <w:rPr>
                <w:b/>
                <w:bCs/>
                <w:sz w:val="23"/>
                <w:szCs w:val="23"/>
              </w:rPr>
              <w:t xml:space="preserve">Officials to wear high visibility </w:t>
            </w:r>
            <w:proofErr w:type="gramStart"/>
            <w:r>
              <w:rPr>
                <w:b/>
                <w:bCs/>
                <w:sz w:val="23"/>
                <w:szCs w:val="23"/>
              </w:rPr>
              <w:t>jackets</w:t>
            </w:r>
            <w:proofErr w:type="gramEnd"/>
            <w:r>
              <w:rPr>
                <w:b/>
                <w:bCs/>
                <w:sz w:val="23"/>
                <w:szCs w:val="23"/>
              </w:rPr>
              <w:t xml:space="preserve"> </w:t>
            </w:r>
          </w:p>
          <w:p w14:paraId="562ADBFE" w14:textId="77777777" w:rsidR="002C187E" w:rsidRDefault="002C187E" w:rsidP="002C187E">
            <w:pPr>
              <w:pStyle w:val="Default"/>
              <w:rPr>
                <w:sz w:val="16"/>
                <w:szCs w:val="16"/>
              </w:rPr>
            </w:pPr>
            <w:r>
              <w:rPr>
                <w:b/>
                <w:bCs/>
                <w:sz w:val="23"/>
                <w:szCs w:val="23"/>
              </w:rPr>
              <w:t xml:space="preserve">Riders to wear fluorescent numbers on their backs </w:t>
            </w:r>
            <w:r>
              <w:rPr>
                <w:sz w:val="16"/>
                <w:szCs w:val="16"/>
              </w:rPr>
              <w:t xml:space="preserve">to attract attention. </w:t>
            </w:r>
          </w:p>
          <w:p w14:paraId="45467511" w14:textId="77777777" w:rsidR="002C187E" w:rsidRDefault="002C187E" w:rsidP="002C187E">
            <w:pPr>
              <w:pStyle w:val="Default"/>
              <w:rPr>
                <w:sz w:val="23"/>
                <w:szCs w:val="23"/>
              </w:rPr>
            </w:pPr>
            <w:proofErr w:type="gramStart"/>
            <w:r>
              <w:rPr>
                <w:sz w:val="16"/>
                <w:szCs w:val="16"/>
              </w:rPr>
              <w:t>Riders</w:t>
            </w:r>
            <w:proofErr w:type="gramEnd"/>
            <w:r>
              <w:rPr>
                <w:sz w:val="16"/>
                <w:szCs w:val="16"/>
              </w:rPr>
              <w:t xml:space="preserve"> attention raised to traffic </w:t>
            </w:r>
          </w:p>
          <w:p w14:paraId="3B05E631" w14:textId="77777777" w:rsidR="00D10DD2" w:rsidRPr="00DB7FE3" w:rsidRDefault="00D10DD2">
            <w:pPr>
              <w:rPr>
                <w:rFonts w:ascii="Arial" w:hAnsi="Arial"/>
                <w:sz w:val="16"/>
                <w:szCs w:val="16"/>
              </w:rPr>
            </w:pPr>
          </w:p>
        </w:tc>
      </w:tr>
      <w:tr w:rsidR="000E5A13" w14:paraId="7E1A82DB" w14:textId="77777777">
        <w:trPr>
          <w:cantSplit/>
          <w:trHeight w:hRule="exact" w:val="1272"/>
          <w:jc w:val="center"/>
        </w:trPr>
        <w:tc>
          <w:tcPr>
            <w:tcW w:w="1101" w:type="dxa"/>
          </w:tcPr>
          <w:p w14:paraId="3BFA5638" w14:textId="77777777" w:rsidR="000E5A13" w:rsidRPr="00DB7FE3" w:rsidRDefault="000E5A13" w:rsidP="00F831F4">
            <w:pPr>
              <w:rPr>
                <w:rFonts w:ascii="Arial" w:hAnsi="Arial"/>
                <w:sz w:val="16"/>
                <w:szCs w:val="16"/>
              </w:rPr>
            </w:pPr>
          </w:p>
          <w:p w14:paraId="0DCA6C9A" w14:textId="77777777" w:rsidR="000E5A13" w:rsidRPr="00DB7FE3" w:rsidRDefault="000E5A13" w:rsidP="00F831F4">
            <w:pPr>
              <w:rPr>
                <w:rFonts w:ascii="Arial" w:hAnsi="Arial"/>
                <w:sz w:val="16"/>
                <w:szCs w:val="16"/>
              </w:rPr>
            </w:pPr>
          </w:p>
          <w:p w14:paraId="29B503A6" w14:textId="77777777" w:rsidR="000E5A13" w:rsidRPr="00DB7FE3" w:rsidRDefault="000E5A13" w:rsidP="00F831F4">
            <w:pPr>
              <w:rPr>
                <w:rFonts w:ascii="Arial" w:hAnsi="Arial"/>
                <w:sz w:val="16"/>
                <w:szCs w:val="16"/>
              </w:rPr>
            </w:pPr>
          </w:p>
          <w:p w14:paraId="2059B785" w14:textId="77777777" w:rsidR="000E5A13" w:rsidRPr="00DB7FE3" w:rsidRDefault="00BB74F7" w:rsidP="00F831F4">
            <w:pPr>
              <w:rPr>
                <w:rFonts w:ascii="Arial" w:hAnsi="Arial"/>
                <w:sz w:val="16"/>
                <w:szCs w:val="16"/>
              </w:rPr>
            </w:pPr>
            <w:r>
              <w:rPr>
                <w:rFonts w:ascii="Arial" w:hAnsi="Arial"/>
                <w:sz w:val="16"/>
                <w:szCs w:val="16"/>
              </w:rPr>
              <w:t xml:space="preserve">2.08 </w:t>
            </w:r>
            <w:r w:rsidR="000E5A13" w:rsidRPr="00DB7FE3">
              <w:rPr>
                <w:rFonts w:ascii="Arial" w:hAnsi="Arial"/>
                <w:sz w:val="16"/>
                <w:szCs w:val="16"/>
              </w:rPr>
              <w:t>miles</w:t>
            </w:r>
          </w:p>
        </w:tc>
        <w:tc>
          <w:tcPr>
            <w:tcW w:w="2409" w:type="dxa"/>
          </w:tcPr>
          <w:p w14:paraId="2CE23658" w14:textId="77777777" w:rsidR="000E5A13" w:rsidRPr="00DB7FE3" w:rsidRDefault="000E5A13" w:rsidP="00F831F4">
            <w:pPr>
              <w:rPr>
                <w:rFonts w:ascii="Arial" w:hAnsi="Arial"/>
                <w:b/>
                <w:sz w:val="16"/>
                <w:szCs w:val="16"/>
              </w:rPr>
            </w:pPr>
          </w:p>
          <w:p w14:paraId="7D4B9D50" w14:textId="77777777" w:rsidR="000E5A13" w:rsidRPr="00DB7FE3" w:rsidRDefault="00BB74F7" w:rsidP="00F831F4">
            <w:pPr>
              <w:rPr>
                <w:rFonts w:ascii="Arial" w:hAnsi="Arial"/>
                <w:b/>
                <w:sz w:val="16"/>
                <w:szCs w:val="16"/>
              </w:rPr>
            </w:pPr>
            <w:r>
              <w:rPr>
                <w:rFonts w:ascii="Arial" w:hAnsi="Arial"/>
                <w:b/>
                <w:sz w:val="16"/>
                <w:szCs w:val="16"/>
              </w:rPr>
              <w:t>Holywell Road, Edington</w:t>
            </w:r>
          </w:p>
        </w:tc>
        <w:tc>
          <w:tcPr>
            <w:tcW w:w="2410" w:type="dxa"/>
          </w:tcPr>
          <w:p w14:paraId="58DF13FA" w14:textId="77777777" w:rsidR="000E5A13" w:rsidRPr="00DB7FE3" w:rsidRDefault="000E5A13" w:rsidP="00F831F4">
            <w:pPr>
              <w:rPr>
                <w:rFonts w:ascii="Arial" w:hAnsi="Arial"/>
                <w:sz w:val="16"/>
                <w:szCs w:val="16"/>
              </w:rPr>
            </w:pPr>
          </w:p>
          <w:p w14:paraId="010E38DD" w14:textId="77777777" w:rsidR="000E5A13" w:rsidRPr="00DB7FE3" w:rsidRDefault="00BB74F7" w:rsidP="00F831F4">
            <w:pPr>
              <w:rPr>
                <w:rFonts w:ascii="Arial" w:hAnsi="Arial"/>
                <w:sz w:val="16"/>
                <w:szCs w:val="16"/>
              </w:rPr>
            </w:pPr>
            <w:r>
              <w:rPr>
                <w:rFonts w:ascii="Arial" w:hAnsi="Arial"/>
                <w:sz w:val="16"/>
                <w:szCs w:val="16"/>
              </w:rPr>
              <w:t>Moderate bends</w:t>
            </w:r>
          </w:p>
        </w:tc>
        <w:tc>
          <w:tcPr>
            <w:tcW w:w="1701" w:type="dxa"/>
          </w:tcPr>
          <w:p w14:paraId="19A81E00" w14:textId="77777777" w:rsidR="000E5A13" w:rsidRPr="00DB7FE3" w:rsidRDefault="000E5A13" w:rsidP="00F831F4">
            <w:pPr>
              <w:rPr>
                <w:rFonts w:ascii="Arial" w:hAnsi="Arial"/>
                <w:sz w:val="16"/>
                <w:szCs w:val="16"/>
              </w:rPr>
            </w:pPr>
          </w:p>
          <w:p w14:paraId="6193A3D1" w14:textId="77777777" w:rsidR="000E5A13" w:rsidRPr="00DB7FE3" w:rsidRDefault="00BB74F7" w:rsidP="00F831F4">
            <w:pPr>
              <w:rPr>
                <w:rFonts w:ascii="Arial" w:hAnsi="Arial"/>
                <w:sz w:val="16"/>
                <w:szCs w:val="16"/>
              </w:rPr>
            </w:pPr>
            <w:r>
              <w:rPr>
                <w:rFonts w:ascii="Arial" w:hAnsi="Arial"/>
                <w:sz w:val="16"/>
                <w:szCs w:val="16"/>
              </w:rPr>
              <w:t>Medium</w:t>
            </w:r>
          </w:p>
          <w:p w14:paraId="780068A5" w14:textId="77777777" w:rsidR="000E5A13" w:rsidRPr="00DB7FE3" w:rsidRDefault="000E5A13" w:rsidP="00F831F4">
            <w:pPr>
              <w:rPr>
                <w:rFonts w:ascii="Arial" w:hAnsi="Arial"/>
                <w:sz w:val="16"/>
                <w:szCs w:val="16"/>
              </w:rPr>
            </w:pPr>
          </w:p>
          <w:p w14:paraId="42BB70B0" w14:textId="77777777" w:rsidR="000E5A13" w:rsidRPr="00DB7FE3" w:rsidRDefault="000E5A13" w:rsidP="00F831F4">
            <w:pPr>
              <w:jc w:val="center"/>
              <w:rPr>
                <w:rFonts w:ascii="Arial" w:hAnsi="Arial"/>
                <w:sz w:val="16"/>
                <w:szCs w:val="16"/>
              </w:rPr>
            </w:pPr>
          </w:p>
        </w:tc>
        <w:tc>
          <w:tcPr>
            <w:tcW w:w="2693" w:type="dxa"/>
          </w:tcPr>
          <w:p w14:paraId="2BDED566" w14:textId="77777777" w:rsidR="000E5A13" w:rsidRPr="00DB7FE3" w:rsidRDefault="000E5A13" w:rsidP="00F831F4">
            <w:pPr>
              <w:rPr>
                <w:rFonts w:ascii="Arial" w:hAnsi="Arial"/>
                <w:sz w:val="16"/>
                <w:szCs w:val="16"/>
              </w:rPr>
            </w:pPr>
          </w:p>
          <w:p w14:paraId="1EAD6C25" w14:textId="77777777" w:rsidR="000E5A13" w:rsidRPr="00DB7FE3" w:rsidRDefault="00BB74F7" w:rsidP="000E5A13">
            <w:pPr>
              <w:rPr>
                <w:rFonts w:ascii="Arial" w:hAnsi="Arial"/>
                <w:sz w:val="16"/>
                <w:szCs w:val="16"/>
              </w:rPr>
            </w:pPr>
            <w:r>
              <w:rPr>
                <w:rFonts w:ascii="Arial" w:hAnsi="Arial"/>
                <w:sz w:val="16"/>
                <w:szCs w:val="16"/>
              </w:rPr>
              <w:t xml:space="preserve">Riders advised individually at start. </w:t>
            </w:r>
            <w:r w:rsidRPr="00BB74F7">
              <w:rPr>
                <w:rFonts w:ascii="Arial" w:hAnsi="Arial"/>
                <w:b/>
                <w:sz w:val="24"/>
                <w:szCs w:val="24"/>
              </w:rPr>
              <w:t>Sign</w:t>
            </w:r>
            <w:r>
              <w:rPr>
                <w:rFonts w:ascii="Arial" w:hAnsi="Arial"/>
                <w:sz w:val="16"/>
                <w:szCs w:val="16"/>
              </w:rPr>
              <w:t xml:space="preserve"> placed to warn opposite traffic, marshal on approach to bends.</w:t>
            </w:r>
          </w:p>
        </w:tc>
      </w:tr>
      <w:tr w:rsidR="00647CA4" w:rsidRPr="00DB7FE3" w14:paraId="5449BB59" w14:textId="77777777">
        <w:trPr>
          <w:cantSplit/>
          <w:trHeight w:hRule="exact" w:val="1258"/>
          <w:jc w:val="center"/>
        </w:trPr>
        <w:tc>
          <w:tcPr>
            <w:tcW w:w="1101" w:type="dxa"/>
          </w:tcPr>
          <w:p w14:paraId="5A1B0D55" w14:textId="77777777" w:rsidR="00D10DD2" w:rsidRPr="00DB7FE3" w:rsidRDefault="00D10DD2">
            <w:pPr>
              <w:rPr>
                <w:rFonts w:ascii="Arial" w:hAnsi="Arial"/>
                <w:sz w:val="16"/>
                <w:szCs w:val="16"/>
              </w:rPr>
            </w:pPr>
          </w:p>
          <w:p w14:paraId="5ADB66CB" w14:textId="77777777" w:rsidR="00D10DD2" w:rsidRPr="00DB7FE3" w:rsidRDefault="00D10DD2">
            <w:pPr>
              <w:rPr>
                <w:rFonts w:ascii="Arial" w:hAnsi="Arial"/>
                <w:sz w:val="16"/>
                <w:szCs w:val="16"/>
              </w:rPr>
            </w:pPr>
          </w:p>
          <w:p w14:paraId="2E036FAF" w14:textId="77777777" w:rsidR="00647CA4" w:rsidRPr="00DB7FE3" w:rsidRDefault="00BB74F7">
            <w:pPr>
              <w:rPr>
                <w:rFonts w:ascii="Arial" w:hAnsi="Arial"/>
                <w:sz w:val="16"/>
                <w:szCs w:val="16"/>
              </w:rPr>
            </w:pPr>
            <w:r>
              <w:rPr>
                <w:rFonts w:ascii="Arial" w:hAnsi="Arial"/>
                <w:sz w:val="16"/>
                <w:szCs w:val="16"/>
              </w:rPr>
              <w:t xml:space="preserve">2.63 </w:t>
            </w:r>
            <w:r w:rsidR="00D10DD2" w:rsidRPr="00DB7FE3">
              <w:rPr>
                <w:rFonts w:ascii="Arial" w:hAnsi="Arial"/>
                <w:sz w:val="16"/>
                <w:szCs w:val="16"/>
              </w:rPr>
              <w:t>miles</w:t>
            </w:r>
          </w:p>
        </w:tc>
        <w:tc>
          <w:tcPr>
            <w:tcW w:w="2409" w:type="dxa"/>
          </w:tcPr>
          <w:p w14:paraId="54E062AA" w14:textId="77777777" w:rsidR="00A84390" w:rsidRPr="00DB7FE3" w:rsidRDefault="00A84390">
            <w:pPr>
              <w:rPr>
                <w:rFonts w:ascii="Arial" w:hAnsi="Arial"/>
                <w:b/>
                <w:sz w:val="16"/>
                <w:szCs w:val="16"/>
              </w:rPr>
            </w:pPr>
          </w:p>
          <w:p w14:paraId="3F3608A5" w14:textId="77777777" w:rsidR="00647CA4" w:rsidRPr="00DB7FE3" w:rsidRDefault="00BB74F7">
            <w:pPr>
              <w:rPr>
                <w:rFonts w:ascii="Arial" w:hAnsi="Arial"/>
                <w:sz w:val="16"/>
                <w:szCs w:val="16"/>
              </w:rPr>
            </w:pPr>
            <w:r>
              <w:rPr>
                <w:rFonts w:ascii="Arial" w:hAnsi="Arial"/>
                <w:sz w:val="16"/>
                <w:szCs w:val="16"/>
              </w:rPr>
              <w:t>T-junction, STOP sign</w:t>
            </w:r>
            <w:r w:rsidR="00996291">
              <w:rPr>
                <w:rFonts w:ascii="Arial" w:hAnsi="Arial"/>
                <w:sz w:val="16"/>
                <w:szCs w:val="16"/>
              </w:rPr>
              <w:t xml:space="preserve"> Edington</w:t>
            </w:r>
          </w:p>
        </w:tc>
        <w:tc>
          <w:tcPr>
            <w:tcW w:w="2410" w:type="dxa"/>
          </w:tcPr>
          <w:p w14:paraId="16F68992" w14:textId="77777777" w:rsidR="00647CA4" w:rsidRDefault="00647CA4">
            <w:pPr>
              <w:rPr>
                <w:rFonts w:ascii="Arial" w:hAnsi="Arial"/>
                <w:sz w:val="16"/>
                <w:szCs w:val="16"/>
              </w:rPr>
            </w:pPr>
          </w:p>
          <w:p w14:paraId="0B086189" w14:textId="77777777" w:rsidR="00BB74F7" w:rsidRPr="00DB7FE3" w:rsidRDefault="00BB74F7">
            <w:pPr>
              <w:rPr>
                <w:rFonts w:ascii="Arial" w:hAnsi="Arial"/>
                <w:sz w:val="16"/>
                <w:szCs w:val="16"/>
              </w:rPr>
            </w:pPr>
            <w:r>
              <w:rPr>
                <w:rFonts w:ascii="Arial" w:hAnsi="Arial"/>
                <w:sz w:val="16"/>
                <w:szCs w:val="16"/>
              </w:rPr>
              <w:t>Marshal</w:t>
            </w:r>
          </w:p>
        </w:tc>
        <w:tc>
          <w:tcPr>
            <w:tcW w:w="1701" w:type="dxa"/>
          </w:tcPr>
          <w:p w14:paraId="5B9280C9" w14:textId="77777777" w:rsidR="00D10DD2" w:rsidRDefault="00D10DD2" w:rsidP="00BB74F7">
            <w:pPr>
              <w:rPr>
                <w:rFonts w:ascii="Arial" w:hAnsi="Arial"/>
                <w:sz w:val="16"/>
                <w:szCs w:val="16"/>
              </w:rPr>
            </w:pPr>
          </w:p>
          <w:p w14:paraId="1E638BD1" w14:textId="77777777" w:rsidR="00BB74F7" w:rsidRPr="00DB7FE3" w:rsidRDefault="00BB74F7" w:rsidP="00BB74F7">
            <w:pPr>
              <w:rPr>
                <w:rFonts w:ascii="Arial" w:hAnsi="Arial"/>
                <w:sz w:val="16"/>
                <w:szCs w:val="16"/>
              </w:rPr>
            </w:pPr>
            <w:r>
              <w:rPr>
                <w:rFonts w:ascii="Arial" w:hAnsi="Arial"/>
                <w:sz w:val="16"/>
                <w:szCs w:val="16"/>
              </w:rPr>
              <w:t>Low</w:t>
            </w:r>
          </w:p>
        </w:tc>
        <w:tc>
          <w:tcPr>
            <w:tcW w:w="2693" w:type="dxa"/>
          </w:tcPr>
          <w:p w14:paraId="6BF7A0DF" w14:textId="77777777" w:rsidR="00647CA4" w:rsidRDefault="00647CA4">
            <w:pPr>
              <w:rPr>
                <w:rFonts w:ascii="Arial" w:hAnsi="Arial"/>
                <w:sz w:val="16"/>
                <w:szCs w:val="16"/>
              </w:rPr>
            </w:pPr>
          </w:p>
          <w:p w14:paraId="15E383F3" w14:textId="77777777" w:rsidR="00BB74F7" w:rsidRPr="00DB7FE3" w:rsidRDefault="00BB74F7">
            <w:pPr>
              <w:rPr>
                <w:rFonts w:ascii="Arial" w:hAnsi="Arial"/>
                <w:sz w:val="16"/>
                <w:szCs w:val="16"/>
              </w:rPr>
            </w:pPr>
            <w:r w:rsidRPr="00BB74F7">
              <w:rPr>
                <w:rFonts w:ascii="Arial" w:hAnsi="Arial"/>
                <w:b/>
                <w:sz w:val="24"/>
                <w:szCs w:val="24"/>
              </w:rPr>
              <w:t>Sign</w:t>
            </w:r>
            <w:r>
              <w:rPr>
                <w:rFonts w:ascii="Arial" w:hAnsi="Arial"/>
                <w:sz w:val="16"/>
                <w:szCs w:val="16"/>
              </w:rPr>
              <w:t xml:space="preserve"> on east-bound road prior to junction</w:t>
            </w:r>
          </w:p>
        </w:tc>
      </w:tr>
      <w:tr w:rsidR="00647CA4" w:rsidRPr="00DB7FE3" w14:paraId="1C68AFFB" w14:textId="77777777">
        <w:trPr>
          <w:cantSplit/>
          <w:trHeight w:hRule="exact" w:val="1135"/>
          <w:jc w:val="center"/>
        </w:trPr>
        <w:tc>
          <w:tcPr>
            <w:tcW w:w="1101" w:type="dxa"/>
          </w:tcPr>
          <w:p w14:paraId="2BA51668" w14:textId="77777777" w:rsidR="00647CA4" w:rsidRPr="00DB7FE3" w:rsidRDefault="00647CA4">
            <w:pPr>
              <w:rPr>
                <w:rFonts w:ascii="Arial" w:hAnsi="Arial"/>
                <w:sz w:val="16"/>
                <w:szCs w:val="16"/>
              </w:rPr>
            </w:pPr>
          </w:p>
          <w:p w14:paraId="77595BC9" w14:textId="77777777" w:rsidR="00622307" w:rsidRPr="00DB7FE3" w:rsidRDefault="00622307">
            <w:pPr>
              <w:rPr>
                <w:rFonts w:ascii="Arial" w:hAnsi="Arial"/>
                <w:sz w:val="16"/>
                <w:szCs w:val="16"/>
              </w:rPr>
            </w:pPr>
          </w:p>
          <w:p w14:paraId="3A231D37" w14:textId="77777777" w:rsidR="00622307" w:rsidRPr="00DB7FE3" w:rsidRDefault="00622307">
            <w:pPr>
              <w:rPr>
                <w:rFonts w:ascii="Arial" w:hAnsi="Arial"/>
                <w:sz w:val="16"/>
                <w:szCs w:val="16"/>
              </w:rPr>
            </w:pPr>
          </w:p>
          <w:p w14:paraId="70248FBC" w14:textId="77777777" w:rsidR="00622307" w:rsidRPr="00DB7FE3" w:rsidRDefault="00996291">
            <w:pPr>
              <w:rPr>
                <w:rFonts w:ascii="Arial" w:hAnsi="Arial"/>
                <w:sz w:val="16"/>
                <w:szCs w:val="16"/>
              </w:rPr>
            </w:pPr>
            <w:r>
              <w:rPr>
                <w:rFonts w:ascii="Arial" w:hAnsi="Arial"/>
                <w:sz w:val="16"/>
                <w:szCs w:val="16"/>
              </w:rPr>
              <w:t xml:space="preserve">4.33 </w:t>
            </w:r>
            <w:r w:rsidR="00A577CF">
              <w:rPr>
                <w:rFonts w:ascii="Arial" w:hAnsi="Arial"/>
                <w:sz w:val="16"/>
                <w:szCs w:val="16"/>
              </w:rPr>
              <w:t>miles</w:t>
            </w:r>
          </w:p>
        </w:tc>
        <w:tc>
          <w:tcPr>
            <w:tcW w:w="2409" w:type="dxa"/>
            <w:vAlign w:val="center"/>
          </w:tcPr>
          <w:p w14:paraId="45AB0772" w14:textId="77777777" w:rsidR="00647CA4" w:rsidRPr="00DB7FE3" w:rsidRDefault="00996291">
            <w:pPr>
              <w:rPr>
                <w:rFonts w:ascii="Arial" w:hAnsi="Arial"/>
                <w:sz w:val="16"/>
                <w:szCs w:val="16"/>
              </w:rPr>
            </w:pPr>
            <w:r>
              <w:rPr>
                <w:rFonts w:ascii="Arial" w:hAnsi="Arial"/>
                <w:sz w:val="16"/>
                <w:szCs w:val="16"/>
              </w:rPr>
              <w:t xml:space="preserve">Crossroads towards </w:t>
            </w:r>
            <w:proofErr w:type="spellStart"/>
            <w:r>
              <w:rPr>
                <w:rFonts w:ascii="Arial" w:hAnsi="Arial"/>
                <w:sz w:val="16"/>
                <w:szCs w:val="16"/>
              </w:rPr>
              <w:t>Shapwick</w:t>
            </w:r>
            <w:proofErr w:type="spellEnd"/>
          </w:p>
        </w:tc>
        <w:tc>
          <w:tcPr>
            <w:tcW w:w="2410" w:type="dxa"/>
            <w:vAlign w:val="center"/>
          </w:tcPr>
          <w:p w14:paraId="4D498CD6" w14:textId="77777777" w:rsidR="00647CA4" w:rsidRPr="00DB7FE3" w:rsidRDefault="00996291">
            <w:pPr>
              <w:rPr>
                <w:rFonts w:ascii="Arial" w:hAnsi="Arial"/>
                <w:sz w:val="16"/>
                <w:szCs w:val="16"/>
              </w:rPr>
            </w:pPr>
            <w:r>
              <w:rPr>
                <w:rFonts w:ascii="Arial" w:hAnsi="Arial"/>
                <w:sz w:val="16"/>
                <w:szCs w:val="16"/>
              </w:rPr>
              <w:t>Left turn (off less minor road)</w:t>
            </w:r>
          </w:p>
        </w:tc>
        <w:tc>
          <w:tcPr>
            <w:tcW w:w="1701" w:type="dxa"/>
          </w:tcPr>
          <w:p w14:paraId="19ACC137" w14:textId="77777777" w:rsidR="004909A4" w:rsidRDefault="004909A4" w:rsidP="00996291">
            <w:pPr>
              <w:rPr>
                <w:rFonts w:ascii="Arial" w:hAnsi="Arial"/>
                <w:sz w:val="16"/>
                <w:szCs w:val="16"/>
              </w:rPr>
            </w:pPr>
          </w:p>
          <w:p w14:paraId="137D1BCC" w14:textId="77777777" w:rsidR="00996291" w:rsidRDefault="00996291" w:rsidP="00996291">
            <w:pPr>
              <w:rPr>
                <w:rFonts w:ascii="Arial" w:hAnsi="Arial"/>
                <w:sz w:val="16"/>
                <w:szCs w:val="16"/>
              </w:rPr>
            </w:pPr>
          </w:p>
          <w:p w14:paraId="41A01928" w14:textId="77777777" w:rsidR="00996291" w:rsidRPr="00DB7FE3" w:rsidRDefault="00996291" w:rsidP="00996291">
            <w:pPr>
              <w:rPr>
                <w:rFonts w:ascii="Arial" w:hAnsi="Arial"/>
                <w:sz w:val="16"/>
                <w:szCs w:val="16"/>
              </w:rPr>
            </w:pPr>
            <w:r>
              <w:rPr>
                <w:rFonts w:ascii="Arial" w:hAnsi="Arial"/>
                <w:sz w:val="16"/>
                <w:szCs w:val="16"/>
              </w:rPr>
              <w:t>Low</w:t>
            </w:r>
          </w:p>
        </w:tc>
        <w:tc>
          <w:tcPr>
            <w:tcW w:w="2693" w:type="dxa"/>
            <w:vAlign w:val="center"/>
          </w:tcPr>
          <w:p w14:paraId="35F1E847" w14:textId="77777777" w:rsidR="00647CA4" w:rsidRPr="00DB7FE3" w:rsidRDefault="00996291">
            <w:pPr>
              <w:rPr>
                <w:rFonts w:ascii="Arial" w:hAnsi="Arial"/>
                <w:sz w:val="16"/>
                <w:szCs w:val="16"/>
              </w:rPr>
            </w:pPr>
            <w:r>
              <w:rPr>
                <w:rFonts w:ascii="Arial" w:hAnsi="Arial"/>
                <w:sz w:val="16"/>
                <w:szCs w:val="16"/>
              </w:rPr>
              <w:t>Direction arrow</w:t>
            </w:r>
          </w:p>
        </w:tc>
      </w:tr>
      <w:tr w:rsidR="00996291" w:rsidRPr="00DB7FE3" w14:paraId="4815795A" w14:textId="77777777">
        <w:trPr>
          <w:cantSplit/>
          <w:trHeight w:hRule="exact" w:val="1694"/>
          <w:jc w:val="center"/>
        </w:trPr>
        <w:tc>
          <w:tcPr>
            <w:tcW w:w="1101" w:type="dxa"/>
          </w:tcPr>
          <w:p w14:paraId="7733EEE5" w14:textId="77777777" w:rsidR="00996291" w:rsidRPr="00DB7FE3" w:rsidRDefault="00996291" w:rsidP="00996291">
            <w:pPr>
              <w:rPr>
                <w:rFonts w:ascii="Arial" w:hAnsi="Arial"/>
                <w:sz w:val="16"/>
                <w:szCs w:val="16"/>
              </w:rPr>
            </w:pPr>
          </w:p>
          <w:p w14:paraId="1E60C8AB" w14:textId="77777777" w:rsidR="00996291" w:rsidRPr="00DB7FE3" w:rsidRDefault="00996291" w:rsidP="00996291">
            <w:pPr>
              <w:rPr>
                <w:rFonts w:ascii="Arial" w:hAnsi="Arial"/>
                <w:sz w:val="16"/>
                <w:szCs w:val="16"/>
              </w:rPr>
            </w:pPr>
            <w:r>
              <w:rPr>
                <w:rFonts w:ascii="Arial" w:hAnsi="Arial"/>
                <w:sz w:val="16"/>
                <w:szCs w:val="16"/>
              </w:rPr>
              <w:t>4.95 miles</w:t>
            </w:r>
          </w:p>
        </w:tc>
        <w:tc>
          <w:tcPr>
            <w:tcW w:w="2409" w:type="dxa"/>
          </w:tcPr>
          <w:p w14:paraId="01FF1D2B" w14:textId="77777777" w:rsidR="00996291" w:rsidRPr="00DB7FE3" w:rsidRDefault="00996291" w:rsidP="00996291">
            <w:pPr>
              <w:rPr>
                <w:rFonts w:ascii="Arial" w:hAnsi="Arial"/>
                <w:b/>
                <w:sz w:val="16"/>
                <w:szCs w:val="16"/>
              </w:rPr>
            </w:pPr>
          </w:p>
          <w:p w14:paraId="330EB451" w14:textId="77777777" w:rsidR="00996291" w:rsidRPr="00DB7FE3" w:rsidRDefault="00996291" w:rsidP="00996291">
            <w:pPr>
              <w:rPr>
                <w:rFonts w:ascii="Arial" w:hAnsi="Arial"/>
                <w:sz w:val="16"/>
                <w:szCs w:val="16"/>
              </w:rPr>
            </w:pPr>
            <w:r>
              <w:rPr>
                <w:rFonts w:ascii="Arial" w:hAnsi="Arial"/>
                <w:sz w:val="16"/>
                <w:szCs w:val="16"/>
              </w:rPr>
              <w:t xml:space="preserve">Crossroads, STOP sign </w:t>
            </w:r>
            <w:proofErr w:type="spellStart"/>
            <w:r>
              <w:rPr>
                <w:rFonts w:ascii="Arial" w:hAnsi="Arial"/>
                <w:sz w:val="16"/>
                <w:szCs w:val="16"/>
              </w:rPr>
              <w:t>Shapwick</w:t>
            </w:r>
            <w:proofErr w:type="spellEnd"/>
          </w:p>
        </w:tc>
        <w:tc>
          <w:tcPr>
            <w:tcW w:w="2410" w:type="dxa"/>
          </w:tcPr>
          <w:p w14:paraId="56285C05" w14:textId="77777777" w:rsidR="00996291" w:rsidRDefault="00996291" w:rsidP="00996291">
            <w:pPr>
              <w:rPr>
                <w:rFonts w:ascii="Arial" w:hAnsi="Arial"/>
                <w:sz w:val="16"/>
                <w:szCs w:val="16"/>
              </w:rPr>
            </w:pPr>
          </w:p>
          <w:p w14:paraId="655F1F6E" w14:textId="77777777" w:rsidR="00996291" w:rsidRPr="00DB7FE3" w:rsidRDefault="00996291" w:rsidP="00996291">
            <w:pPr>
              <w:rPr>
                <w:rFonts w:ascii="Arial" w:hAnsi="Arial"/>
                <w:sz w:val="16"/>
                <w:szCs w:val="16"/>
              </w:rPr>
            </w:pPr>
            <w:r>
              <w:rPr>
                <w:rFonts w:ascii="Arial" w:hAnsi="Arial"/>
                <w:sz w:val="16"/>
                <w:szCs w:val="16"/>
              </w:rPr>
              <w:t>Marshal</w:t>
            </w:r>
          </w:p>
        </w:tc>
        <w:tc>
          <w:tcPr>
            <w:tcW w:w="1701" w:type="dxa"/>
          </w:tcPr>
          <w:p w14:paraId="0D45A338" w14:textId="77777777" w:rsidR="00996291" w:rsidRDefault="00996291" w:rsidP="00996291">
            <w:pPr>
              <w:rPr>
                <w:rFonts w:ascii="Arial" w:hAnsi="Arial"/>
                <w:sz w:val="16"/>
                <w:szCs w:val="16"/>
              </w:rPr>
            </w:pPr>
          </w:p>
          <w:p w14:paraId="4393502B" w14:textId="77777777" w:rsidR="00996291" w:rsidRPr="00DB7FE3" w:rsidRDefault="00996291" w:rsidP="00996291">
            <w:pPr>
              <w:rPr>
                <w:rFonts w:ascii="Arial" w:hAnsi="Arial"/>
                <w:sz w:val="16"/>
                <w:szCs w:val="16"/>
              </w:rPr>
            </w:pPr>
            <w:r>
              <w:rPr>
                <w:rFonts w:ascii="Arial" w:hAnsi="Arial"/>
                <w:sz w:val="16"/>
                <w:szCs w:val="16"/>
              </w:rPr>
              <w:t>Low</w:t>
            </w:r>
          </w:p>
        </w:tc>
        <w:tc>
          <w:tcPr>
            <w:tcW w:w="2693" w:type="dxa"/>
          </w:tcPr>
          <w:p w14:paraId="05775DA3" w14:textId="77777777" w:rsidR="00996291" w:rsidRDefault="00996291" w:rsidP="00996291">
            <w:pPr>
              <w:rPr>
                <w:rFonts w:ascii="Arial" w:hAnsi="Arial"/>
                <w:sz w:val="16"/>
                <w:szCs w:val="16"/>
              </w:rPr>
            </w:pPr>
          </w:p>
          <w:p w14:paraId="4F4FEBCA" w14:textId="77777777" w:rsidR="00996291" w:rsidRPr="00DB7FE3" w:rsidRDefault="00996291" w:rsidP="00996291">
            <w:pPr>
              <w:rPr>
                <w:rFonts w:ascii="Arial" w:hAnsi="Arial"/>
                <w:sz w:val="16"/>
                <w:szCs w:val="16"/>
              </w:rPr>
            </w:pPr>
            <w:r w:rsidRPr="00BB74F7">
              <w:rPr>
                <w:rFonts w:ascii="Arial" w:hAnsi="Arial"/>
                <w:b/>
                <w:sz w:val="24"/>
                <w:szCs w:val="24"/>
              </w:rPr>
              <w:t>Sign</w:t>
            </w:r>
            <w:r>
              <w:rPr>
                <w:rFonts w:ascii="Arial" w:hAnsi="Arial"/>
                <w:sz w:val="16"/>
                <w:szCs w:val="16"/>
              </w:rPr>
              <w:t xml:space="preserve"> on north-bound road prior to junction</w:t>
            </w:r>
          </w:p>
        </w:tc>
      </w:tr>
      <w:tr w:rsidR="00996291" w:rsidRPr="00DB7FE3" w14:paraId="13C2E6EA" w14:textId="77777777">
        <w:trPr>
          <w:cantSplit/>
          <w:trHeight w:hRule="exact" w:val="1694"/>
          <w:jc w:val="center"/>
        </w:trPr>
        <w:tc>
          <w:tcPr>
            <w:tcW w:w="1101" w:type="dxa"/>
          </w:tcPr>
          <w:p w14:paraId="7ADD4AC8" w14:textId="77777777" w:rsidR="00996291" w:rsidRDefault="00996291" w:rsidP="00996291">
            <w:pPr>
              <w:rPr>
                <w:rFonts w:ascii="Arial" w:hAnsi="Arial"/>
                <w:sz w:val="16"/>
                <w:szCs w:val="16"/>
              </w:rPr>
            </w:pPr>
          </w:p>
          <w:p w14:paraId="168AD9BD" w14:textId="77777777" w:rsidR="00996291" w:rsidRPr="00DB7FE3" w:rsidRDefault="00996291" w:rsidP="00996291">
            <w:pPr>
              <w:rPr>
                <w:rFonts w:ascii="Arial" w:hAnsi="Arial"/>
                <w:sz w:val="16"/>
                <w:szCs w:val="16"/>
              </w:rPr>
            </w:pPr>
            <w:r>
              <w:rPr>
                <w:rFonts w:ascii="Arial" w:hAnsi="Arial"/>
                <w:sz w:val="16"/>
                <w:szCs w:val="16"/>
              </w:rPr>
              <w:t>7.53 miles</w:t>
            </w:r>
          </w:p>
        </w:tc>
        <w:tc>
          <w:tcPr>
            <w:tcW w:w="2409" w:type="dxa"/>
          </w:tcPr>
          <w:p w14:paraId="67CFDD88" w14:textId="77777777" w:rsidR="00996291" w:rsidRDefault="00996291" w:rsidP="00996291">
            <w:pPr>
              <w:rPr>
                <w:rFonts w:ascii="Arial" w:hAnsi="Arial"/>
                <w:b/>
                <w:noProof/>
                <w:sz w:val="16"/>
                <w:szCs w:val="16"/>
              </w:rPr>
            </w:pPr>
          </w:p>
          <w:p w14:paraId="2C729B40" w14:textId="77777777" w:rsidR="00996291" w:rsidRPr="00996291" w:rsidRDefault="00996291" w:rsidP="00996291">
            <w:pPr>
              <w:rPr>
                <w:rFonts w:ascii="Arial" w:hAnsi="Arial"/>
                <w:noProof/>
                <w:sz w:val="16"/>
                <w:szCs w:val="16"/>
              </w:rPr>
            </w:pPr>
            <w:r w:rsidRPr="00996291">
              <w:rPr>
                <w:rFonts w:ascii="Arial" w:hAnsi="Arial"/>
                <w:noProof/>
                <w:sz w:val="16"/>
                <w:szCs w:val="16"/>
              </w:rPr>
              <w:t>Outskirts of Westhay</w:t>
            </w:r>
          </w:p>
        </w:tc>
        <w:tc>
          <w:tcPr>
            <w:tcW w:w="2410" w:type="dxa"/>
          </w:tcPr>
          <w:p w14:paraId="43BAAEDB" w14:textId="77777777" w:rsidR="00996291" w:rsidRDefault="00996291" w:rsidP="00996291">
            <w:pPr>
              <w:rPr>
                <w:rFonts w:ascii="Arial" w:hAnsi="Arial"/>
                <w:sz w:val="16"/>
                <w:szCs w:val="16"/>
              </w:rPr>
            </w:pPr>
          </w:p>
          <w:p w14:paraId="6BD2E1C5" w14:textId="77777777" w:rsidR="00996291" w:rsidRPr="00DB7FE3" w:rsidRDefault="00996291" w:rsidP="00996291">
            <w:pPr>
              <w:rPr>
                <w:rFonts w:ascii="Arial" w:hAnsi="Arial"/>
                <w:sz w:val="16"/>
                <w:szCs w:val="16"/>
              </w:rPr>
            </w:pPr>
            <w:r>
              <w:rPr>
                <w:rFonts w:ascii="Arial" w:hAnsi="Arial"/>
                <w:sz w:val="16"/>
                <w:szCs w:val="16"/>
              </w:rPr>
              <w:t>Turn left onto Burtle Road</w:t>
            </w:r>
          </w:p>
        </w:tc>
        <w:tc>
          <w:tcPr>
            <w:tcW w:w="1701" w:type="dxa"/>
          </w:tcPr>
          <w:p w14:paraId="142C3715" w14:textId="77777777" w:rsidR="00996291" w:rsidRDefault="00996291" w:rsidP="00996291">
            <w:pPr>
              <w:rPr>
                <w:rFonts w:ascii="Arial" w:hAnsi="Arial"/>
                <w:sz w:val="16"/>
                <w:szCs w:val="16"/>
              </w:rPr>
            </w:pPr>
          </w:p>
          <w:p w14:paraId="7F49E57C" w14:textId="77777777" w:rsidR="00996291" w:rsidRPr="00DB7FE3" w:rsidRDefault="00996291" w:rsidP="00996291">
            <w:pPr>
              <w:rPr>
                <w:rFonts w:ascii="Arial" w:hAnsi="Arial"/>
                <w:sz w:val="16"/>
                <w:szCs w:val="16"/>
              </w:rPr>
            </w:pPr>
            <w:r>
              <w:rPr>
                <w:rFonts w:ascii="Arial" w:hAnsi="Arial"/>
                <w:sz w:val="16"/>
                <w:szCs w:val="16"/>
              </w:rPr>
              <w:t>Low</w:t>
            </w:r>
          </w:p>
        </w:tc>
        <w:tc>
          <w:tcPr>
            <w:tcW w:w="2693" w:type="dxa"/>
          </w:tcPr>
          <w:p w14:paraId="50F5C37A" w14:textId="77777777" w:rsidR="00996291" w:rsidRDefault="00996291" w:rsidP="00996291">
            <w:pPr>
              <w:rPr>
                <w:rFonts w:ascii="Arial" w:hAnsi="Arial"/>
                <w:sz w:val="16"/>
                <w:szCs w:val="16"/>
              </w:rPr>
            </w:pPr>
          </w:p>
          <w:p w14:paraId="7F58FBDA" w14:textId="77777777" w:rsidR="00996291" w:rsidRPr="00DB7FE3" w:rsidRDefault="00996291" w:rsidP="00996291">
            <w:pPr>
              <w:rPr>
                <w:rFonts w:ascii="Arial" w:hAnsi="Arial"/>
                <w:sz w:val="16"/>
                <w:szCs w:val="16"/>
              </w:rPr>
            </w:pPr>
            <w:r>
              <w:rPr>
                <w:rFonts w:ascii="Arial" w:hAnsi="Arial"/>
                <w:sz w:val="16"/>
                <w:szCs w:val="16"/>
              </w:rPr>
              <w:t>Direction arrow</w:t>
            </w:r>
          </w:p>
        </w:tc>
      </w:tr>
      <w:tr w:rsidR="00996291" w:rsidRPr="00DB7FE3" w14:paraId="7AEDE27D" w14:textId="77777777">
        <w:trPr>
          <w:cantSplit/>
          <w:trHeight w:hRule="exact" w:val="1694"/>
          <w:jc w:val="center"/>
        </w:trPr>
        <w:tc>
          <w:tcPr>
            <w:tcW w:w="1101" w:type="dxa"/>
          </w:tcPr>
          <w:p w14:paraId="37215748" w14:textId="77777777" w:rsidR="00996291" w:rsidRDefault="00996291" w:rsidP="00996291">
            <w:pPr>
              <w:rPr>
                <w:rFonts w:ascii="Arial" w:hAnsi="Arial"/>
                <w:sz w:val="16"/>
                <w:szCs w:val="16"/>
              </w:rPr>
            </w:pPr>
          </w:p>
          <w:p w14:paraId="151E2872" w14:textId="77777777" w:rsidR="00996291" w:rsidRPr="00DB7FE3" w:rsidRDefault="00996291" w:rsidP="00996291">
            <w:pPr>
              <w:rPr>
                <w:rFonts w:ascii="Arial" w:hAnsi="Arial"/>
                <w:sz w:val="16"/>
                <w:szCs w:val="16"/>
              </w:rPr>
            </w:pPr>
            <w:r>
              <w:rPr>
                <w:rFonts w:ascii="Arial" w:hAnsi="Arial"/>
                <w:sz w:val="16"/>
                <w:szCs w:val="16"/>
              </w:rPr>
              <w:t>9.55 miles</w:t>
            </w:r>
          </w:p>
        </w:tc>
        <w:tc>
          <w:tcPr>
            <w:tcW w:w="2409" w:type="dxa"/>
          </w:tcPr>
          <w:p w14:paraId="4102553C" w14:textId="77777777" w:rsidR="00996291" w:rsidRDefault="00996291" w:rsidP="00996291">
            <w:pPr>
              <w:rPr>
                <w:rFonts w:ascii="Arial" w:hAnsi="Arial"/>
                <w:b/>
                <w:noProof/>
                <w:sz w:val="16"/>
                <w:szCs w:val="16"/>
              </w:rPr>
            </w:pPr>
          </w:p>
          <w:p w14:paraId="118CC501" w14:textId="77777777" w:rsidR="00996291" w:rsidRPr="00DB7FE3" w:rsidRDefault="00996291" w:rsidP="00996291">
            <w:pPr>
              <w:rPr>
                <w:rFonts w:ascii="Arial" w:hAnsi="Arial"/>
                <w:b/>
                <w:noProof/>
                <w:sz w:val="16"/>
                <w:szCs w:val="16"/>
              </w:rPr>
            </w:pPr>
            <w:r>
              <w:rPr>
                <w:rFonts w:ascii="Arial" w:hAnsi="Arial"/>
                <w:b/>
                <w:noProof/>
                <w:sz w:val="16"/>
                <w:szCs w:val="16"/>
              </w:rPr>
              <w:t>Entry to Burtle village</w:t>
            </w:r>
          </w:p>
        </w:tc>
        <w:tc>
          <w:tcPr>
            <w:tcW w:w="2410" w:type="dxa"/>
          </w:tcPr>
          <w:p w14:paraId="606E618C" w14:textId="77777777" w:rsidR="00996291" w:rsidRPr="00DB7FE3" w:rsidRDefault="00996291" w:rsidP="00996291">
            <w:pPr>
              <w:rPr>
                <w:rFonts w:ascii="Arial" w:hAnsi="Arial"/>
                <w:sz w:val="16"/>
                <w:szCs w:val="16"/>
              </w:rPr>
            </w:pPr>
          </w:p>
          <w:p w14:paraId="05A11BD1" w14:textId="77777777" w:rsidR="00996291" w:rsidRPr="00DB7FE3" w:rsidRDefault="00996291" w:rsidP="00996291">
            <w:pPr>
              <w:rPr>
                <w:rFonts w:ascii="Arial" w:hAnsi="Arial"/>
                <w:sz w:val="16"/>
                <w:szCs w:val="16"/>
              </w:rPr>
            </w:pPr>
            <w:r>
              <w:rPr>
                <w:rFonts w:ascii="Arial" w:hAnsi="Arial"/>
                <w:sz w:val="16"/>
                <w:szCs w:val="16"/>
              </w:rPr>
              <w:t>Slight bends</w:t>
            </w:r>
          </w:p>
        </w:tc>
        <w:tc>
          <w:tcPr>
            <w:tcW w:w="1701" w:type="dxa"/>
          </w:tcPr>
          <w:p w14:paraId="10B4E03E" w14:textId="77777777" w:rsidR="00996291" w:rsidRPr="00DB7FE3" w:rsidRDefault="00996291" w:rsidP="00996291">
            <w:pPr>
              <w:rPr>
                <w:rFonts w:ascii="Arial" w:hAnsi="Arial"/>
                <w:sz w:val="16"/>
                <w:szCs w:val="16"/>
              </w:rPr>
            </w:pPr>
          </w:p>
          <w:p w14:paraId="060B70A9" w14:textId="77777777" w:rsidR="00996291" w:rsidRPr="00DB7FE3" w:rsidRDefault="00996291" w:rsidP="00996291">
            <w:pPr>
              <w:rPr>
                <w:rFonts w:ascii="Arial" w:hAnsi="Arial"/>
                <w:sz w:val="16"/>
                <w:szCs w:val="16"/>
              </w:rPr>
            </w:pPr>
            <w:r>
              <w:rPr>
                <w:rFonts w:ascii="Arial" w:hAnsi="Arial"/>
                <w:sz w:val="16"/>
                <w:szCs w:val="16"/>
              </w:rPr>
              <w:t>Medium</w:t>
            </w:r>
          </w:p>
          <w:p w14:paraId="7FEDB777" w14:textId="77777777" w:rsidR="00996291" w:rsidRPr="00DB7FE3" w:rsidRDefault="00996291" w:rsidP="00996291">
            <w:pPr>
              <w:rPr>
                <w:rFonts w:ascii="Arial" w:hAnsi="Arial"/>
                <w:sz w:val="16"/>
                <w:szCs w:val="16"/>
              </w:rPr>
            </w:pPr>
          </w:p>
          <w:p w14:paraId="5DA459A6" w14:textId="77777777" w:rsidR="00996291" w:rsidRPr="00DB7FE3" w:rsidRDefault="00996291" w:rsidP="00996291">
            <w:pPr>
              <w:jc w:val="center"/>
              <w:rPr>
                <w:rFonts w:ascii="Arial" w:hAnsi="Arial"/>
                <w:sz w:val="16"/>
                <w:szCs w:val="16"/>
              </w:rPr>
            </w:pPr>
          </w:p>
        </w:tc>
        <w:tc>
          <w:tcPr>
            <w:tcW w:w="2693" w:type="dxa"/>
          </w:tcPr>
          <w:p w14:paraId="0510143E" w14:textId="77777777" w:rsidR="00996291" w:rsidRPr="00DB7FE3" w:rsidRDefault="00996291" w:rsidP="00996291">
            <w:pPr>
              <w:rPr>
                <w:rFonts w:ascii="Arial" w:hAnsi="Arial"/>
                <w:sz w:val="16"/>
                <w:szCs w:val="16"/>
              </w:rPr>
            </w:pPr>
          </w:p>
          <w:p w14:paraId="54E54751" w14:textId="77777777" w:rsidR="00996291" w:rsidRPr="00DB7FE3" w:rsidRDefault="00996291" w:rsidP="00996291">
            <w:pPr>
              <w:rPr>
                <w:rFonts w:ascii="Arial" w:hAnsi="Arial"/>
                <w:sz w:val="16"/>
                <w:szCs w:val="16"/>
              </w:rPr>
            </w:pPr>
            <w:r>
              <w:rPr>
                <w:rFonts w:ascii="Arial" w:hAnsi="Arial"/>
                <w:sz w:val="16"/>
                <w:szCs w:val="16"/>
              </w:rPr>
              <w:t xml:space="preserve">Riders advised individually at start. </w:t>
            </w:r>
            <w:r w:rsidRPr="00BB74F7">
              <w:rPr>
                <w:rFonts w:ascii="Arial" w:hAnsi="Arial"/>
                <w:b/>
                <w:sz w:val="24"/>
                <w:szCs w:val="24"/>
              </w:rPr>
              <w:t>Sign</w:t>
            </w:r>
            <w:r>
              <w:rPr>
                <w:rFonts w:ascii="Arial" w:hAnsi="Arial"/>
                <w:sz w:val="16"/>
                <w:szCs w:val="16"/>
              </w:rPr>
              <w:t xml:space="preserve"> placed to warn opposite traffic, marshal on approach to bends.</w:t>
            </w:r>
          </w:p>
        </w:tc>
      </w:tr>
      <w:tr w:rsidR="00996291" w:rsidRPr="00DB7FE3" w14:paraId="2106F264" w14:textId="77777777">
        <w:trPr>
          <w:cantSplit/>
          <w:trHeight w:hRule="exact" w:val="1694"/>
          <w:jc w:val="center"/>
        </w:trPr>
        <w:tc>
          <w:tcPr>
            <w:tcW w:w="1101" w:type="dxa"/>
          </w:tcPr>
          <w:p w14:paraId="1316BD1D" w14:textId="77777777" w:rsidR="00996291" w:rsidRDefault="00996291" w:rsidP="00996291">
            <w:pPr>
              <w:rPr>
                <w:rFonts w:ascii="Arial" w:hAnsi="Arial"/>
                <w:sz w:val="16"/>
                <w:szCs w:val="16"/>
              </w:rPr>
            </w:pPr>
          </w:p>
          <w:p w14:paraId="6A61C3FF" w14:textId="77777777" w:rsidR="00996291" w:rsidRPr="00DB7FE3" w:rsidRDefault="00996291" w:rsidP="00996291">
            <w:pPr>
              <w:rPr>
                <w:rFonts w:ascii="Arial" w:hAnsi="Arial"/>
                <w:sz w:val="16"/>
                <w:szCs w:val="16"/>
              </w:rPr>
            </w:pPr>
            <w:r>
              <w:rPr>
                <w:rFonts w:ascii="Arial" w:hAnsi="Arial"/>
                <w:sz w:val="16"/>
                <w:szCs w:val="16"/>
              </w:rPr>
              <w:t>10.0 miles</w:t>
            </w:r>
          </w:p>
        </w:tc>
        <w:tc>
          <w:tcPr>
            <w:tcW w:w="2409" w:type="dxa"/>
          </w:tcPr>
          <w:p w14:paraId="43A8EBE6" w14:textId="77777777" w:rsidR="00996291" w:rsidRDefault="00996291" w:rsidP="00996291">
            <w:pPr>
              <w:rPr>
                <w:rFonts w:ascii="Arial" w:hAnsi="Arial"/>
                <w:b/>
                <w:noProof/>
                <w:sz w:val="16"/>
                <w:szCs w:val="16"/>
              </w:rPr>
            </w:pPr>
          </w:p>
          <w:p w14:paraId="426E9D5D" w14:textId="77777777" w:rsidR="00996291" w:rsidRPr="00DB7FE3" w:rsidRDefault="00996291" w:rsidP="00996291">
            <w:pPr>
              <w:rPr>
                <w:rFonts w:ascii="Arial" w:hAnsi="Arial"/>
                <w:b/>
                <w:noProof/>
                <w:sz w:val="16"/>
                <w:szCs w:val="16"/>
              </w:rPr>
            </w:pPr>
            <w:r>
              <w:rPr>
                <w:rFonts w:ascii="Arial" w:hAnsi="Arial"/>
                <w:b/>
                <w:noProof/>
                <w:sz w:val="16"/>
                <w:szCs w:val="16"/>
              </w:rPr>
              <w:t>Finish area</w:t>
            </w:r>
          </w:p>
        </w:tc>
        <w:tc>
          <w:tcPr>
            <w:tcW w:w="2410" w:type="dxa"/>
          </w:tcPr>
          <w:p w14:paraId="2897C537" w14:textId="77777777" w:rsidR="00996291" w:rsidRPr="00DB7FE3" w:rsidRDefault="00996291" w:rsidP="00996291">
            <w:pPr>
              <w:rPr>
                <w:rFonts w:ascii="Arial" w:hAnsi="Arial"/>
                <w:sz w:val="16"/>
                <w:szCs w:val="16"/>
              </w:rPr>
            </w:pPr>
          </w:p>
          <w:p w14:paraId="61758CF2" w14:textId="77777777" w:rsidR="00996291" w:rsidRPr="00DB7FE3" w:rsidRDefault="00996291" w:rsidP="00996291">
            <w:pPr>
              <w:rPr>
                <w:rFonts w:ascii="Arial" w:hAnsi="Arial"/>
                <w:sz w:val="16"/>
                <w:szCs w:val="16"/>
              </w:rPr>
            </w:pPr>
            <w:r>
              <w:rPr>
                <w:rFonts w:ascii="Arial" w:hAnsi="Arial"/>
                <w:sz w:val="16"/>
                <w:szCs w:val="16"/>
              </w:rPr>
              <w:t>Riders on the road and local traffic</w:t>
            </w:r>
          </w:p>
        </w:tc>
        <w:tc>
          <w:tcPr>
            <w:tcW w:w="1701" w:type="dxa"/>
          </w:tcPr>
          <w:p w14:paraId="75AD0211" w14:textId="77777777" w:rsidR="00996291" w:rsidRPr="00DB7FE3" w:rsidRDefault="00996291" w:rsidP="00996291">
            <w:pPr>
              <w:rPr>
                <w:rFonts w:ascii="Arial" w:hAnsi="Arial"/>
                <w:sz w:val="16"/>
                <w:szCs w:val="16"/>
              </w:rPr>
            </w:pPr>
          </w:p>
          <w:p w14:paraId="0935446F" w14:textId="77777777" w:rsidR="00996291" w:rsidRPr="00DB7FE3" w:rsidRDefault="00996291" w:rsidP="00996291">
            <w:pPr>
              <w:rPr>
                <w:rFonts w:ascii="Arial" w:hAnsi="Arial"/>
                <w:sz w:val="16"/>
                <w:szCs w:val="16"/>
              </w:rPr>
            </w:pPr>
            <w:r>
              <w:rPr>
                <w:rFonts w:ascii="Arial" w:hAnsi="Arial"/>
                <w:sz w:val="16"/>
                <w:szCs w:val="16"/>
              </w:rPr>
              <w:t>Low</w:t>
            </w:r>
          </w:p>
          <w:p w14:paraId="5B8F0C59" w14:textId="77777777" w:rsidR="00996291" w:rsidRPr="00DB7FE3" w:rsidRDefault="00996291" w:rsidP="00996291">
            <w:pPr>
              <w:rPr>
                <w:rFonts w:ascii="Arial" w:hAnsi="Arial"/>
                <w:sz w:val="16"/>
                <w:szCs w:val="16"/>
              </w:rPr>
            </w:pPr>
          </w:p>
          <w:p w14:paraId="19D98AC0" w14:textId="77777777" w:rsidR="00996291" w:rsidRPr="00DB7FE3" w:rsidRDefault="00996291" w:rsidP="00996291">
            <w:pPr>
              <w:jc w:val="center"/>
              <w:rPr>
                <w:rFonts w:ascii="Arial" w:hAnsi="Arial"/>
                <w:sz w:val="16"/>
                <w:szCs w:val="16"/>
              </w:rPr>
            </w:pPr>
          </w:p>
        </w:tc>
        <w:tc>
          <w:tcPr>
            <w:tcW w:w="2693" w:type="dxa"/>
          </w:tcPr>
          <w:p w14:paraId="49ACA81D" w14:textId="77777777" w:rsidR="00996291" w:rsidRPr="00DB7FE3" w:rsidRDefault="00996291" w:rsidP="00996291">
            <w:pPr>
              <w:rPr>
                <w:rFonts w:ascii="Arial" w:hAnsi="Arial"/>
                <w:sz w:val="16"/>
                <w:szCs w:val="16"/>
              </w:rPr>
            </w:pPr>
          </w:p>
          <w:p w14:paraId="7FBA3B7F" w14:textId="77777777" w:rsidR="00996291" w:rsidRDefault="00996291" w:rsidP="00996291">
            <w:pPr>
              <w:pStyle w:val="Default"/>
              <w:rPr>
                <w:b/>
                <w:bCs/>
                <w:sz w:val="23"/>
                <w:szCs w:val="23"/>
              </w:rPr>
            </w:pPr>
            <w:r>
              <w:rPr>
                <w:b/>
                <w:bCs/>
                <w:sz w:val="23"/>
                <w:szCs w:val="23"/>
              </w:rPr>
              <w:t xml:space="preserve">Sign </w:t>
            </w:r>
            <w:r>
              <w:rPr>
                <w:sz w:val="16"/>
                <w:szCs w:val="16"/>
              </w:rPr>
              <w:t xml:space="preserve">at side of road 100 metres both east and west of start, to inform vehicles of cycle event. </w:t>
            </w:r>
            <w:r>
              <w:rPr>
                <w:b/>
                <w:bCs/>
                <w:sz w:val="23"/>
                <w:szCs w:val="23"/>
              </w:rPr>
              <w:t xml:space="preserve">Officials to wear high visibility </w:t>
            </w:r>
            <w:proofErr w:type="gramStart"/>
            <w:r>
              <w:rPr>
                <w:b/>
                <w:bCs/>
                <w:sz w:val="23"/>
                <w:szCs w:val="23"/>
              </w:rPr>
              <w:t>jackets</w:t>
            </w:r>
            <w:proofErr w:type="gramEnd"/>
            <w:r>
              <w:rPr>
                <w:b/>
                <w:bCs/>
                <w:sz w:val="23"/>
                <w:szCs w:val="23"/>
              </w:rPr>
              <w:t xml:space="preserve"> </w:t>
            </w:r>
          </w:p>
          <w:p w14:paraId="2689649C" w14:textId="77777777" w:rsidR="00996291" w:rsidRDefault="00996291" w:rsidP="00996291">
            <w:pPr>
              <w:pStyle w:val="Default"/>
              <w:rPr>
                <w:sz w:val="23"/>
                <w:szCs w:val="23"/>
              </w:rPr>
            </w:pPr>
            <w:proofErr w:type="gramStart"/>
            <w:r>
              <w:rPr>
                <w:sz w:val="16"/>
                <w:szCs w:val="16"/>
              </w:rPr>
              <w:t>Riders</w:t>
            </w:r>
            <w:proofErr w:type="gramEnd"/>
            <w:r>
              <w:rPr>
                <w:sz w:val="16"/>
                <w:szCs w:val="16"/>
              </w:rPr>
              <w:t xml:space="preserve"> attention raised to traffic </w:t>
            </w:r>
          </w:p>
          <w:p w14:paraId="7FE576AE" w14:textId="77777777" w:rsidR="00996291" w:rsidRPr="00DB7FE3" w:rsidRDefault="00996291" w:rsidP="00996291">
            <w:pPr>
              <w:rPr>
                <w:rFonts w:ascii="Arial" w:hAnsi="Arial"/>
                <w:sz w:val="16"/>
                <w:szCs w:val="16"/>
              </w:rPr>
            </w:pPr>
          </w:p>
        </w:tc>
      </w:tr>
      <w:tr w:rsidR="00996291" w:rsidRPr="00DB7FE3" w14:paraId="57ED551D" w14:textId="77777777">
        <w:trPr>
          <w:cantSplit/>
          <w:trHeight w:hRule="exact" w:val="1694"/>
          <w:jc w:val="center"/>
        </w:trPr>
        <w:tc>
          <w:tcPr>
            <w:tcW w:w="1101" w:type="dxa"/>
          </w:tcPr>
          <w:p w14:paraId="6DF0989D" w14:textId="77777777" w:rsidR="00996291" w:rsidRPr="00DB7FE3" w:rsidRDefault="00996291" w:rsidP="00996291">
            <w:pPr>
              <w:rPr>
                <w:rFonts w:ascii="Arial" w:hAnsi="Arial"/>
                <w:sz w:val="16"/>
                <w:szCs w:val="16"/>
              </w:rPr>
            </w:pPr>
          </w:p>
        </w:tc>
        <w:tc>
          <w:tcPr>
            <w:tcW w:w="2409" w:type="dxa"/>
          </w:tcPr>
          <w:p w14:paraId="421BB1AD" w14:textId="77777777" w:rsidR="00996291" w:rsidRPr="00DB7FE3" w:rsidRDefault="00996291" w:rsidP="00996291">
            <w:pPr>
              <w:rPr>
                <w:rFonts w:ascii="Arial" w:hAnsi="Arial"/>
                <w:b/>
                <w:noProof/>
                <w:sz w:val="16"/>
                <w:szCs w:val="16"/>
              </w:rPr>
            </w:pPr>
          </w:p>
        </w:tc>
        <w:tc>
          <w:tcPr>
            <w:tcW w:w="2410" w:type="dxa"/>
          </w:tcPr>
          <w:p w14:paraId="3B7C1064" w14:textId="77777777" w:rsidR="00996291" w:rsidRPr="00DB7FE3" w:rsidRDefault="00996291" w:rsidP="00996291">
            <w:pPr>
              <w:rPr>
                <w:rFonts w:ascii="Arial" w:hAnsi="Arial"/>
                <w:sz w:val="16"/>
                <w:szCs w:val="16"/>
              </w:rPr>
            </w:pPr>
          </w:p>
        </w:tc>
        <w:tc>
          <w:tcPr>
            <w:tcW w:w="1701" w:type="dxa"/>
          </w:tcPr>
          <w:p w14:paraId="218D9E4D" w14:textId="77777777" w:rsidR="00996291" w:rsidRPr="00DB7FE3" w:rsidRDefault="00996291" w:rsidP="00996291">
            <w:pPr>
              <w:rPr>
                <w:rFonts w:ascii="Arial" w:hAnsi="Arial"/>
                <w:sz w:val="16"/>
                <w:szCs w:val="16"/>
              </w:rPr>
            </w:pPr>
          </w:p>
        </w:tc>
        <w:tc>
          <w:tcPr>
            <w:tcW w:w="2693" w:type="dxa"/>
          </w:tcPr>
          <w:p w14:paraId="50FEBEDF" w14:textId="77777777" w:rsidR="00996291" w:rsidRPr="00DB7FE3" w:rsidRDefault="00996291" w:rsidP="00996291">
            <w:pPr>
              <w:rPr>
                <w:rFonts w:ascii="Arial" w:hAnsi="Arial"/>
                <w:sz w:val="16"/>
                <w:szCs w:val="16"/>
              </w:rPr>
            </w:pPr>
          </w:p>
        </w:tc>
      </w:tr>
    </w:tbl>
    <w:p w14:paraId="46E72D26" w14:textId="77777777" w:rsidR="00647CA4" w:rsidRPr="00DB7FE3" w:rsidRDefault="00647CA4">
      <w:pPr>
        <w:rPr>
          <w:rFonts w:ascii="Arial" w:hAnsi="Arial"/>
          <w:color w:val="00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13DDE" w14:paraId="66F58191" w14:textId="77777777" w:rsidTr="00013DDE">
        <w:trPr>
          <w:trHeight w:val="1360"/>
        </w:trPr>
        <w:tc>
          <w:tcPr>
            <w:tcW w:w="10420" w:type="dxa"/>
            <w:shd w:val="clear" w:color="auto" w:fill="auto"/>
          </w:tcPr>
          <w:p w14:paraId="2DBBEF0F" w14:textId="77777777" w:rsidR="006A42DB" w:rsidRPr="00013DDE" w:rsidRDefault="006A42DB">
            <w:pPr>
              <w:rPr>
                <w:rFonts w:ascii="Arial" w:hAnsi="Arial"/>
                <w:color w:val="0000FF"/>
                <w:sz w:val="16"/>
                <w:szCs w:val="16"/>
              </w:rPr>
            </w:pPr>
          </w:p>
          <w:p w14:paraId="1DCEEDA4" w14:textId="77777777" w:rsidR="00E83453" w:rsidRPr="00013DDE" w:rsidRDefault="00E83453">
            <w:pPr>
              <w:rPr>
                <w:rFonts w:ascii="Arial" w:hAnsi="Arial"/>
                <w:b/>
                <w:bCs/>
                <w:sz w:val="16"/>
                <w:szCs w:val="16"/>
              </w:rPr>
            </w:pPr>
            <w:r w:rsidRPr="00013DDE">
              <w:rPr>
                <w:rFonts w:ascii="Arial" w:hAnsi="Arial"/>
                <w:b/>
                <w:bCs/>
                <w:sz w:val="16"/>
                <w:szCs w:val="16"/>
              </w:rPr>
              <w:t>NOTES:</w:t>
            </w:r>
          </w:p>
          <w:p w14:paraId="267F623B" w14:textId="77777777" w:rsidR="00E83453" w:rsidRPr="00013DDE" w:rsidRDefault="00E83453">
            <w:pPr>
              <w:rPr>
                <w:rFonts w:ascii="Arial" w:hAnsi="Arial"/>
                <w:sz w:val="16"/>
                <w:szCs w:val="16"/>
              </w:rPr>
            </w:pPr>
          </w:p>
          <w:p w14:paraId="7FE82701" w14:textId="77777777" w:rsidR="00E83453" w:rsidRPr="00013DDE" w:rsidRDefault="00E83453" w:rsidP="00E83453">
            <w:pPr>
              <w:rPr>
                <w:rFonts w:ascii="Arial" w:hAnsi="Arial"/>
                <w:sz w:val="16"/>
                <w:szCs w:val="16"/>
              </w:rPr>
            </w:pPr>
            <w:r w:rsidRPr="00013DDE">
              <w:rPr>
                <w:rFonts w:ascii="Arial" w:hAnsi="Arial"/>
                <w:sz w:val="16"/>
                <w:szCs w:val="16"/>
              </w:rPr>
              <w:t>1.     The use of a vehicle for the timekeeper(s) at start and finish is where appropriate and is only identified as an example for the action to be taken</w:t>
            </w:r>
          </w:p>
          <w:p w14:paraId="082D4CB3" w14:textId="77777777" w:rsidR="006A42DB" w:rsidRPr="00013DDE" w:rsidRDefault="00E83453">
            <w:pPr>
              <w:rPr>
                <w:rFonts w:ascii="Arial" w:hAnsi="Arial"/>
                <w:sz w:val="16"/>
                <w:szCs w:val="16"/>
              </w:rPr>
            </w:pPr>
            <w:r w:rsidRPr="00013DDE">
              <w:rPr>
                <w:rFonts w:ascii="Arial" w:hAnsi="Arial"/>
                <w:sz w:val="16"/>
                <w:szCs w:val="16"/>
              </w:rPr>
              <w:t xml:space="preserve">2.    </w:t>
            </w:r>
            <w:r w:rsidR="006A42DB" w:rsidRPr="00013DDE">
              <w:rPr>
                <w:rFonts w:ascii="Arial" w:hAnsi="Arial"/>
                <w:sz w:val="16"/>
                <w:szCs w:val="16"/>
              </w:rPr>
              <w:t>The small junctions or entrances to farms/ facilities (</w:t>
            </w:r>
            <w:proofErr w:type="spellStart"/>
            <w:r w:rsidR="006A42DB" w:rsidRPr="00013DDE">
              <w:rPr>
                <w:rFonts w:ascii="Arial" w:hAnsi="Arial"/>
                <w:sz w:val="16"/>
                <w:szCs w:val="16"/>
              </w:rPr>
              <w:t>garage</w:t>
            </w:r>
            <w:proofErr w:type="gramStart"/>
            <w:r w:rsidR="006A42DB" w:rsidRPr="00013DDE">
              <w:rPr>
                <w:rFonts w:ascii="Arial" w:hAnsi="Arial"/>
                <w:sz w:val="16"/>
                <w:szCs w:val="16"/>
              </w:rPr>
              <w:t>,.eatery</w:t>
            </w:r>
            <w:proofErr w:type="spellEnd"/>
            <w:proofErr w:type="gramEnd"/>
            <w:r w:rsidR="006A42DB" w:rsidRPr="00013DDE">
              <w:rPr>
                <w:rFonts w:ascii="Arial" w:hAnsi="Arial"/>
                <w:sz w:val="16"/>
                <w:szCs w:val="16"/>
              </w:rPr>
              <w:t xml:space="preserve">, etc) that are not identified </w:t>
            </w:r>
            <w:r w:rsidR="006B042E" w:rsidRPr="00013DDE">
              <w:rPr>
                <w:rFonts w:ascii="Arial" w:hAnsi="Arial"/>
                <w:sz w:val="16"/>
                <w:szCs w:val="16"/>
              </w:rPr>
              <w:t xml:space="preserve">in this risk assessment </w:t>
            </w:r>
            <w:r w:rsidR="006A42DB" w:rsidRPr="00013DDE">
              <w:rPr>
                <w:rFonts w:ascii="Arial" w:hAnsi="Arial"/>
                <w:sz w:val="16"/>
                <w:szCs w:val="16"/>
              </w:rPr>
              <w:t xml:space="preserve">have been considered, however are not considered  significant </w:t>
            </w:r>
            <w:r w:rsidR="006B042E" w:rsidRPr="00013DDE">
              <w:rPr>
                <w:rFonts w:ascii="Arial" w:hAnsi="Arial"/>
                <w:sz w:val="16"/>
                <w:szCs w:val="16"/>
              </w:rPr>
              <w:t xml:space="preserve">to pose a </w:t>
            </w:r>
            <w:r w:rsidR="006A42DB" w:rsidRPr="00013DDE">
              <w:rPr>
                <w:rFonts w:ascii="Arial" w:hAnsi="Arial"/>
                <w:sz w:val="16"/>
                <w:szCs w:val="16"/>
              </w:rPr>
              <w:t>risk</w:t>
            </w:r>
            <w:r w:rsidR="006B042E" w:rsidRPr="00013DDE">
              <w:rPr>
                <w:rFonts w:ascii="Arial" w:hAnsi="Arial"/>
                <w:sz w:val="16"/>
                <w:szCs w:val="16"/>
              </w:rPr>
              <w:t xml:space="preserve"> and therefore have not been noted.  </w:t>
            </w:r>
            <w:r w:rsidR="006A42DB" w:rsidRPr="00013DDE">
              <w:rPr>
                <w:rFonts w:ascii="Arial" w:hAnsi="Arial"/>
                <w:sz w:val="16"/>
                <w:szCs w:val="16"/>
              </w:rPr>
              <w:t xml:space="preserve">  </w:t>
            </w:r>
          </w:p>
          <w:p w14:paraId="4CE421E7" w14:textId="77777777" w:rsidR="006A42DB" w:rsidRPr="00013DDE" w:rsidRDefault="006A42DB">
            <w:pPr>
              <w:rPr>
                <w:rFonts w:ascii="Arial" w:hAnsi="Arial"/>
                <w:color w:val="0000FF"/>
                <w:sz w:val="16"/>
                <w:szCs w:val="16"/>
              </w:rPr>
            </w:pPr>
          </w:p>
        </w:tc>
      </w:tr>
    </w:tbl>
    <w:p w14:paraId="73789208" w14:textId="77777777" w:rsidR="008A73C1" w:rsidRDefault="008A73C1">
      <w:pPr>
        <w:rPr>
          <w:rFonts w:ascii="Arial" w:hAnsi="Arial"/>
          <w:color w:val="0000FF"/>
          <w:sz w:val="16"/>
          <w:szCs w:val="16"/>
        </w:rPr>
      </w:pPr>
    </w:p>
    <w:p w14:paraId="73872E7F" w14:textId="53BBA166" w:rsidR="009E6E05" w:rsidRDefault="009E6E05" w:rsidP="00A2707D">
      <w:pPr>
        <w:rPr>
          <w:rFonts w:ascii="Arial" w:hAnsi="Arial" w:cs="Arial"/>
          <w:sz w:val="16"/>
          <w:szCs w:val="16"/>
        </w:rPr>
      </w:pPr>
      <w:r w:rsidRPr="001D6710">
        <w:rPr>
          <w:rFonts w:ascii="Arial" w:hAnsi="Arial" w:cs="Arial"/>
          <w:sz w:val="16"/>
          <w:szCs w:val="16"/>
        </w:rPr>
        <w:t xml:space="preserve">Date of original Assessment:   </w:t>
      </w:r>
      <w:r w:rsidR="001C3583">
        <w:rPr>
          <w:rFonts w:ascii="Arial" w:hAnsi="Arial" w:cs="Arial"/>
          <w:sz w:val="16"/>
          <w:szCs w:val="16"/>
        </w:rPr>
        <w:t>5 November 2018</w:t>
      </w:r>
    </w:p>
    <w:p w14:paraId="240FA610" w14:textId="77777777" w:rsidR="003C2F33" w:rsidRDefault="003C2F33" w:rsidP="00A2707D">
      <w:pPr>
        <w:rPr>
          <w:rFonts w:ascii="Arial" w:hAnsi="Arial" w:cs="Arial"/>
          <w:sz w:val="16"/>
          <w:szCs w:val="16"/>
        </w:rPr>
      </w:pPr>
    </w:p>
    <w:p w14:paraId="07628B42" w14:textId="77777777" w:rsidR="003C2F33" w:rsidRPr="001D6710" w:rsidRDefault="003C2F33" w:rsidP="00A2707D">
      <w:pPr>
        <w:rPr>
          <w:rFonts w:ascii="Arial" w:hAnsi="Arial" w:cs="Arial"/>
          <w:sz w:val="16"/>
          <w:szCs w:val="16"/>
        </w:rPr>
      </w:pPr>
    </w:p>
    <w:sectPr w:rsidR="003C2F33" w:rsidRPr="001D6710" w:rsidSect="008A73C1">
      <w:footerReference w:type="default" r:id="rId8"/>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911A" w14:textId="77777777" w:rsidR="00411BA4" w:rsidRDefault="00411BA4">
      <w:r>
        <w:separator/>
      </w:r>
    </w:p>
  </w:endnote>
  <w:endnote w:type="continuationSeparator" w:id="0">
    <w:p w14:paraId="7EE1F4D2" w14:textId="77777777" w:rsidR="00411BA4" w:rsidRDefault="0041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AA64" w14:textId="0A052915" w:rsidR="004036DD" w:rsidRDefault="004036DD" w:rsidP="004036DD">
    <w:pPr>
      <w:pStyle w:val="BodyText"/>
      <w:jc w:val="center"/>
    </w:pPr>
    <w:r>
      <w:rPr>
        <w:noProof/>
      </w:rPr>
      <mc:AlternateContent>
        <mc:Choice Requires="wps">
          <w:drawing>
            <wp:anchor distT="4294967294" distB="4294967294" distL="114300" distR="114300" simplePos="0" relativeHeight="251659264" behindDoc="0" locked="0" layoutInCell="1" allowOverlap="1" wp14:anchorId="2CF8AC9A" wp14:editId="74555E07">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99AB97"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" strokecolor="blue">
              <w10:wrap type="through" anchorx="margin"/>
            </v:line>
          </w:pict>
        </mc:Fallback>
      </mc:AlternateContent>
    </w:r>
  </w:p>
  <w:p w14:paraId="55149578" w14:textId="29293127" w:rsidR="004036DD" w:rsidRPr="004036DD" w:rsidRDefault="004036DD" w:rsidP="004036DD">
    <w:pPr>
      <w:pStyle w:val="Head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0288" behindDoc="1" locked="0" layoutInCell="1" allowOverlap="1" wp14:anchorId="7DAEA9D8" wp14:editId="1812ED60">
          <wp:simplePos x="0" y="0"/>
          <wp:positionH relativeFrom="column">
            <wp:posOffset>371475</wp:posOffset>
          </wp:positionH>
          <wp:positionV relativeFrom="paragraph">
            <wp:posOffset>10295890</wp:posOffset>
          </wp:positionV>
          <wp:extent cx="304800" cy="323850"/>
          <wp:effectExtent l="0" t="0" r="0" b="0"/>
          <wp:wrapNone/>
          <wp:docPr id="2"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 xml:space="preserve">C/O </w:t>
    </w:r>
    <w:r w:rsidRPr="004036DD">
      <w:rPr>
        <w:rFonts w:ascii="Arial" w:hAnsi="Arial"/>
        <w:color w:val="0000FF"/>
        <w:sz w:val="14"/>
        <w:szCs w:val="14"/>
      </w:rPr>
      <w:t xml:space="preserve">DJH Mitten Clarke Ltd Festival Way Festival Park Stoke on Trent Staffordshire ST1 </w:t>
    </w:r>
    <w:proofErr w:type="gramStart"/>
    <w:r w:rsidRPr="004036DD">
      <w:rPr>
        <w:rFonts w:ascii="Arial" w:hAnsi="Arial"/>
        <w:color w:val="0000FF"/>
        <w:sz w:val="14"/>
        <w:szCs w:val="14"/>
      </w:rPr>
      <w:t>5SQ</w:t>
    </w:r>
    <w:proofErr w:type="gramEnd"/>
  </w:p>
  <w:p w14:paraId="11620CFF" w14:textId="77777777" w:rsidR="008A73C1" w:rsidRPr="004036DD" w:rsidRDefault="008A73C1" w:rsidP="004036DD">
    <w:pPr>
      <w:pStyle w:val="Header"/>
      <w:jc w:val="center"/>
      <w:rPr>
        <w:rFonts w:ascii="Arial" w:hAnsi="Arial"/>
        <w:color w:val="0000F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5D4D" w14:textId="77777777" w:rsidR="00411BA4" w:rsidRDefault="00411BA4">
      <w:r>
        <w:separator/>
      </w:r>
    </w:p>
  </w:footnote>
  <w:footnote w:type="continuationSeparator" w:id="0">
    <w:p w14:paraId="33336A2D" w14:textId="77777777" w:rsidR="00411BA4" w:rsidRDefault="00411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507F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90769585">
    <w:abstractNumId w:val="1"/>
  </w:num>
  <w:num w:numId="2" w16cid:durableId="1135683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13DDE"/>
    <w:rsid w:val="00053DCE"/>
    <w:rsid w:val="0005510B"/>
    <w:rsid w:val="00064047"/>
    <w:rsid w:val="00084A09"/>
    <w:rsid w:val="000C2806"/>
    <w:rsid w:val="000E5A13"/>
    <w:rsid w:val="00190651"/>
    <w:rsid w:val="001912CE"/>
    <w:rsid w:val="001A59F6"/>
    <w:rsid w:val="001A6F1F"/>
    <w:rsid w:val="001C3583"/>
    <w:rsid w:val="001D6710"/>
    <w:rsid w:val="001F798C"/>
    <w:rsid w:val="002874E8"/>
    <w:rsid w:val="002C187E"/>
    <w:rsid w:val="00316D91"/>
    <w:rsid w:val="00317AE6"/>
    <w:rsid w:val="003314EE"/>
    <w:rsid w:val="003335EA"/>
    <w:rsid w:val="00340891"/>
    <w:rsid w:val="003B3B9A"/>
    <w:rsid w:val="003C2815"/>
    <w:rsid w:val="003C2F33"/>
    <w:rsid w:val="004036DD"/>
    <w:rsid w:val="00411BA4"/>
    <w:rsid w:val="00425F7F"/>
    <w:rsid w:val="004627CB"/>
    <w:rsid w:val="00476575"/>
    <w:rsid w:val="004909A4"/>
    <w:rsid w:val="00493A6C"/>
    <w:rsid w:val="00496648"/>
    <w:rsid w:val="00497391"/>
    <w:rsid w:val="004C0891"/>
    <w:rsid w:val="004D0114"/>
    <w:rsid w:val="004D16E8"/>
    <w:rsid w:val="00622307"/>
    <w:rsid w:val="00647CA4"/>
    <w:rsid w:val="00662266"/>
    <w:rsid w:val="0069700E"/>
    <w:rsid w:val="006A42DB"/>
    <w:rsid w:val="006A4AAD"/>
    <w:rsid w:val="006B042E"/>
    <w:rsid w:val="006C0261"/>
    <w:rsid w:val="006D32F1"/>
    <w:rsid w:val="00767BA0"/>
    <w:rsid w:val="00787B65"/>
    <w:rsid w:val="007A46E0"/>
    <w:rsid w:val="007C75C7"/>
    <w:rsid w:val="007D3F82"/>
    <w:rsid w:val="007E0CDB"/>
    <w:rsid w:val="00811DDA"/>
    <w:rsid w:val="00837A94"/>
    <w:rsid w:val="0085301C"/>
    <w:rsid w:val="008905FE"/>
    <w:rsid w:val="00896421"/>
    <w:rsid w:val="008A73C1"/>
    <w:rsid w:val="0099096B"/>
    <w:rsid w:val="00996291"/>
    <w:rsid w:val="00997B88"/>
    <w:rsid w:val="009D1AF2"/>
    <w:rsid w:val="009E6E05"/>
    <w:rsid w:val="00A2707D"/>
    <w:rsid w:val="00A552E8"/>
    <w:rsid w:val="00A577CF"/>
    <w:rsid w:val="00A84390"/>
    <w:rsid w:val="00A94FA1"/>
    <w:rsid w:val="00B14135"/>
    <w:rsid w:val="00B1711F"/>
    <w:rsid w:val="00B27C86"/>
    <w:rsid w:val="00B45701"/>
    <w:rsid w:val="00B72F20"/>
    <w:rsid w:val="00B85C83"/>
    <w:rsid w:val="00B914E7"/>
    <w:rsid w:val="00BA181C"/>
    <w:rsid w:val="00BA7081"/>
    <w:rsid w:val="00BB0E4A"/>
    <w:rsid w:val="00BB6F2D"/>
    <w:rsid w:val="00BB74F7"/>
    <w:rsid w:val="00BC1535"/>
    <w:rsid w:val="00BD68DF"/>
    <w:rsid w:val="00C23DA2"/>
    <w:rsid w:val="00C70946"/>
    <w:rsid w:val="00C94C38"/>
    <w:rsid w:val="00CE56F7"/>
    <w:rsid w:val="00D032AA"/>
    <w:rsid w:val="00D10DD2"/>
    <w:rsid w:val="00D76DE2"/>
    <w:rsid w:val="00DA08D3"/>
    <w:rsid w:val="00DB7FE3"/>
    <w:rsid w:val="00DE2067"/>
    <w:rsid w:val="00E05E20"/>
    <w:rsid w:val="00E15CB0"/>
    <w:rsid w:val="00E537BC"/>
    <w:rsid w:val="00E576C1"/>
    <w:rsid w:val="00E83453"/>
    <w:rsid w:val="00EC4691"/>
    <w:rsid w:val="00EE49D4"/>
    <w:rsid w:val="00F03987"/>
    <w:rsid w:val="00F0664E"/>
    <w:rsid w:val="00F21D99"/>
    <w:rsid w:val="00F253F4"/>
    <w:rsid w:val="00F831F4"/>
    <w:rsid w:val="00F96CCF"/>
    <w:rsid w:val="00FB3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0C819"/>
  <w15:chartTrackingRefBased/>
  <w15:docId w15:val="{75429868-4A07-49BB-A67E-957A88C3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87E"/>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7C75C7"/>
    <w:rPr>
      <w:rFonts w:ascii="Calibri" w:eastAsia="Calibri" w:hAnsi="Calibri"/>
      <w:sz w:val="22"/>
      <w:szCs w:val="22"/>
      <w:lang w:eastAsia="en-US"/>
    </w:rPr>
  </w:style>
  <w:style w:type="character" w:customStyle="1" w:styleId="HeaderChar">
    <w:name w:val="Header Char"/>
    <w:basedOn w:val="DefaultParagraphFont"/>
    <w:link w:val="Header"/>
    <w:rsid w:val="00403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3036</CharactersWithSpaces>
  <SharedDoc>false</SharedDoc>
  <HLinks>
    <vt:vector size="6" baseType="variant">
      <vt:variant>
        <vt:i4>5505052</vt:i4>
      </vt:variant>
      <vt:variant>
        <vt:i4>2048</vt:i4>
      </vt:variant>
      <vt:variant>
        <vt:i4>1025</vt:i4>
      </vt:variant>
      <vt:variant>
        <vt:i4>1</vt:i4>
      </vt:variant>
      <vt:variant>
        <vt:lpwstr>CTT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Paul Winchcombe</cp:lastModifiedBy>
  <cp:revision>2</cp:revision>
  <cp:lastPrinted>2011-11-11T10:02:00Z</cp:lastPrinted>
  <dcterms:created xsi:type="dcterms:W3CDTF">2023-10-13T13:09:00Z</dcterms:created>
  <dcterms:modified xsi:type="dcterms:W3CDTF">2023-10-13T13:09:00Z</dcterms:modified>
</cp:coreProperties>
</file>