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32D49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D4F6A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48EC8620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C00A59" w14:paraId="1C1415BD" w14:textId="77777777" w:rsidTr="00C00A59">
        <w:tc>
          <w:tcPr>
            <w:tcW w:w="1667" w:type="dxa"/>
            <w:vAlign w:val="center"/>
          </w:tcPr>
          <w:p w14:paraId="34E253C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69B44D62" w14:textId="10048972" w:rsidR="00737015" w:rsidRPr="006D492C" w:rsidRDefault="00885A2A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S102/10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1B41812D" w14:textId="34E5BAC3" w:rsidR="00737015" w:rsidRDefault="00DE4988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Course Description: </w:t>
            </w:r>
          </w:p>
          <w:p w14:paraId="450997DF" w14:textId="48105853" w:rsidR="00DE4988" w:rsidRPr="00737015" w:rsidRDefault="00DE4988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Start in line with 2</w:t>
            </w:r>
            <w:r w:rsidRPr="00DE498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concreate square opposite “Magnet Kitchens” Roche on the B3274. Proceed 0.44 miles, at roundabout take the 3</w:t>
            </w:r>
            <w:r w:rsidRPr="00DE498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exit remaining on the B3274 towards Newquay. Continue for approx. 4.7mile. At Trekenning roundabout, take the 5</w:t>
            </w:r>
            <w:r w:rsidRPr="00DE498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exit, retrace route. At </w:t>
            </w:r>
            <w:r w:rsidR="00452F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9.94 miles take the first exit at roundabout towards the start. Finish at the start of entrance to first unclassified road.</w:t>
            </w:r>
          </w:p>
        </w:tc>
      </w:tr>
      <w:tr w:rsidR="00C00A59" w14:paraId="7F0172DB" w14:textId="77777777" w:rsidTr="00C00A59">
        <w:tc>
          <w:tcPr>
            <w:tcW w:w="1667" w:type="dxa"/>
            <w:vAlign w:val="center"/>
          </w:tcPr>
          <w:p w14:paraId="4992B153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1BA9A9CD" w14:textId="76DF434C" w:rsidR="00737015" w:rsidRPr="006D492C" w:rsidRDefault="00885A2A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Goss Moor</w:t>
            </w:r>
          </w:p>
        </w:tc>
        <w:tc>
          <w:tcPr>
            <w:tcW w:w="5338" w:type="dxa"/>
            <w:gridSpan w:val="4"/>
            <w:vMerge/>
          </w:tcPr>
          <w:p w14:paraId="56E3DF7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FA8D795" w14:textId="77777777" w:rsidTr="00C00A59">
        <w:tc>
          <w:tcPr>
            <w:tcW w:w="1667" w:type="dxa"/>
            <w:vAlign w:val="center"/>
          </w:tcPr>
          <w:p w14:paraId="75A0417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1FFBEFC3" w14:textId="6463C1EE" w:rsidR="00737015" w:rsidRPr="006D492C" w:rsidRDefault="00885A2A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Out and Back</w:t>
            </w:r>
          </w:p>
        </w:tc>
        <w:tc>
          <w:tcPr>
            <w:tcW w:w="5338" w:type="dxa"/>
            <w:gridSpan w:val="4"/>
            <w:vMerge/>
          </w:tcPr>
          <w:p w14:paraId="1F29BF9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B289A9F" w14:textId="77777777" w:rsidTr="00C00A59">
        <w:tc>
          <w:tcPr>
            <w:tcW w:w="1667" w:type="dxa"/>
            <w:vAlign w:val="center"/>
          </w:tcPr>
          <w:p w14:paraId="2B63380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186980FF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2286744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7CC30920" w14:textId="77777777" w:rsidTr="00C00A59">
        <w:tc>
          <w:tcPr>
            <w:tcW w:w="1667" w:type="dxa"/>
            <w:vAlign w:val="center"/>
          </w:tcPr>
          <w:p w14:paraId="7FC087C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182591BF" w14:textId="790601B8" w:rsidR="00CB7404" w:rsidRPr="006D492C" w:rsidRDefault="00DE4988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10.08 Miles</w:t>
            </w:r>
          </w:p>
        </w:tc>
        <w:tc>
          <w:tcPr>
            <w:tcW w:w="5338" w:type="dxa"/>
            <w:gridSpan w:val="4"/>
            <w:vMerge/>
          </w:tcPr>
          <w:p w14:paraId="7455058E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6DCB6761" w14:textId="77777777" w:rsidTr="00C00A59">
        <w:tc>
          <w:tcPr>
            <w:tcW w:w="1667" w:type="dxa"/>
            <w:vAlign w:val="center"/>
          </w:tcPr>
          <w:p w14:paraId="61420A1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3D89B267" w14:textId="363275C1" w:rsidR="00CB7404" w:rsidRPr="006D492C" w:rsidRDefault="00DE4988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Anthony Green</w:t>
            </w:r>
          </w:p>
        </w:tc>
        <w:tc>
          <w:tcPr>
            <w:tcW w:w="5338" w:type="dxa"/>
            <w:gridSpan w:val="4"/>
            <w:vMerge/>
          </w:tcPr>
          <w:p w14:paraId="668DED09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D1EEFE0" w14:textId="77777777" w:rsidTr="00C00A59">
        <w:tc>
          <w:tcPr>
            <w:tcW w:w="1667" w:type="dxa"/>
            <w:vAlign w:val="center"/>
          </w:tcPr>
          <w:p w14:paraId="2F49F0C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42A68B0F" w14:textId="797ACA67" w:rsidR="00CB7404" w:rsidRPr="006D492C" w:rsidRDefault="00DE4988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Anthony Green</w:t>
            </w:r>
          </w:p>
        </w:tc>
        <w:tc>
          <w:tcPr>
            <w:tcW w:w="5338" w:type="dxa"/>
            <w:gridSpan w:val="4"/>
            <w:vMerge/>
          </w:tcPr>
          <w:p w14:paraId="0A31A1F5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00F00073" w14:textId="77777777" w:rsidTr="00C00A59">
        <w:tc>
          <w:tcPr>
            <w:tcW w:w="1667" w:type="dxa"/>
            <w:vAlign w:val="center"/>
          </w:tcPr>
          <w:p w14:paraId="16E51CE0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6E916F33" w14:textId="12635EFC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5C63EFB6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6AEAE652" w14:textId="77777777" w:rsidTr="00C00A59">
        <w:tc>
          <w:tcPr>
            <w:tcW w:w="1667" w:type="dxa"/>
            <w:vAlign w:val="center"/>
          </w:tcPr>
          <w:p w14:paraId="124DDB66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4FE6A48F" w14:textId="093FAA37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5E43D262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A1165F1" w14:textId="77777777" w:rsidTr="00C00A59">
        <w:tc>
          <w:tcPr>
            <w:tcW w:w="1667" w:type="dxa"/>
            <w:vAlign w:val="center"/>
          </w:tcPr>
          <w:p w14:paraId="5092C722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29EE3A0C" w14:textId="3D0B1D18" w:rsidR="00CB7404" w:rsidRPr="006D492C" w:rsidRDefault="00DE4988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338" w:type="dxa"/>
            <w:gridSpan w:val="4"/>
            <w:vMerge/>
          </w:tcPr>
          <w:p w14:paraId="333597E8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7ADF2B7C" w14:textId="77777777" w:rsidTr="00C00A59">
        <w:tc>
          <w:tcPr>
            <w:tcW w:w="1667" w:type="dxa"/>
            <w:vAlign w:val="center"/>
          </w:tcPr>
          <w:p w14:paraId="78808D0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76AFA533" w14:textId="4BFAC774" w:rsidR="00CB7404" w:rsidRPr="006D492C" w:rsidRDefault="00DE4988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338" w:type="dxa"/>
            <w:gridSpan w:val="4"/>
            <w:vMerge/>
          </w:tcPr>
          <w:p w14:paraId="4B619D5F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702266F3" w14:textId="77777777" w:rsidTr="00C00A59">
        <w:tc>
          <w:tcPr>
            <w:tcW w:w="1667" w:type="dxa"/>
            <w:vAlign w:val="center"/>
          </w:tcPr>
          <w:p w14:paraId="5E943C6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77DE9ED2" w14:textId="606073A3" w:rsidR="00CB7404" w:rsidRPr="006D492C" w:rsidRDefault="00DE4988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Devon &amp; Cornwall</w:t>
            </w:r>
          </w:p>
        </w:tc>
        <w:tc>
          <w:tcPr>
            <w:tcW w:w="5338" w:type="dxa"/>
            <w:gridSpan w:val="4"/>
            <w:vMerge/>
          </w:tcPr>
          <w:p w14:paraId="327FE935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DE7B725" w14:textId="77777777" w:rsidTr="00C00A59">
        <w:tc>
          <w:tcPr>
            <w:tcW w:w="1667" w:type="dxa"/>
            <w:vAlign w:val="center"/>
          </w:tcPr>
          <w:p w14:paraId="72D46A2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59F9D10E" w14:textId="7BF9F9B1" w:rsidR="00CB7404" w:rsidRPr="006D492C" w:rsidRDefault="00DE4988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Course us mostly made up of roads used on the already approved S102/16s</w:t>
            </w:r>
          </w:p>
        </w:tc>
        <w:tc>
          <w:tcPr>
            <w:tcW w:w="5338" w:type="dxa"/>
            <w:gridSpan w:val="4"/>
            <w:vMerge/>
          </w:tcPr>
          <w:p w14:paraId="5FD5F368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0EC04318" w14:textId="77777777" w:rsidTr="00C00A59">
        <w:tc>
          <w:tcPr>
            <w:tcW w:w="1667" w:type="dxa"/>
            <w:vAlign w:val="center"/>
          </w:tcPr>
          <w:p w14:paraId="2D69E288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522437F3" w14:textId="77777777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52833620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5E014EDA" w14:textId="77777777" w:rsidTr="00C00A59">
        <w:tc>
          <w:tcPr>
            <w:tcW w:w="10195" w:type="dxa"/>
            <w:gridSpan w:val="6"/>
          </w:tcPr>
          <w:p w14:paraId="00DA9E8E" w14:textId="77777777" w:rsidR="00CB7404" w:rsidRPr="00737015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B7404" w14:paraId="20DEC376" w14:textId="77777777" w:rsidTr="00C00A59">
        <w:tc>
          <w:tcPr>
            <w:tcW w:w="1667" w:type="dxa"/>
            <w:vAlign w:val="center"/>
          </w:tcPr>
          <w:p w14:paraId="733AF3E9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37AC1A78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60804BED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34EDB73D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1E9B6778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4ADD24EF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CA7EF2" w14:paraId="0A3DEC53" w14:textId="77777777" w:rsidTr="00C00A59">
        <w:tc>
          <w:tcPr>
            <w:tcW w:w="1667" w:type="dxa"/>
            <w:vAlign w:val="center"/>
          </w:tcPr>
          <w:p w14:paraId="1CFD4928" w14:textId="0FA26438" w:rsidR="00CA7EF2" w:rsidRPr="000A3F08" w:rsidRDefault="00452F1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2F1A">
              <w:rPr>
                <w:rFonts w:asciiTheme="minorHAnsi" w:hAnsiTheme="minorHAnsi" w:cstheme="minorHAnsi"/>
                <w:sz w:val="18"/>
                <w:szCs w:val="18"/>
              </w:rPr>
              <w:t>SW 98876 61708</w:t>
            </w:r>
          </w:p>
        </w:tc>
        <w:tc>
          <w:tcPr>
            <w:tcW w:w="3190" w:type="dxa"/>
            <w:vAlign w:val="center"/>
          </w:tcPr>
          <w:p w14:paraId="3BEC3B5A" w14:textId="3EC04375" w:rsidR="00CA7EF2" w:rsidRPr="000A3F08" w:rsidRDefault="00452F1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Start in line with 2</w:t>
            </w:r>
            <w:r w:rsidRPr="00452F1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concreate square</w:t>
            </w:r>
          </w:p>
        </w:tc>
        <w:tc>
          <w:tcPr>
            <w:tcW w:w="860" w:type="dxa"/>
            <w:vAlign w:val="center"/>
          </w:tcPr>
          <w:p w14:paraId="70ADD1E5" w14:textId="2F2EF169" w:rsidR="00CA7EF2" w:rsidRPr="000A3F08" w:rsidRDefault="00452F1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0.0</w:t>
            </w:r>
          </w:p>
        </w:tc>
        <w:tc>
          <w:tcPr>
            <w:tcW w:w="830" w:type="dxa"/>
            <w:vAlign w:val="center"/>
          </w:tcPr>
          <w:p w14:paraId="575A351A" w14:textId="68894C2C" w:rsidR="00CA7EF2" w:rsidRPr="000A3F08" w:rsidRDefault="00452F1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3AB40A7A" w14:textId="07C4FB8B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2802B09B" w14:textId="69264E8D" w:rsidR="00CA7EF2" w:rsidRPr="000A3F08" w:rsidRDefault="00452F1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1x Warning sign on approach to start from Cornwall services</w:t>
            </w:r>
          </w:p>
        </w:tc>
      </w:tr>
      <w:tr w:rsidR="00CA7EF2" w:rsidRPr="00C00A59" w14:paraId="3FD5710D" w14:textId="77777777" w:rsidTr="00C00A59">
        <w:tc>
          <w:tcPr>
            <w:tcW w:w="1667" w:type="dxa"/>
            <w:vAlign w:val="center"/>
          </w:tcPr>
          <w:p w14:paraId="049FE09B" w14:textId="6F292358" w:rsidR="00CA7EF2" w:rsidRPr="000A3F08" w:rsidRDefault="003B25D4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5D4">
              <w:rPr>
                <w:rFonts w:asciiTheme="minorHAnsi" w:hAnsiTheme="minorHAnsi" w:cstheme="minorHAnsi"/>
                <w:sz w:val="18"/>
                <w:szCs w:val="18"/>
              </w:rPr>
              <w:t>SW 98372 61189</w:t>
            </w:r>
          </w:p>
        </w:tc>
        <w:tc>
          <w:tcPr>
            <w:tcW w:w="3190" w:type="dxa"/>
            <w:vAlign w:val="center"/>
          </w:tcPr>
          <w:p w14:paraId="0478537C" w14:textId="6AD9EF84" w:rsidR="00CA7EF2" w:rsidRPr="000A3F08" w:rsidRDefault="00452F1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Roundabout</w:t>
            </w:r>
          </w:p>
        </w:tc>
        <w:tc>
          <w:tcPr>
            <w:tcW w:w="860" w:type="dxa"/>
            <w:vAlign w:val="center"/>
          </w:tcPr>
          <w:p w14:paraId="17275FDE" w14:textId="25D3380B" w:rsidR="00CA7EF2" w:rsidRPr="000A3F08" w:rsidRDefault="00452F1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0.44</w:t>
            </w:r>
          </w:p>
        </w:tc>
        <w:tc>
          <w:tcPr>
            <w:tcW w:w="830" w:type="dxa"/>
            <w:vAlign w:val="center"/>
          </w:tcPr>
          <w:p w14:paraId="5C957461" w14:textId="75923676" w:rsidR="00CA7EF2" w:rsidRPr="000A3F08" w:rsidRDefault="00452F1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6C9E97EF" w14:textId="76B41B84" w:rsidR="00CA7EF2" w:rsidRPr="000A3F08" w:rsidRDefault="00452F1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Low traffic flow roundabout</w:t>
            </w:r>
          </w:p>
        </w:tc>
        <w:tc>
          <w:tcPr>
            <w:tcW w:w="2048" w:type="dxa"/>
            <w:vAlign w:val="center"/>
          </w:tcPr>
          <w:p w14:paraId="4DB2EAAC" w14:textId="77777777" w:rsidR="00CA7EF2" w:rsidRDefault="00452F1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3x Warning signs on approach to roundabout from Roche village/Goss moor and new road.</w:t>
            </w:r>
          </w:p>
          <w:p w14:paraId="1B379ED7" w14:textId="1522162D" w:rsidR="00452F1A" w:rsidRPr="000A3F08" w:rsidRDefault="00452F1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52F1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1x Marshall</w:t>
            </w:r>
          </w:p>
        </w:tc>
      </w:tr>
      <w:tr w:rsidR="00CA7EF2" w:rsidRPr="00C00A59" w14:paraId="3E7564B4" w14:textId="77777777" w:rsidTr="00C00A59">
        <w:tc>
          <w:tcPr>
            <w:tcW w:w="1667" w:type="dxa"/>
            <w:vAlign w:val="center"/>
          </w:tcPr>
          <w:p w14:paraId="7A5EDC7B" w14:textId="57B5B964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243D55F1" w14:textId="162948BE" w:rsidR="00CA7EF2" w:rsidRPr="000A3F08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X-Roads</w:t>
            </w:r>
          </w:p>
        </w:tc>
        <w:tc>
          <w:tcPr>
            <w:tcW w:w="860" w:type="dxa"/>
            <w:vAlign w:val="center"/>
          </w:tcPr>
          <w:p w14:paraId="6016D0BF" w14:textId="0A770916" w:rsidR="00CA7EF2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0.70</w:t>
            </w:r>
          </w:p>
        </w:tc>
        <w:tc>
          <w:tcPr>
            <w:tcW w:w="830" w:type="dxa"/>
            <w:vAlign w:val="center"/>
          </w:tcPr>
          <w:p w14:paraId="66531330" w14:textId="57EBC933" w:rsidR="00CA7EF2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1C14168B" w14:textId="25D0AA75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2B46B764" w14:textId="77777777" w:rsidR="00CA7EF2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2x Warning signs</w:t>
            </w:r>
          </w:p>
          <w:p w14:paraId="49B1A0DF" w14:textId="45EB7097" w:rsidR="00415FCE" w:rsidRPr="000A3F08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15FC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1x Marshall</w:t>
            </w:r>
          </w:p>
        </w:tc>
      </w:tr>
      <w:tr w:rsidR="00452F1A" w:rsidRPr="00C00A59" w14:paraId="4779E311" w14:textId="77777777" w:rsidTr="00C00A59">
        <w:tc>
          <w:tcPr>
            <w:tcW w:w="1667" w:type="dxa"/>
            <w:vAlign w:val="center"/>
          </w:tcPr>
          <w:p w14:paraId="1BF17233" w14:textId="77777777" w:rsidR="00452F1A" w:rsidRPr="000A3F08" w:rsidRDefault="00452F1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18B6C5E7" w14:textId="75B39EB5" w:rsidR="00452F1A" w:rsidRPr="000A3F08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Junction</w:t>
            </w:r>
          </w:p>
        </w:tc>
        <w:tc>
          <w:tcPr>
            <w:tcW w:w="860" w:type="dxa"/>
            <w:vAlign w:val="center"/>
          </w:tcPr>
          <w:p w14:paraId="36D2EB50" w14:textId="1C5DE72C" w:rsidR="00452F1A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1.75</w:t>
            </w:r>
          </w:p>
        </w:tc>
        <w:tc>
          <w:tcPr>
            <w:tcW w:w="830" w:type="dxa"/>
            <w:vAlign w:val="center"/>
          </w:tcPr>
          <w:p w14:paraId="549A1EF9" w14:textId="2633D0AE" w:rsidR="00452F1A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37A3182A" w14:textId="77777777" w:rsidR="00452F1A" w:rsidRPr="000A3F08" w:rsidRDefault="00452F1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06E2D7B5" w14:textId="77777777" w:rsidR="00452F1A" w:rsidRPr="000A3F08" w:rsidRDefault="00452F1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2F1A" w:rsidRPr="00C00A59" w14:paraId="66401CB8" w14:textId="77777777" w:rsidTr="00C00A59">
        <w:tc>
          <w:tcPr>
            <w:tcW w:w="1667" w:type="dxa"/>
            <w:vAlign w:val="center"/>
          </w:tcPr>
          <w:p w14:paraId="5BF55E9B" w14:textId="77777777" w:rsidR="00452F1A" w:rsidRPr="000A3F08" w:rsidRDefault="00452F1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6F3B35E0" w14:textId="5BF4A0BF" w:rsidR="00452F1A" w:rsidRPr="000A3F08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Junction</w:t>
            </w:r>
          </w:p>
        </w:tc>
        <w:tc>
          <w:tcPr>
            <w:tcW w:w="860" w:type="dxa"/>
            <w:vAlign w:val="center"/>
          </w:tcPr>
          <w:p w14:paraId="4D8EBCD9" w14:textId="1B91A73B" w:rsidR="00452F1A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3.30</w:t>
            </w:r>
          </w:p>
        </w:tc>
        <w:tc>
          <w:tcPr>
            <w:tcW w:w="830" w:type="dxa"/>
            <w:vAlign w:val="center"/>
          </w:tcPr>
          <w:p w14:paraId="77EFAF04" w14:textId="7449E5B9" w:rsidR="00452F1A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411A12A8" w14:textId="77777777" w:rsidR="00452F1A" w:rsidRPr="000A3F08" w:rsidRDefault="00452F1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204A8795" w14:textId="77777777" w:rsidR="00452F1A" w:rsidRPr="000A3F08" w:rsidRDefault="00452F1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5FCE" w:rsidRPr="00C00A59" w14:paraId="3052F2F9" w14:textId="77777777" w:rsidTr="00C00A59">
        <w:tc>
          <w:tcPr>
            <w:tcW w:w="1667" w:type="dxa"/>
            <w:vAlign w:val="center"/>
          </w:tcPr>
          <w:p w14:paraId="041E189C" w14:textId="77777777" w:rsidR="00415FCE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11A2D9F0" w14:textId="00C66B13" w:rsidR="00415FCE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Junction</w:t>
            </w:r>
          </w:p>
        </w:tc>
        <w:tc>
          <w:tcPr>
            <w:tcW w:w="860" w:type="dxa"/>
            <w:vAlign w:val="center"/>
          </w:tcPr>
          <w:p w14:paraId="2F8F87AF" w14:textId="5CD3C903" w:rsidR="00415FCE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4.40</w:t>
            </w:r>
          </w:p>
        </w:tc>
        <w:tc>
          <w:tcPr>
            <w:tcW w:w="830" w:type="dxa"/>
            <w:vAlign w:val="center"/>
          </w:tcPr>
          <w:p w14:paraId="30550098" w14:textId="7AF26AE4" w:rsidR="00415FCE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48048DA7" w14:textId="77777777" w:rsidR="00415FCE" w:rsidRPr="000A3F08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71BB0F9D" w14:textId="77777777" w:rsidR="00415FCE" w:rsidRPr="000A3F08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EF2" w:rsidRPr="00C00A59" w14:paraId="34E9891E" w14:textId="77777777" w:rsidTr="00C00A59">
        <w:tc>
          <w:tcPr>
            <w:tcW w:w="1667" w:type="dxa"/>
            <w:vAlign w:val="center"/>
          </w:tcPr>
          <w:p w14:paraId="080755EF" w14:textId="16007709" w:rsidR="00CA7EF2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FCE">
              <w:rPr>
                <w:rFonts w:asciiTheme="minorHAnsi" w:hAnsiTheme="minorHAnsi" w:cstheme="minorHAnsi"/>
                <w:sz w:val="18"/>
                <w:szCs w:val="18"/>
              </w:rPr>
              <w:t>SW 91297 62360</w:t>
            </w:r>
          </w:p>
        </w:tc>
        <w:tc>
          <w:tcPr>
            <w:tcW w:w="3190" w:type="dxa"/>
            <w:vAlign w:val="center"/>
          </w:tcPr>
          <w:p w14:paraId="1C786A3F" w14:textId="6CA5064B" w:rsidR="00CA7EF2" w:rsidRPr="000A3F08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Trekenning Roundabout</w:t>
            </w:r>
          </w:p>
        </w:tc>
        <w:tc>
          <w:tcPr>
            <w:tcW w:w="860" w:type="dxa"/>
            <w:vAlign w:val="center"/>
          </w:tcPr>
          <w:p w14:paraId="5290C41C" w14:textId="544481BE" w:rsidR="00CA7EF2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5.15</w:t>
            </w:r>
          </w:p>
        </w:tc>
        <w:tc>
          <w:tcPr>
            <w:tcW w:w="830" w:type="dxa"/>
            <w:vAlign w:val="center"/>
          </w:tcPr>
          <w:p w14:paraId="16C03C1E" w14:textId="17C3EDB7" w:rsidR="00CA7EF2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67CF0B7C" w14:textId="4BBEAF02" w:rsidR="00CA7EF2" w:rsidRPr="000A3F08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Mid traffic flow roundabout</w:t>
            </w:r>
          </w:p>
        </w:tc>
        <w:tc>
          <w:tcPr>
            <w:tcW w:w="2048" w:type="dxa"/>
            <w:vAlign w:val="center"/>
          </w:tcPr>
          <w:p w14:paraId="177D96C3" w14:textId="77777777" w:rsidR="00CA7EF2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4x Warning signs</w:t>
            </w:r>
          </w:p>
          <w:p w14:paraId="0CF883EB" w14:textId="6F465AE6" w:rsidR="00415FCE" w:rsidRPr="000A3F08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15FC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1x Marshall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(2x Marshalls at peak times)</w:t>
            </w:r>
          </w:p>
        </w:tc>
      </w:tr>
      <w:tr w:rsidR="00CA7EF2" w:rsidRPr="00C00A59" w14:paraId="5E9A50BF" w14:textId="77777777" w:rsidTr="00C00A59">
        <w:tc>
          <w:tcPr>
            <w:tcW w:w="1667" w:type="dxa"/>
            <w:vAlign w:val="center"/>
          </w:tcPr>
          <w:p w14:paraId="7E3E06F5" w14:textId="7E4E64EB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2C9DD4A6" w14:textId="342DAAE7" w:rsidR="00CA7EF2" w:rsidRPr="000A3F08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Junction</w:t>
            </w:r>
          </w:p>
        </w:tc>
        <w:tc>
          <w:tcPr>
            <w:tcW w:w="860" w:type="dxa"/>
            <w:vAlign w:val="center"/>
          </w:tcPr>
          <w:p w14:paraId="3DF3B082" w14:textId="63809545" w:rsidR="00CA7EF2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5.93</w:t>
            </w:r>
          </w:p>
        </w:tc>
        <w:tc>
          <w:tcPr>
            <w:tcW w:w="830" w:type="dxa"/>
            <w:vAlign w:val="center"/>
          </w:tcPr>
          <w:p w14:paraId="48C73AA6" w14:textId="446C9F2C" w:rsidR="00CA7EF2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1E21E0D4" w14:textId="405CC10A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14BAD56C" w14:textId="07BB87FE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EF2" w:rsidRPr="00C00A59" w14:paraId="11BDF02D" w14:textId="77777777" w:rsidTr="00C00A59">
        <w:tc>
          <w:tcPr>
            <w:tcW w:w="1667" w:type="dxa"/>
            <w:vAlign w:val="center"/>
          </w:tcPr>
          <w:p w14:paraId="69662A8C" w14:textId="5DE08ED5" w:rsidR="00CA7EF2" w:rsidRPr="00CB7404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0F7B19C6" w14:textId="793E7E4E" w:rsidR="00CA7EF2" w:rsidRPr="00CB7404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Junction</w:t>
            </w:r>
          </w:p>
        </w:tc>
        <w:tc>
          <w:tcPr>
            <w:tcW w:w="860" w:type="dxa"/>
            <w:vAlign w:val="center"/>
          </w:tcPr>
          <w:p w14:paraId="00987D67" w14:textId="1B17D78E" w:rsidR="00CA7EF2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7.17</w:t>
            </w:r>
          </w:p>
        </w:tc>
        <w:tc>
          <w:tcPr>
            <w:tcW w:w="830" w:type="dxa"/>
            <w:vAlign w:val="center"/>
          </w:tcPr>
          <w:p w14:paraId="750F7BEE" w14:textId="350EF2D1" w:rsidR="00CA7EF2" w:rsidRPr="00CB7404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E125D69" w14:textId="4AC9DCCE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5196656D" w14:textId="208288E1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5FCE" w:rsidRPr="00C00A59" w14:paraId="7A5FEFBA" w14:textId="77777777" w:rsidTr="00C00A59">
        <w:tc>
          <w:tcPr>
            <w:tcW w:w="1667" w:type="dxa"/>
            <w:vAlign w:val="center"/>
          </w:tcPr>
          <w:p w14:paraId="0B5D1C3D" w14:textId="77777777" w:rsidR="00415FCE" w:rsidRPr="00CB7404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0E11030A" w14:textId="54ECEF25" w:rsidR="00415FCE" w:rsidRPr="00CB7404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Junction</w:t>
            </w:r>
          </w:p>
        </w:tc>
        <w:tc>
          <w:tcPr>
            <w:tcW w:w="860" w:type="dxa"/>
            <w:vAlign w:val="center"/>
          </w:tcPr>
          <w:p w14:paraId="3DAE56EC" w14:textId="7A0979F5" w:rsidR="00415FCE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8.01</w:t>
            </w:r>
          </w:p>
        </w:tc>
        <w:tc>
          <w:tcPr>
            <w:tcW w:w="830" w:type="dxa"/>
            <w:vAlign w:val="center"/>
          </w:tcPr>
          <w:p w14:paraId="64496FBA" w14:textId="4FCDF234" w:rsidR="00415FCE" w:rsidRPr="00CB7404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70502429" w14:textId="77777777" w:rsidR="00415FCE" w:rsidRPr="000A3F08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4D8820D2" w14:textId="77777777" w:rsidR="00415FCE" w:rsidRPr="000A3F08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5FCE" w:rsidRPr="00C00A59" w14:paraId="041AD2C6" w14:textId="77777777" w:rsidTr="00C00A59">
        <w:tc>
          <w:tcPr>
            <w:tcW w:w="1667" w:type="dxa"/>
            <w:vAlign w:val="center"/>
          </w:tcPr>
          <w:p w14:paraId="7C26A3EA" w14:textId="77777777" w:rsidR="00415FCE" w:rsidRPr="00CB7404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716B4CDA" w14:textId="3BB7F172" w:rsidR="00415FCE" w:rsidRPr="00CB7404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Junction</w:t>
            </w:r>
          </w:p>
        </w:tc>
        <w:tc>
          <w:tcPr>
            <w:tcW w:w="860" w:type="dxa"/>
            <w:vAlign w:val="center"/>
          </w:tcPr>
          <w:p w14:paraId="3C704959" w14:textId="4F60089D" w:rsidR="00415FCE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9.77</w:t>
            </w:r>
          </w:p>
        </w:tc>
        <w:tc>
          <w:tcPr>
            <w:tcW w:w="830" w:type="dxa"/>
            <w:vAlign w:val="center"/>
          </w:tcPr>
          <w:p w14:paraId="3ABAA271" w14:textId="382E1708" w:rsidR="00415FCE" w:rsidRPr="00CB7404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24F68AFD" w14:textId="77777777" w:rsidR="00415FCE" w:rsidRPr="000A3F08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213EDFC2" w14:textId="77777777" w:rsidR="00415FCE" w:rsidRPr="000A3F08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EF2" w:rsidRPr="00C00A59" w14:paraId="6127CADF" w14:textId="77777777" w:rsidTr="00C00A59">
        <w:tc>
          <w:tcPr>
            <w:tcW w:w="1667" w:type="dxa"/>
            <w:vAlign w:val="center"/>
          </w:tcPr>
          <w:p w14:paraId="238FD899" w14:textId="41B3B4B7" w:rsidR="00CA7EF2" w:rsidRPr="00CB7404" w:rsidRDefault="003B25D4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5D4">
              <w:rPr>
                <w:rFonts w:asciiTheme="minorHAnsi" w:hAnsiTheme="minorHAnsi" w:cstheme="minorHAnsi"/>
                <w:sz w:val="18"/>
                <w:szCs w:val="18"/>
              </w:rPr>
              <w:t>SW 98372 61189</w:t>
            </w:r>
            <w:bookmarkStart w:id="0" w:name="_GoBack"/>
            <w:bookmarkEnd w:id="0"/>
          </w:p>
        </w:tc>
        <w:tc>
          <w:tcPr>
            <w:tcW w:w="3190" w:type="dxa"/>
            <w:vAlign w:val="center"/>
          </w:tcPr>
          <w:p w14:paraId="607535E7" w14:textId="688F0E22" w:rsidR="00CA7EF2" w:rsidRPr="00CB7404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Roundabout</w:t>
            </w:r>
          </w:p>
        </w:tc>
        <w:tc>
          <w:tcPr>
            <w:tcW w:w="860" w:type="dxa"/>
            <w:vAlign w:val="center"/>
          </w:tcPr>
          <w:p w14:paraId="0BA1D456" w14:textId="44685DC9" w:rsidR="00CA7EF2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9.94</w:t>
            </w:r>
          </w:p>
        </w:tc>
        <w:tc>
          <w:tcPr>
            <w:tcW w:w="830" w:type="dxa"/>
            <w:vAlign w:val="center"/>
          </w:tcPr>
          <w:p w14:paraId="5A5B8C8E" w14:textId="35D4376D" w:rsidR="00CA7EF2" w:rsidRPr="00CB7404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052C0EF6" w14:textId="0AD456F3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0646B203" w14:textId="03A9129E" w:rsidR="00CA7EF2" w:rsidRPr="00CB7404" w:rsidRDefault="00415FCE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Covered in 0.44 Miles notes</w:t>
            </w:r>
          </w:p>
        </w:tc>
      </w:tr>
      <w:tr w:rsidR="00415FCE" w:rsidRPr="00C00A59" w14:paraId="2CB044FA" w14:textId="77777777" w:rsidTr="00C00A59">
        <w:tc>
          <w:tcPr>
            <w:tcW w:w="1667" w:type="dxa"/>
            <w:vAlign w:val="center"/>
          </w:tcPr>
          <w:p w14:paraId="461A809E" w14:textId="6F992431" w:rsidR="00415FCE" w:rsidRPr="00CB7404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FCE">
              <w:rPr>
                <w:rFonts w:asciiTheme="minorHAnsi" w:hAnsiTheme="minorHAnsi" w:cstheme="minorHAnsi"/>
                <w:sz w:val="18"/>
                <w:szCs w:val="18"/>
              </w:rPr>
              <w:t>SW 98379 61210</w:t>
            </w:r>
          </w:p>
        </w:tc>
        <w:tc>
          <w:tcPr>
            <w:tcW w:w="3190" w:type="dxa"/>
            <w:vAlign w:val="center"/>
          </w:tcPr>
          <w:p w14:paraId="01C5140E" w14:textId="3A073B7B" w:rsidR="00415FCE" w:rsidRPr="00CB7404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Finish</w:t>
            </w:r>
          </w:p>
        </w:tc>
        <w:tc>
          <w:tcPr>
            <w:tcW w:w="860" w:type="dxa"/>
            <w:vAlign w:val="center"/>
          </w:tcPr>
          <w:p w14:paraId="009F0AB9" w14:textId="77777777" w:rsidR="00415FCE" w:rsidRPr="000A3F08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706B0012" w14:textId="77777777" w:rsidR="00415FCE" w:rsidRPr="00CB7404" w:rsidRDefault="00415FC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53EEB176" w14:textId="77777777" w:rsidR="00415FCE" w:rsidRPr="000A3F08" w:rsidRDefault="00415FC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071ADD81" w14:textId="77777777" w:rsidR="00415FCE" w:rsidRPr="00CB7404" w:rsidRDefault="00415FCE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1189849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970DC0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F74170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96327D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2D1BC638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D901FE6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3D246DF5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C8F4CB" w14:textId="77777777" w:rsidR="00623103" w:rsidRDefault="00623103"/>
    <w:sectPr w:rsidR="00623103" w:rsidSect="00E62ADE">
      <w:headerReference w:type="default" r:id="rId10"/>
      <w:footerReference w:type="default" r:id="rId11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0B0AC" w14:textId="77777777" w:rsidR="00415FCE" w:rsidRDefault="00415FCE" w:rsidP="0084537B">
      <w:r>
        <w:separator/>
      </w:r>
    </w:p>
  </w:endnote>
  <w:endnote w:type="continuationSeparator" w:id="0">
    <w:p w14:paraId="43471775" w14:textId="77777777" w:rsidR="00415FCE" w:rsidRDefault="00415FCE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3EABA6DC" w14:textId="64707B72" w:rsidR="00415FCE" w:rsidRPr="00926D3A" w:rsidRDefault="00415FCE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Printed copies are uncontrolled</w:t>
        </w:r>
        <w:r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ab/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B25D4" w:rsidRPr="003B25D4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2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A2D1917" w14:textId="77777777" w:rsidR="00415FCE" w:rsidRDefault="00415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3D9DA" w14:textId="77777777" w:rsidR="00415FCE" w:rsidRDefault="00415FCE" w:rsidP="0084537B">
      <w:r>
        <w:separator/>
      </w:r>
    </w:p>
  </w:footnote>
  <w:footnote w:type="continuationSeparator" w:id="0">
    <w:p w14:paraId="5AE1D49B" w14:textId="77777777" w:rsidR="00415FCE" w:rsidRDefault="00415FCE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415FCE" w14:paraId="1E332368" w14:textId="77777777" w:rsidTr="00802119">
      <w:tc>
        <w:tcPr>
          <w:tcW w:w="5264" w:type="dxa"/>
        </w:tcPr>
        <w:p w14:paraId="70E8BA37" w14:textId="77777777" w:rsidR="00415FCE" w:rsidRDefault="00415FCE">
          <w:pPr>
            <w:pStyle w:val="Header"/>
          </w:pPr>
          <w:r>
            <w:rPr>
              <w:noProof/>
            </w:rPr>
            <w:drawing>
              <wp:inline distT="0" distB="0" distL="0" distR="0" wp14:anchorId="0610505E" wp14:editId="3AE7D20F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2B3CB715" w14:textId="77777777" w:rsidR="00415FCE" w:rsidRPr="001A2760" w:rsidRDefault="00415FCE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53487812" w14:textId="77777777" w:rsidR="00415FCE" w:rsidRPr="00F36F67" w:rsidRDefault="00415FCE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Practice: Risk Assessment Guidance</w:t>
          </w:r>
          <w:r w:rsidRPr="00E57832">
            <w:rPr>
              <w:rFonts w:asciiTheme="minorHAnsi" w:hAnsiTheme="minorHAnsi" w:cstheme="minorHAnsi"/>
            </w:rPr>
            <w:br/>
          </w:r>
          <w:r w:rsidRPr="00F75606">
            <w:rPr>
              <w:rFonts w:asciiTheme="minorHAnsi" w:hAnsiTheme="minorHAnsi" w:cstheme="minorHAnsi"/>
              <w:b/>
              <w:bCs/>
            </w:rPr>
            <w:t>Issue level: 03</w:t>
          </w:r>
          <w:r w:rsidRPr="00F75606">
            <w:rPr>
              <w:rFonts w:asciiTheme="minorHAnsi" w:hAnsiTheme="minorHAnsi" w:cstheme="minorHAnsi"/>
              <w:b/>
              <w:bCs/>
            </w:rPr>
            <w:br/>
            <w:t xml:space="preserve">Date: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2AE21098" w14:textId="77777777" w:rsidR="00415FCE" w:rsidRDefault="00415FCE">
    <w:pPr>
      <w:pStyle w:val="Header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04"/>
    <w:rsid w:val="00000A60"/>
    <w:rsid w:val="00006799"/>
    <w:rsid w:val="00055A84"/>
    <w:rsid w:val="00056909"/>
    <w:rsid w:val="00095000"/>
    <w:rsid w:val="000A3F08"/>
    <w:rsid w:val="000A7429"/>
    <w:rsid w:val="000E4EBD"/>
    <w:rsid w:val="0010776A"/>
    <w:rsid w:val="00166F98"/>
    <w:rsid w:val="001A2760"/>
    <w:rsid w:val="001C5003"/>
    <w:rsid w:val="001F7190"/>
    <w:rsid w:val="00223454"/>
    <w:rsid w:val="002445E4"/>
    <w:rsid w:val="00255D1E"/>
    <w:rsid w:val="002A515E"/>
    <w:rsid w:val="00303A41"/>
    <w:rsid w:val="003322CB"/>
    <w:rsid w:val="003668A4"/>
    <w:rsid w:val="00395B2E"/>
    <w:rsid w:val="003B25D4"/>
    <w:rsid w:val="00415FCE"/>
    <w:rsid w:val="00421345"/>
    <w:rsid w:val="00452F1A"/>
    <w:rsid w:val="004752DB"/>
    <w:rsid w:val="004B7067"/>
    <w:rsid w:val="00582517"/>
    <w:rsid w:val="005A18FB"/>
    <w:rsid w:val="005A5354"/>
    <w:rsid w:val="005B045C"/>
    <w:rsid w:val="00613D58"/>
    <w:rsid w:val="00623103"/>
    <w:rsid w:val="00643941"/>
    <w:rsid w:val="00654876"/>
    <w:rsid w:val="00655A38"/>
    <w:rsid w:val="00674A56"/>
    <w:rsid w:val="006806FA"/>
    <w:rsid w:val="006B48F5"/>
    <w:rsid w:val="006B7A3D"/>
    <w:rsid w:val="006D492C"/>
    <w:rsid w:val="007052AD"/>
    <w:rsid w:val="00710804"/>
    <w:rsid w:val="00737015"/>
    <w:rsid w:val="00741F11"/>
    <w:rsid w:val="00757B22"/>
    <w:rsid w:val="00757F71"/>
    <w:rsid w:val="007708CE"/>
    <w:rsid w:val="0077183B"/>
    <w:rsid w:val="00773E06"/>
    <w:rsid w:val="00780737"/>
    <w:rsid w:val="007B2ECA"/>
    <w:rsid w:val="007C053C"/>
    <w:rsid w:val="007C3E7E"/>
    <w:rsid w:val="007C4D45"/>
    <w:rsid w:val="00802119"/>
    <w:rsid w:val="00841A10"/>
    <w:rsid w:val="0084537B"/>
    <w:rsid w:val="008565FF"/>
    <w:rsid w:val="00885A2A"/>
    <w:rsid w:val="008929CF"/>
    <w:rsid w:val="008D1FF3"/>
    <w:rsid w:val="00900BE4"/>
    <w:rsid w:val="0090199A"/>
    <w:rsid w:val="00926D3A"/>
    <w:rsid w:val="00946CF0"/>
    <w:rsid w:val="009706F9"/>
    <w:rsid w:val="00972879"/>
    <w:rsid w:val="009B0C6E"/>
    <w:rsid w:val="009C6C90"/>
    <w:rsid w:val="00A0624D"/>
    <w:rsid w:val="00A3319E"/>
    <w:rsid w:val="00A62DC0"/>
    <w:rsid w:val="00AE6543"/>
    <w:rsid w:val="00AF1CBD"/>
    <w:rsid w:val="00B4589C"/>
    <w:rsid w:val="00B50534"/>
    <w:rsid w:val="00BD2290"/>
    <w:rsid w:val="00C00A59"/>
    <w:rsid w:val="00C12137"/>
    <w:rsid w:val="00C22074"/>
    <w:rsid w:val="00C46D52"/>
    <w:rsid w:val="00C51608"/>
    <w:rsid w:val="00C62445"/>
    <w:rsid w:val="00C73348"/>
    <w:rsid w:val="00C85AE5"/>
    <w:rsid w:val="00CA7EF2"/>
    <w:rsid w:val="00CB718A"/>
    <w:rsid w:val="00CB7404"/>
    <w:rsid w:val="00CE0D1F"/>
    <w:rsid w:val="00CF671C"/>
    <w:rsid w:val="00D023EF"/>
    <w:rsid w:val="00D10C9B"/>
    <w:rsid w:val="00D233DB"/>
    <w:rsid w:val="00D5373F"/>
    <w:rsid w:val="00D83028"/>
    <w:rsid w:val="00D96342"/>
    <w:rsid w:val="00DC71FB"/>
    <w:rsid w:val="00DE4988"/>
    <w:rsid w:val="00DF446D"/>
    <w:rsid w:val="00E076A0"/>
    <w:rsid w:val="00E07820"/>
    <w:rsid w:val="00E269CA"/>
    <w:rsid w:val="00E50294"/>
    <w:rsid w:val="00E57832"/>
    <w:rsid w:val="00E62ADE"/>
    <w:rsid w:val="00E86805"/>
    <w:rsid w:val="00E92180"/>
    <w:rsid w:val="00E95EE2"/>
    <w:rsid w:val="00EB4A15"/>
    <w:rsid w:val="00F36F67"/>
    <w:rsid w:val="00F70570"/>
    <w:rsid w:val="00F75606"/>
    <w:rsid w:val="00F916B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1C48B"/>
  <w15:docId w15:val="{8377A50F-64BD-4BEF-85BD-99903766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14177156E64C8D72D58AB6E8FFC6" ma:contentTypeVersion="12" ma:contentTypeDescription="Create a new document." ma:contentTypeScope="" ma:versionID="a8ad4628cd3c37185ad426b23b8b2e05">
  <xsd:schema xmlns:xsd="http://www.w3.org/2001/XMLSchema" xmlns:xs="http://www.w3.org/2001/XMLSchema" xmlns:p="http://schemas.microsoft.com/office/2006/metadata/properties" xmlns:ns2="6dcf6282-29d0-42cc-a221-eb6ec7110d27" xmlns:ns3="3b87046e-54be-4c3b-b239-68e3fd54784e" targetNamespace="http://schemas.microsoft.com/office/2006/metadata/properties" ma:root="true" ma:fieldsID="4e4ceefcdfc99489dfe9f15773484730" ns2:_="" ns3:_="">
    <xsd:import namespace="6dcf6282-29d0-42cc-a221-eb6ec7110d27"/>
    <xsd:import namespace="3b87046e-54be-4c3b-b239-68e3fd54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Type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282-29d0-42cc-a221-eb6ec7110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A" ma:index="12" nillable="true" ma:displayName="Type A" ma:default="1" ma:description="Approved for Type A Open Events&#10;" ma:format="Dropdown" ma:internalName="TypeA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706eb6-ee35-418b-88e8-88eac9a37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7046e-54be-4c3b-b239-68e3fd54784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ba61f2-ad80-4f1e-b2ee-80fb543e110a}" ma:internalName="TaxCatchAll" ma:showField="CatchAllData" ma:web="3b87046e-54be-4c3b-b239-68e3fd54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A xmlns="6dcf6282-29d0-42cc-a221-eb6ec7110d27">true</TypeA>
    <lcf76f155ced4ddcb4097134ff3c332f xmlns="6dcf6282-29d0-42cc-a221-eb6ec7110d27">
      <Terms xmlns="http://schemas.microsoft.com/office/infopath/2007/PartnerControls"/>
    </lcf76f155ced4ddcb4097134ff3c332f>
    <TaxCatchAll xmlns="3b87046e-54be-4c3b-b239-68e3fd54784e" xsi:nil="true"/>
  </documentManagement>
</p:properties>
</file>

<file path=customXml/itemProps1.xml><?xml version="1.0" encoding="utf-8"?>
<ds:datastoreItem xmlns:ds="http://schemas.openxmlformats.org/officeDocument/2006/customXml" ds:itemID="{040CE59D-828D-45CB-AEC3-FB39AEC49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B4CAA-1BBB-4495-A657-242620702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6282-29d0-42cc-a221-eb6ec7110d27"/>
    <ds:schemaRef ds:uri="3b87046e-54be-4c3b-b239-68e3fd54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57054-AA63-4230-B8A3-3DA496C56F55}">
  <ds:schemaRefs>
    <ds:schemaRef ds:uri="http://purl.org/dc/elements/1.1/"/>
    <ds:schemaRef ds:uri="http://schemas.microsoft.com/office/2006/documentManagement/types"/>
    <ds:schemaRef ds:uri="6dcf6282-29d0-42cc-a221-eb6ec7110d27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b87046e-54be-4c3b-b239-68e3fd54784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22</vt:lpstr>
    </vt:vector>
  </TitlesOfParts>
  <Manager>CTT National Chairman</Manager>
  <Company>Cycling Time Trials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22</dc:title>
  <dc:subject>Risk Assessment proforma</dc:subject>
  <dc:creator>David Barry</dc:creator>
  <cp:keywords>Appendix 2</cp:keywords>
  <cp:lastModifiedBy>Anthony Green</cp:lastModifiedBy>
  <cp:revision>2</cp:revision>
  <cp:lastPrinted>2022-10-27T17:34:00Z</cp:lastPrinted>
  <dcterms:created xsi:type="dcterms:W3CDTF">2024-09-08T20:16:00Z</dcterms:created>
  <dcterms:modified xsi:type="dcterms:W3CDTF">2024-09-08T20:16:00Z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0x010100FCF914177156E64C8D72D58AB6E8FFC6</vt:lpwstr>
  </property>
  <property fmtid="{D5CDD505-2E9C-101B-9397-08002B2CF9AE}" pid="8" name="MediaServiceImageTags">
    <vt:lpwstr/>
  </property>
</Properties>
</file>