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CEBA2" w14:textId="324C2CCC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226C04">
        <w:rPr>
          <w:b/>
          <w:sz w:val="28"/>
          <w:szCs w:val="28"/>
          <w:u w:val="single"/>
        </w:rPr>
        <w:t xml:space="preserve"> </w:t>
      </w:r>
      <w:r w:rsidR="00141E91">
        <w:rPr>
          <w:b/>
          <w:sz w:val="28"/>
          <w:szCs w:val="28"/>
          <w:u w:val="single"/>
        </w:rPr>
        <w:t>707</w:t>
      </w:r>
      <w:r w:rsidR="00F97C44">
        <w:rPr>
          <w:b/>
          <w:sz w:val="28"/>
          <w:szCs w:val="28"/>
          <w:u w:val="single"/>
        </w:rPr>
        <w:t xml:space="preserve"> YARD</w:t>
      </w:r>
      <w:r w:rsidR="00534FCB">
        <w:rPr>
          <w:b/>
          <w:sz w:val="28"/>
          <w:szCs w:val="28"/>
          <w:u w:val="single"/>
        </w:rPr>
        <w:t>S</w:t>
      </w:r>
      <w:r w:rsidR="00F97C44">
        <w:rPr>
          <w:b/>
          <w:sz w:val="28"/>
          <w:szCs w:val="28"/>
          <w:u w:val="single"/>
        </w:rPr>
        <w:t xml:space="preserve"> HILL CLIMB  -  GH/3</w:t>
      </w:r>
      <w:r w:rsidR="00793895">
        <w:rPr>
          <w:b/>
          <w:sz w:val="28"/>
          <w:szCs w:val="28"/>
          <w:u w:val="single"/>
        </w:rPr>
        <w:t>2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57B86743" w14:textId="77777777" w:rsidR="00A02859" w:rsidRDefault="00A02859">
      <w:pPr>
        <w:rPr>
          <w:sz w:val="20"/>
          <w:szCs w:val="20"/>
        </w:rPr>
      </w:pPr>
    </w:p>
    <w:p w14:paraId="585E6522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85AA37E" w14:textId="77777777" w:rsidR="00A02859" w:rsidRDefault="00A02859">
      <w:pPr>
        <w:rPr>
          <w:b/>
          <w:sz w:val="24"/>
          <w:szCs w:val="24"/>
        </w:rPr>
      </w:pPr>
    </w:p>
    <w:p w14:paraId="083EDFF6" w14:textId="7777777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F2282E8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A04F45F" w14:textId="77777777" w:rsidR="00A02859" w:rsidRDefault="00A02859">
      <w:pPr>
        <w:rPr>
          <w:sz w:val="20"/>
          <w:szCs w:val="20"/>
        </w:rPr>
      </w:pPr>
    </w:p>
    <w:p w14:paraId="4B1F9E2D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170410FF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120CC8A7" w14:textId="77777777" w:rsidR="008C78F5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F7A631F" w14:textId="77777777" w:rsidR="00E041B0" w:rsidRDefault="000423C8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r w:rsidR="00E041B0">
        <w:rPr>
          <w:sz w:val="20"/>
          <w:szCs w:val="20"/>
        </w:rPr>
        <w:t xml:space="preserve">  Before</w:t>
      </w:r>
      <w:proofErr w:type="gramEnd"/>
      <w:r w:rsidR="00E041B0">
        <w:rPr>
          <w:sz w:val="20"/>
          <w:szCs w:val="20"/>
        </w:rPr>
        <w:t xml:space="preserve"> </w:t>
      </w:r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</w:t>
      </w:r>
      <w:r w:rsidR="00E041B0">
        <w:rPr>
          <w:sz w:val="20"/>
          <w:szCs w:val="20"/>
        </w:rPr>
        <w:t>petitors riding from</w:t>
      </w:r>
      <w:r w:rsidR="00E041B0">
        <w:rPr>
          <w:sz w:val="20"/>
          <w:szCs w:val="20"/>
        </w:rPr>
        <w:tab/>
      </w:r>
      <w:r w:rsidR="00E041B0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E041B0">
        <w:rPr>
          <w:sz w:val="20"/>
          <w:szCs w:val="20"/>
        </w:rPr>
        <w:tab/>
        <w:t>Instruction on Start Sheet</w:t>
      </w:r>
    </w:p>
    <w:p w14:paraId="6539556E" w14:textId="77777777" w:rsidR="00E041B0" w:rsidRDefault="00E041B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638F4D80" w14:textId="77777777" w:rsidR="00E041B0" w:rsidRDefault="00E041B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0B9D20F6" w14:textId="77777777" w:rsidR="00E041B0" w:rsidRDefault="00E041B0" w:rsidP="00A02859">
      <w:pPr>
        <w:rPr>
          <w:sz w:val="20"/>
          <w:szCs w:val="20"/>
        </w:rPr>
      </w:pPr>
    </w:p>
    <w:p w14:paraId="260641B4" w14:textId="77777777" w:rsidR="00E041B0" w:rsidRDefault="00E041B0" w:rsidP="00A02859">
      <w:pPr>
        <w:rPr>
          <w:sz w:val="20"/>
          <w:szCs w:val="20"/>
        </w:rPr>
      </w:pPr>
      <w:r>
        <w:rPr>
          <w:sz w:val="20"/>
          <w:szCs w:val="20"/>
        </w:rPr>
        <w:t>3. Area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in</w:t>
      </w:r>
    </w:p>
    <w:p w14:paraId="5913630B" w14:textId="2F6B71DF" w:rsidR="00E041B0" w:rsidRDefault="00E041B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Timekeepers and event officials </w:t>
      </w:r>
      <w:r w:rsidR="00751B35">
        <w:rPr>
          <w:sz w:val="20"/>
          <w:szCs w:val="20"/>
        </w:rPr>
        <w:tab/>
      </w:r>
      <w:r w:rsidR="00751B35">
        <w:rPr>
          <w:sz w:val="20"/>
          <w:szCs w:val="20"/>
        </w:rPr>
        <w:tab/>
      </w:r>
      <w:r w:rsidR="00751B35">
        <w:rPr>
          <w:sz w:val="20"/>
          <w:szCs w:val="20"/>
        </w:rPr>
        <w:tab/>
      </w:r>
      <w:proofErr w:type="spellStart"/>
      <w:r w:rsidR="00141E91">
        <w:rPr>
          <w:sz w:val="20"/>
          <w:szCs w:val="20"/>
        </w:rPr>
        <w:t>Yorks</w:t>
      </w:r>
      <w:proofErr w:type="spellEnd"/>
      <w:r w:rsidR="00141E91">
        <w:rPr>
          <w:sz w:val="20"/>
          <w:szCs w:val="20"/>
        </w:rPr>
        <w:t xml:space="preserve"> Hill</w:t>
      </w:r>
      <w:r w:rsidR="00751B35">
        <w:rPr>
          <w:sz w:val="20"/>
          <w:szCs w:val="20"/>
        </w:rPr>
        <w:t xml:space="preserve"> south of Start</w:t>
      </w:r>
    </w:p>
    <w:p w14:paraId="57CB6FDE" w14:textId="77777777" w:rsidR="00E041B0" w:rsidRDefault="00E041B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51B35">
        <w:rPr>
          <w:sz w:val="20"/>
          <w:szCs w:val="20"/>
        </w:rPr>
        <w:t>v</w:t>
      </w:r>
      <w:r>
        <w:rPr>
          <w:sz w:val="20"/>
          <w:szCs w:val="20"/>
        </w:rPr>
        <w:t>ehicles only in Start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 re</w:t>
      </w:r>
    </w:p>
    <w:p w14:paraId="328F6D71" w14:textId="77777777" w:rsidR="008C78F5" w:rsidRPr="000423C8" w:rsidRDefault="00E041B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Conduct at Start</w:t>
      </w:r>
      <w:r w:rsidR="008C78F5">
        <w:rPr>
          <w:sz w:val="20"/>
          <w:szCs w:val="20"/>
        </w:rPr>
        <w:tab/>
      </w:r>
    </w:p>
    <w:p w14:paraId="43666111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41B0">
        <w:rPr>
          <w:sz w:val="20"/>
          <w:szCs w:val="20"/>
        </w:rPr>
        <w:tab/>
      </w:r>
      <w:r w:rsidR="00CD0CF4">
        <w:rPr>
          <w:sz w:val="20"/>
          <w:szCs w:val="20"/>
        </w:rPr>
        <w:tab/>
      </w:r>
      <w:r w:rsidR="00CD0CF4">
        <w:rPr>
          <w:sz w:val="20"/>
          <w:szCs w:val="20"/>
        </w:rPr>
        <w:tab/>
      </w:r>
      <w:r w:rsidR="00CD0CF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41B0">
        <w:rPr>
          <w:sz w:val="20"/>
          <w:szCs w:val="20"/>
        </w:rPr>
        <w:tab/>
      </w:r>
      <w:r w:rsidR="00E041B0">
        <w:rPr>
          <w:sz w:val="20"/>
          <w:szCs w:val="20"/>
        </w:rPr>
        <w:tab/>
      </w:r>
      <w:r w:rsidR="00E041B0">
        <w:rPr>
          <w:sz w:val="20"/>
          <w:szCs w:val="20"/>
        </w:rPr>
        <w:tab/>
      </w:r>
    </w:p>
    <w:p w14:paraId="49A69AEC" w14:textId="77777777" w:rsidR="008C78F5" w:rsidRDefault="0079470E" w:rsidP="00A02859">
      <w:pPr>
        <w:rPr>
          <w:sz w:val="20"/>
          <w:szCs w:val="20"/>
        </w:rPr>
      </w:pPr>
      <w:r>
        <w:rPr>
          <w:sz w:val="20"/>
          <w:szCs w:val="20"/>
        </w:rPr>
        <w:t>4.</w:t>
      </w:r>
      <w:r w:rsidR="008C78F5"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>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and/or holder Up falling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  <w:t xml:space="preserve">NAM (no additional measures)  </w:t>
      </w:r>
    </w:p>
    <w:p w14:paraId="17923018" w14:textId="1B935280" w:rsidR="0079470E" w:rsidRDefault="0079470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41E91">
        <w:rPr>
          <w:sz w:val="20"/>
          <w:szCs w:val="20"/>
        </w:rPr>
        <w:t xml:space="preserve"> </w:t>
      </w:r>
      <w:proofErr w:type="spellStart"/>
      <w:r w:rsidR="00141E91">
        <w:rPr>
          <w:sz w:val="20"/>
          <w:szCs w:val="20"/>
        </w:rPr>
        <w:t>Yorks</w:t>
      </w:r>
      <w:proofErr w:type="spellEnd"/>
      <w:r w:rsidR="00141E91">
        <w:rPr>
          <w:sz w:val="20"/>
          <w:szCs w:val="20"/>
        </w:rPr>
        <w:t xml:space="preserve"> Hill</w:t>
      </w:r>
    </w:p>
    <w:p w14:paraId="5E4BD2D2" w14:textId="2EC2629A" w:rsidR="0079470E" w:rsidRDefault="0079470E" w:rsidP="00A02859">
      <w:pPr>
        <w:rPr>
          <w:sz w:val="20"/>
          <w:szCs w:val="20"/>
        </w:rPr>
      </w:pPr>
    </w:p>
    <w:p w14:paraId="724D74D3" w14:textId="77777777" w:rsidR="00383897" w:rsidRDefault="00383897" w:rsidP="00A02859">
      <w:pPr>
        <w:rPr>
          <w:sz w:val="20"/>
          <w:szCs w:val="20"/>
        </w:rPr>
      </w:pPr>
    </w:p>
    <w:p w14:paraId="1DE3B4C8" w14:textId="77777777" w:rsidR="0079470E" w:rsidRDefault="0079470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5. 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Timekeepers and event officials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439B251D" w14:textId="5B7D3B1C" w:rsidR="0079470E" w:rsidRDefault="0079470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41E91">
        <w:rPr>
          <w:sz w:val="20"/>
          <w:szCs w:val="20"/>
        </w:rPr>
        <w:t>23</w:t>
      </w:r>
      <w:r>
        <w:rPr>
          <w:sz w:val="20"/>
          <w:szCs w:val="20"/>
        </w:rPr>
        <w:t xml:space="preserve"> yards before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in</w:t>
      </w:r>
    </w:p>
    <w:p w14:paraId="31EB95D0" w14:textId="36BE25E7" w:rsidR="0079470E" w:rsidRDefault="0079470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junction with </w:t>
      </w:r>
      <w:r w:rsidR="00141E91">
        <w:rPr>
          <w:sz w:val="20"/>
          <w:szCs w:val="20"/>
        </w:rPr>
        <w:t>unclassified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141E91">
        <w:rPr>
          <w:sz w:val="20"/>
          <w:szCs w:val="20"/>
        </w:rPr>
        <w:t>Yorks</w:t>
      </w:r>
      <w:proofErr w:type="spellEnd"/>
      <w:r w:rsidR="00141E91">
        <w:rPr>
          <w:sz w:val="20"/>
          <w:szCs w:val="20"/>
        </w:rPr>
        <w:t xml:space="preserve"> Hill </w:t>
      </w:r>
      <w:r>
        <w:rPr>
          <w:sz w:val="20"/>
          <w:szCs w:val="20"/>
        </w:rPr>
        <w:t>north of finish</w:t>
      </w:r>
    </w:p>
    <w:p w14:paraId="05080F36" w14:textId="77777777" w:rsidR="00141E91" w:rsidRDefault="00141E9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road from Ide Hill and</w:t>
      </w:r>
    </w:p>
    <w:p w14:paraId="35DF22F5" w14:textId="7CD6C15B" w:rsidR="0079470E" w:rsidRDefault="00141E9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Goathurst</w:t>
      </w:r>
      <w:proofErr w:type="spellEnd"/>
      <w:r>
        <w:rPr>
          <w:sz w:val="20"/>
          <w:szCs w:val="20"/>
        </w:rPr>
        <w:t xml:space="preserve"> Common</w:t>
      </w:r>
      <w:r w:rsidR="0079470E">
        <w:rPr>
          <w:sz w:val="20"/>
          <w:szCs w:val="20"/>
        </w:rPr>
        <w:tab/>
      </w:r>
      <w:r w:rsidR="0079470E">
        <w:rPr>
          <w:sz w:val="20"/>
          <w:szCs w:val="20"/>
        </w:rPr>
        <w:tab/>
      </w:r>
      <w:r w:rsidR="0079470E">
        <w:rPr>
          <w:sz w:val="20"/>
          <w:szCs w:val="20"/>
        </w:rPr>
        <w:tab/>
      </w:r>
      <w:r w:rsidR="0079470E">
        <w:rPr>
          <w:sz w:val="20"/>
          <w:szCs w:val="20"/>
        </w:rPr>
        <w:tab/>
      </w:r>
      <w:r w:rsidR="0079470E">
        <w:rPr>
          <w:sz w:val="20"/>
          <w:szCs w:val="20"/>
        </w:rPr>
        <w:tab/>
      </w:r>
      <w:r w:rsidR="0079470E">
        <w:rPr>
          <w:sz w:val="20"/>
          <w:szCs w:val="20"/>
        </w:rPr>
        <w:tab/>
      </w:r>
      <w:r w:rsidR="0079470E">
        <w:rPr>
          <w:sz w:val="20"/>
          <w:szCs w:val="20"/>
        </w:rPr>
        <w:tab/>
      </w:r>
      <w:r w:rsidR="0079470E">
        <w:rPr>
          <w:sz w:val="20"/>
          <w:szCs w:val="20"/>
        </w:rPr>
        <w:tab/>
      </w:r>
      <w:r w:rsidR="00751B35">
        <w:rPr>
          <w:sz w:val="20"/>
          <w:szCs w:val="20"/>
        </w:rPr>
        <w:t>Instruction on Start Sheet -</w:t>
      </w:r>
    </w:p>
    <w:p w14:paraId="4C4CD50A" w14:textId="77777777" w:rsidR="0079470E" w:rsidRDefault="0079470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51B35">
        <w:rPr>
          <w:sz w:val="20"/>
          <w:szCs w:val="20"/>
        </w:rPr>
        <w:tab/>
        <w:t xml:space="preserve">no times </w:t>
      </w:r>
      <w:r w:rsidR="00C9080A">
        <w:rPr>
          <w:sz w:val="20"/>
          <w:szCs w:val="20"/>
        </w:rPr>
        <w:t xml:space="preserve">to be given to </w:t>
      </w:r>
      <w:r w:rsidR="00751B35">
        <w:rPr>
          <w:sz w:val="20"/>
          <w:szCs w:val="20"/>
        </w:rPr>
        <w:t xml:space="preserve"> </w:t>
      </w:r>
    </w:p>
    <w:p w14:paraId="3A95B7C6" w14:textId="77777777" w:rsidR="0079470E" w:rsidRDefault="0079470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Competitors at Finish </w:t>
      </w:r>
    </w:p>
    <w:p w14:paraId="1CB80A49" w14:textId="77777777" w:rsidR="0079470E" w:rsidRDefault="0079470E" w:rsidP="00A02859">
      <w:pPr>
        <w:rPr>
          <w:sz w:val="20"/>
          <w:szCs w:val="20"/>
        </w:rPr>
      </w:pPr>
    </w:p>
    <w:p w14:paraId="5B6F66D0" w14:textId="55C4B120" w:rsidR="0079470E" w:rsidRPr="008C78F5" w:rsidRDefault="0079470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141E91">
        <w:rPr>
          <w:sz w:val="20"/>
          <w:szCs w:val="20"/>
        </w:rPr>
        <w:t xml:space="preserve"> </w:t>
      </w:r>
      <w:r>
        <w:rPr>
          <w:sz w:val="20"/>
          <w:szCs w:val="20"/>
        </w:rPr>
        <w:t>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in Start Sheet</w:t>
      </w:r>
    </w:p>
    <w:p w14:paraId="5BC820AA" w14:textId="77777777" w:rsidR="00A02859" w:rsidRDefault="00A02859">
      <w:pPr>
        <w:rPr>
          <w:sz w:val="20"/>
          <w:szCs w:val="20"/>
        </w:rPr>
      </w:pPr>
    </w:p>
    <w:p w14:paraId="73FC78B7" w14:textId="77777777" w:rsidR="00714E72" w:rsidRDefault="00714E72">
      <w:pPr>
        <w:rPr>
          <w:sz w:val="24"/>
          <w:szCs w:val="24"/>
        </w:rPr>
      </w:pPr>
    </w:p>
    <w:p w14:paraId="37AFFD1E" w14:textId="77777777" w:rsidR="00547625" w:rsidRPr="00A02859" w:rsidRDefault="00547625">
      <w:pPr>
        <w:rPr>
          <w:sz w:val="20"/>
          <w:szCs w:val="20"/>
          <w:u w:val="single"/>
        </w:rPr>
      </w:pPr>
    </w:p>
    <w:p w14:paraId="758E2C74" w14:textId="77777777" w:rsidR="00547625" w:rsidRDefault="00547625">
      <w:pPr>
        <w:rPr>
          <w:sz w:val="20"/>
          <w:szCs w:val="20"/>
        </w:rPr>
      </w:pPr>
    </w:p>
    <w:p w14:paraId="6A4C660F" w14:textId="77777777" w:rsidR="00CA043B" w:rsidRPr="00DA6C09" w:rsidRDefault="00DA6C09">
      <w:pPr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043B">
        <w:rPr>
          <w:sz w:val="20"/>
          <w:szCs w:val="20"/>
        </w:rPr>
        <w:tab/>
      </w:r>
    </w:p>
    <w:p w14:paraId="0FF43A79" w14:textId="77777777" w:rsidR="00CA043B" w:rsidRDefault="00CA043B">
      <w:pPr>
        <w:rPr>
          <w:sz w:val="20"/>
          <w:szCs w:val="20"/>
        </w:rPr>
      </w:pPr>
    </w:p>
    <w:p w14:paraId="2773F273" w14:textId="77777777" w:rsidR="00CA043B" w:rsidRDefault="00CA043B">
      <w:pPr>
        <w:rPr>
          <w:sz w:val="20"/>
          <w:szCs w:val="20"/>
        </w:rPr>
      </w:pPr>
    </w:p>
    <w:p w14:paraId="2628EBFD" w14:textId="77777777" w:rsidR="00CA043B" w:rsidRDefault="00CA043B">
      <w:pPr>
        <w:rPr>
          <w:sz w:val="20"/>
          <w:szCs w:val="20"/>
        </w:rPr>
      </w:pPr>
    </w:p>
    <w:p w14:paraId="0AF203F5" w14:textId="77777777" w:rsidR="00751B35" w:rsidRDefault="00751B35" w:rsidP="00751B35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NOTE</w:t>
      </w:r>
    </w:p>
    <w:p w14:paraId="018E8694" w14:textId="77777777" w:rsidR="00751B35" w:rsidRDefault="00751B35" w:rsidP="00751B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Where “NAM” (no additional measures) is listed under the heading “Measures to Reduce Risk”, the specified hazard is considered to be of</w:t>
      </w:r>
    </w:p>
    <w:p w14:paraId="53CD948F" w14:textId="77777777" w:rsidR="00751B35" w:rsidRDefault="00751B35" w:rsidP="00751B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 greater risk to the competitors than to any other road user</w:t>
      </w:r>
    </w:p>
    <w:p w14:paraId="10C92604" w14:textId="77777777" w:rsidR="00751B35" w:rsidRDefault="00751B35" w:rsidP="00751B35">
      <w:pPr>
        <w:rPr>
          <w:rFonts w:ascii="Times New Roman" w:hAnsi="Times New Roman" w:cs="Times New Roman"/>
          <w:sz w:val="18"/>
          <w:szCs w:val="18"/>
        </w:rPr>
      </w:pPr>
    </w:p>
    <w:p w14:paraId="0FC43442" w14:textId="77777777" w:rsidR="00751B35" w:rsidRDefault="00751B35" w:rsidP="00751B35">
      <w:pPr>
        <w:rPr>
          <w:rFonts w:ascii="Times New Roman" w:hAnsi="Times New Roman" w:cs="Times New Roman"/>
          <w:sz w:val="18"/>
          <w:szCs w:val="18"/>
        </w:rPr>
      </w:pPr>
    </w:p>
    <w:p w14:paraId="7515826B" w14:textId="77777777" w:rsidR="00CA043B" w:rsidRDefault="00CA043B">
      <w:pPr>
        <w:rPr>
          <w:sz w:val="20"/>
          <w:szCs w:val="20"/>
        </w:rPr>
      </w:pPr>
    </w:p>
    <w:p w14:paraId="553936C9" w14:textId="77777777" w:rsidR="00751B35" w:rsidRDefault="00751B35">
      <w:pPr>
        <w:rPr>
          <w:sz w:val="20"/>
          <w:szCs w:val="20"/>
        </w:rPr>
      </w:pPr>
    </w:p>
    <w:p w14:paraId="0EF796DD" w14:textId="77777777" w:rsidR="00751B35" w:rsidRDefault="00751B35">
      <w:pPr>
        <w:rPr>
          <w:sz w:val="20"/>
          <w:szCs w:val="20"/>
        </w:rPr>
      </w:pPr>
    </w:p>
    <w:p w14:paraId="4B634798" w14:textId="77777777" w:rsidR="00751B35" w:rsidRDefault="00751B35">
      <w:pPr>
        <w:rPr>
          <w:sz w:val="20"/>
          <w:szCs w:val="20"/>
        </w:rPr>
      </w:pPr>
    </w:p>
    <w:p w14:paraId="3ABE6B9C" w14:textId="77777777" w:rsidR="00751B35" w:rsidRDefault="00751B35">
      <w:pPr>
        <w:rPr>
          <w:sz w:val="20"/>
          <w:szCs w:val="20"/>
        </w:rPr>
      </w:pPr>
    </w:p>
    <w:p w14:paraId="36330DE6" w14:textId="77777777" w:rsidR="00751B35" w:rsidRDefault="00751B35">
      <w:pPr>
        <w:rPr>
          <w:sz w:val="20"/>
          <w:szCs w:val="20"/>
        </w:rPr>
      </w:pPr>
    </w:p>
    <w:p w14:paraId="5FA8FC4E" w14:textId="77777777" w:rsidR="00751B35" w:rsidRDefault="00751B35">
      <w:pPr>
        <w:rPr>
          <w:sz w:val="20"/>
          <w:szCs w:val="20"/>
        </w:rPr>
      </w:pPr>
    </w:p>
    <w:p w14:paraId="7CDF83BA" w14:textId="77777777" w:rsidR="00751B35" w:rsidRDefault="00751B35">
      <w:pPr>
        <w:rPr>
          <w:sz w:val="20"/>
          <w:szCs w:val="20"/>
        </w:rPr>
      </w:pPr>
    </w:p>
    <w:p w14:paraId="25CD7188" w14:textId="77777777" w:rsidR="00751B35" w:rsidRDefault="00751B35">
      <w:pPr>
        <w:rPr>
          <w:sz w:val="20"/>
          <w:szCs w:val="20"/>
        </w:rPr>
      </w:pPr>
    </w:p>
    <w:p w14:paraId="558924BA" w14:textId="77777777" w:rsidR="00751B35" w:rsidRDefault="00751B35">
      <w:pPr>
        <w:rPr>
          <w:sz w:val="20"/>
          <w:szCs w:val="20"/>
        </w:rPr>
      </w:pPr>
    </w:p>
    <w:p w14:paraId="0952E7DD" w14:textId="77777777" w:rsidR="00751B35" w:rsidRDefault="00751B35">
      <w:pPr>
        <w:rPr>
          <w:sz w:val="20"/>
          <w:szCs w:val="20"/>
        </w:rPr>
      </w:pPr>
    </w:p>
    <w:p w14:paraId="4C95B92A" w14:textId="65256DC1" w:rsidR="00751B35" w:rsidRPr="00751B35" w:rsidRDefault="00751B3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(A form) </w:t>
      </w:r>
      <w:r>
        <w:rPr>
          <w:sz w:val="20"/>
          <w:szCs w:val="20"/>
        </w:rPr>
        <w:t>(Revised 02.06.07)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GH/3</w:t>
      </w:r>
      <w:r w:rsidR="00810992">
        <w:rPr>
          <w:sz w:val="20"/>
          <w:szCs w:val="20"/>
        </w:rPr>
        <w:t>2</w:t>
      </w:r>
      <w:r>
        <w:rPr>
          <w:sz w:val="20"/>
          <w:szCs w:val="20"/>
        </w:rPr>
        <w:t>)</w:t>
      </w:r>
    </w:p>
    <w:p w14:paraId="26ED5CB9" w14:textId="77777777" w:rsidR="000423C8" w:rsidRDefault="000423C8">
      <w:pPr>
        <w:rPr>
          <w:sz w:val="20"/>
          <w:szCs w:val="20"/>
        </w:rPr>
      </w:pPr>
    </w:p>
    <w:p w14:paraId="7B0ADE39" w14:textId="77777777" w:rsidR="000423C8" w:rsidRDefault="000423C8">
      <w:pPr>
        <w:rPr>
          <w:sz w:val="20"/>
          <w:szCs w:val="20"/>
        </w:rPr>
      </w:pPr>
    </w:p>
    <w:p w14:paraId="6AFC39AC" w14:textId="77777777" w:rsidR="000423C8" w:rsidRDefault="000423C8">
      <w:pPr>
        <w:rPr>
          <w:sz w:val="20"/>
          <w:szCs w:val="20"/>
        </w:rPr>
      </w:pPr>
    </w:p>
    <w:p w14:paraId="693D7D2F" w14:textId="77777777" w:rsidR="000423C8" w:rsidRDefault="000423C8">
      <w:pPr>
        <w:rPr>
          <w:sz w:val="20"/>
          <w:szCs w:val="20"/>
        </w:rPr>
      </w:pPr>
    </w:p>
    <w:p w14:paraId="76F85E18" w14:textId="77777777" w:rsidR="000423C8" w:rsidRDefault="000423C8">
      <w:pPr>
        <w:rPr>
          <w:sz w:val="20"/>
          <w:szCs w:val="20"/>
        </w:rPr>
      </w:pPr>
    </w:p>
    <w:p w14:paraId="313EBFBF" w14:textId="77777777" w:rsidR="000423C8" w:rsidRDefault="000423C8">
      <w:pPr>
        <w:rPr>
          <w:sz w:val="20"/>
          <w:szCs w:val="20"/>
        </w:rPr>
      </w:pPr>
    </w:p>
    <w:p w14:paraId="4F4ED422" w14:textId="77777777" w:rsidR="000423C8" w:rsidRDefault="000423C8">
      <w:pPr>
        <w:rPr>
          <w:sz w:val="20"/>
          <w:szCs w:val="20"/>
        </w:rPr>
      </w:pPr>
    </w:p>
    <w:p w14:paraId="1E2CFCB6" w14:textId="77777777" w:rsidR="000423C8" w:rsidRDefault="000423C8">
      <w:pPr>
        <w:rPr>
          <w:sz w:val="20"/>
          <w:szCs w:val="20"/>
        </w:rPr>
      </w:pPr>
    </w:p>
    <w:p w14:paraId="3EE79C39" w14:textId="77777777" w:rsidR="000423C8" w:rsidRDefault="000423C8">
      <w:pPr>
        <w:rPr>
          <w:sz w:val="20"/>
          <w:szCs w:val="20"/>
        </w:rPr>
      </w:pPr>
    </w:p>
    <w:p w14:paraId="566102D5" w14:textId="77777777" w:rsidR="000423C8" w:rsidRDefault="000423C8">
      <w:pPr>
        <w:rPr>
          <w:sz w:val="20"/>
          <w:szCs w:val="20"/>
        </w:rPr>
      </w:pPr>
    </w:p>
    <w:p w14:paraId="62B69432" w14:textId="77777777" w:rsidR="000423C8" w:rsidRDefault="000423C8">
      <w:pPr>
        <w:rPr>
          <w:sz w:val="20"/>
          <w:szCs w:val="20"/>
        </w:rPr>
      </w:pPr>
    </w:p>
    <w:p w14:paraId="116034CF" w14:textId="77777777" w:rsidR="000423C8" w:rsidRDefault="000423C8">
      <w:pPr>
        <w:rPr>
          <w:sz w:val="20"/>
          <w:szCs w:val="20"/>
        </w:rPr>
      </w:pPr>
    </w:p>
    <w:p w14:paraId="32D6993B" w14:textId="77777777" w:rsidR="000423C8" w:rsidRDefault="000423C8">
      <w:pPr>
        <w:rPr>
          <w:sz w:val="20"/>
          <w:szCs w:val="20"/>
        </w:rPr>
      </w:pPr>
    </w:p>
    <w:p w14:paraId="6DC13077" w14:textId="77777777" w:rsidR="000423C8" w:rsidRDefault="000423C8">
      <w:pPr>
        <w:rPr>
          <w:sz w:val="20"/>
          <w:szCs w:val="20"/>
        </w:rPr>
      </w:pPr>
    </w:p>
    <w:p w14:paraId="276D42BD" w14:textId="77777777" w:rsidR="000423C8" w:rsidRDefault="000423C8">
      <w:pPr>
        <w:rPr>
          <w:sz w:val="20"/>
          <w:szCs w:val="20"/>
        </w:rPr>
      </w:pPr>
    </w:p>
    <w:p w14:paraId="25A609BB" w14:textId="77777777" w:rsidR="000423C8" w:rsidRDefault="000423C8">
      <w:pPr>
        <w:rPr>
          <w:sz w:val="20"/>
          <w:szCs w:val="20"/>
        </w:rPr>
      </w:pPr>
    </w:p>
    <w:p w14:paraId="6DCFFFD5" w14:textId="77777777" w:rsidR="000423C8" w:rsidRDefault="000423C8">
      <w:pPr>
        <w:rPr>
          <w:sz w:val="20"/>
          <w:szCs w:val="20"/>
        </w:rPr>
      </w:pPr>
    </w:p>
    <w:p w14:paraId="5F96715C" w14:textId="77777777" w:rsidR="000423C8" w:rsidRDefault="000423C8">
      <w:pPr>
        <w:rPr>
          <w:sz w:val="20"/>
          <w:szCs w:val="20"/>
        </w:rPr>
      </w:pPr>
    </w:p>
    <w:p w14:paraId="2987AE51" w14:textId="77777777" w:rsidR="000423C8" w:rsidRDefault="000423C8">
      <w:pPr>
        <w:rPr>
          <w:sz w:val="20"/>
          <w:szCs w:val="20"/>
        </w:rPr>
      </w:pPr>
    </w:p>
    <w:p w14:paraId="55370F60" w14:textId="77777777" w:rsidR="000423C8" w:rsidRDefault="000423C8">
      <w:pPr>
        <w:rPr>
          <w:sz w:val="20"/>
          <w:szCs w:val="20"/>
        </w:rPr>
      </w:pPr>
    </w:p>
    <w:p w14:paraId="3C55A753" w14:textId="77777777" w:rsidR="000423C8" w:rsidRDefault="000423C8">
      <w:pPr>
        <w:rPr>
          <w:sz w:val="20"/>
          <w:szCs w:val="20"/>
        </w:rPr>
      </w:pPr>
    </w:p>
    <w:p w14:paraId="3D00DFA3" w14:textId="77777777" w:rsidR="000423C8" w:rsidRDefault="000423C8">
      <w:pPr>
        <w:rPr>
          <w:sz w:val="20"/>
          <w:szCs w:val="20"/>
        </w:rPr>
      </w:pPr>
    </w:p>
    <w:p w14:paraId="65904ACD" w14:textId="77777777" w:rsidR="000423C8" w:rsidRDefault="000423C8">
      <w:pPr>
        <w:rPr>
          <w:sz w:val="20"/>
          <w:szCs w:val="20"/>
        </w:rPr>
      </w:pPr>
    </w:p>
    <w:p w14:paraId="6B928B76" w14:textId="77777777" w:rsidR="000423C8" w:rsidRDefault="000423C8">
      <w:pPr>
        <w:rPr>
          <w:sz w:val="20"/>
          <w:szCs w:val="20"/>
        </w:rPr>
      </w:pPr>
    </w:p>
    <w:p w14:paraId="6FFD2AC5" w14:textId="77777777" w:rsidR="000423C8" w:rsidRDefault="000423C8">
      <w:pPr>
        <w:rPr>
          <w:sz w:val="20"/>
          <w:szCs w:val="20"/>
        </w:rPr>
      </w:pPr>
    </w:p>
    <w:p w14:paraId="5E5EBFFA" w14:textId="77777777" w:rsidR="000423C8" w:rsidRDefault="000423C8">
      <w:pPr>
        <w:rPr>
          <w:sz w:val="20"/>
          <w:szCs w:val="20"/>
        </w:rPr>
      </w:pPr>
    </w:p>
    <w:p w14:paraId="73F7AFC3" w14:textId="77777777" w:rsidR="000423C8" w:rsidRDefault="000423C8">
      <w:pPr>
        <w:rPr>
          <w:sz w:val="20"/>
          <w:szCs w:val="20"/>
        </w:rPr>
      </w:pPr>
    </w:p>
    <w:p w14:paraId="001EB2CC" w14:textId="77777777" w:rsidR="000423C8" w:rsidRDefault="000423C8">
      <w:pPr>
        <w:rPr>
          <w:sz w:val="20"/>
          <w:szCs w:val="20"/>
        </w:rPr>
      </w:pPr>
    </w:p>
    <w:p w14:paraId="34BDDF67" w14:textId="77777777" w:rsidR="0038155C" w:rsidRDefault="0038155C">
      <w:pPr>
        <w:rPr>
          <w:sz w:val="20"/>
          <w:szCs w:val="20"/>
        </w:rPr>
      </w:pPr>
    </w:p>
    <w:sectPr w:rsidR="0038155C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0423C8"/>
    <w:rsid w:val="00123FF6"/>
    <w:rsid w:val="00141E91"/>
    <w:rsid w:val="00226C04"/>
    <w:rsid w:val="0025739F"/>
    <w:rsid w:val="0029408F"/>
    <w:rsid w:val="0038155C"/>
    <w:rsid w:val="00383897"/>
    <w:rsid w:val="004C75B5"/>
    <w:rsid w:val="00534FCB"/>
    <w:rsid w:val="00547625"/>
    <w:rsid w:val="005948CB"/>
    <w:rsid w:val="00597EE4"/>
    <w:rsid w:val="00632DE7"/>
    <w:rsid w:val="00714E72"/>
    <w:rsid w:val="00732687"/>
    <w:rsid w:val="00751B35"/>
    <w:rsid w:val="00793895"/>
    <w:rsid w:val="0079470E"/>
    <w:rsid w:val="00810992"/>
    <w:rsid w:val="008A2A44"/>
    <w:rsid w:val="008C78F5"/>
    <w:rsid w:val="00A02859"/>
    <w:rsid w:val="00A0685E"/>
    <w:rsid w:val="00AD02E8"/>
    <w:rsid w:val="00C56089"/>
    <w:rsid w:val="00C9080A"/>
    <w:rsid w:val="00CA043B"/>
    <w:rsid w:val="00CD0CF4"/>
    <w:rsid w:val="00D433B1"/>
    <w:rsid w:val="00DA6C09"/>
    <w:rsid w:val="00E041B0"/>
    <w:rsid w:val="00E97507"/>
    <w:rsid w:val="00F9417B"/>
    <w:rsid w:val="00F9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D556"/>
  <w15:docId w15:val="{471FB3C4-DEC8-45B2-B522-AE00738C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5</cp:revision>
  <cp:lastPrinted>2013-11-29T09:09:00Z</cp:lastPrinted>
  <dcterms:created xsi:type="dcterms:W3CDTF">2020-12-07T21:14:00Z</dcterms:created>
  <dcterms:modified xsi:type="dcterms:W3CDTF">2020-12-07T21:21:00Z</dcterms:modified>
</cp:coreProperties>
</file>