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44E" w:rsidRDefault="008A4666" w:rsidP="008F598A">
      <w:pPr>
        <w:spacing w:after="0" w:line="240" w:lineRule="auto"/>
        <w:rPr>
          <w:rFonts w:ascii="Arial" w:hAnsi="Arial" w:cs="Arial"/>
          <w:b/>
          <w:sz w:val="40"/>
          <w:szCs w:val="40"/>
        </w:rPr>
      </w:pPr>
      <w:r>
        <w:rPr>
          <w:noProof/>
          <w:lang w:eastAsia="en-GB"/>
        </w:rPr>
        <mc:AlternateContent>
          <mc:Choice Requires="wps">
            <w:drawing>
              <wp:anchor distT="0" distB="0" distL="114300" distR="114300" simplePos="0" relativeHeight="251662336" behindDoc="0" locked="0" layoutInCell="1" allowOverlap="1" wp14:anchorId="1D9E5E7A" wp14:editId="5F9B2072">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GTR- Return </w:t>
                            </w:r>
                            <w:proofErr w:type="gramStart"/>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Life p/b Streamline</w:t>
                            </w:r>
                          </w:p>
                          <w:p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 weekend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9E5E7A" id="_x0000_t202" coordsize="21600,21600" o:spt="202" path="m,l,21600r21600,l21600,xe">
                <v:stroke joinstyle="miter"/>
                <v:path gradientshapeok="t" o:connecttype="rect"/>
              </v:shapetype>
              <v:shape id="Text Box 1"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textbox style="mso-fit-shape-to-text:t">
                  <w:txbxContent>
                    <w:p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GTR- Return </w:t>
                      </w:r>
                      <w:proofErr w:type="gramStart"/>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Life p/b Streamline</w:t>
                      </w:r>
                    </w:p>
                    <w:p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 weekend</w:t>
                      </w:r>
                    </w:p>
                  </w:txbxContent>
                </v:textbox>
                <w10:wrap type="square"/>
              </v:shape>
            </w:pict>
          </mc:Fallback>
        </mc:AlternateContent>
      </w:r>
      <w:r w:rsidRPr="006B044E">
        <w:rPr>
          <w:rFonts w:ascii="Arial" w:hAnsi="Arial" w:cs="Arial"/>
          <w:b/>
          <w:noProof/>
          <w:sz w:val="40"/>
          <w:szCs w:val="40"/>
          <w:lang w:eastAsia="en-GB"/>
        </w:rPr>
        <w:drawing>
          <wp:anchor distT="0" distB="0" distL="114300" distR="114300" simplePos="0" relativeHeight="251665408" behindDoc="0" locked="0" layoutInCell="1" allowOverlap="1" wp14:anchorId="189F8DA2" wp14:editId="3C0943AA">
            <wp:simplePos x="0" y="0"/>
            <wp:positionH relativeFrom="column">
              <wp:posOffset>4552950</wp:posOffset>
            </wp:positionH>
            <wp:positionV relativeFrom="paragraph">
              <wp:posOffset>7190740</wp:posOffset>
            </wp:positionV>
            <wp:extent cx="1657350" cy="1657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URN TO LI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anchor>
        </w:drawing>
      </w:r>
      <w:r w:rsidRPr="006B044E">
        <w:rPr>
          <w:rFonts w:ascii="Arial" w:hAnsi="Arial" w:cs="Arial"/>
          <w:b/>
          <w:noProof/>
          <w:sz w:val="40"/>
          <w:szCs w:val="40"/>
          <w:lang w:eastAsia="en-GB"/>
        </w:rPr>
        <w:drawing>
          <wp:anchor distT="0" distB="0" distL="114300" distR="114300" simplePos="0" relativeHeight="251664384" behindDoc="0" locked="0" layoutInCell="1" allowOverlap="1" wp14:anchorId="4A7592FE" wp14:editId="1B9509FE">
            <wp:simplePos x="0" y="0"/>
            <wp:positionH relativeFrom="column">
              <wp:posOffset>2019300</wp:posOffset>
            </wp:positionH>
            <wp:positionV relativeFrom="paragraph">
              <wp:posOffset>7743825</wp:posOffset>
            </wp:positionV>
            <wp:extent cx="2257425" cy="1104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425" cy="1104265"/>
                    </a:xfrm>
                    <a:prstGeom prst="rect">
                      <a:avLst/>
                    </a:prstGeom>
                  </pic:spPr>
                </pic:pic>
              </a:graphicData>
            </a:graphic>
            <wp14:sizeRelH relativeFrom="margin">
              <wp14:pctWidth>0</wp14:pctWidth>
            </wp14:sizeRelH>
          </wp:anchor>
        </w:drawing>
      </w:r>
      <w:r w:rsidRPr="006B044E">
        <w:rPr>
          <w:rFonts w:ascii="Arial" w:hAnsi="Arial" w:cs="Arial"/>
          <w:b/>
          <w:noProof/>
          <w:sz w:val="40"/>
          <w:szCs w:val="40"/>
          <w:lang w:eastAsia="en-GB"/>
        </w:rPr>
        <w:drawing>
          <wp:anchor distT="0" distB="0" distL="114300" distR="114300" simplePos="0" relativeHeight="251663360" behindDoc="1" locked="0" layoutInCell="1" allowOverlap="1" wp14:anchorId="3FAD2872" wp14:editId="70F568B7">
            <wp:simplePos x="0" y="0"/>
            <wp:positionH relativeFrom="column">
              <wp:posOffset>-466725</wp:posOffset>
            </wp:positionH>
            <wp:positionV relativeFrom="paragraph">
              <wp:posOffset>7431405</wp:posOffset>
            </wp:positionV>
            <wp:extent cx="2054013" cy="1428750"/>
            <wp:effectExtent l="0" t="0" r="3810" b="0"/>
            <wp:wrapTight wrapText="bothSides">
              <wp:wrapPolygon edited="0">
                <wp:start x="0" y="0"/>
                <wp:lineTo x="0" y="21312"/>
                <wp:lineTo x="21440" y="21312"/>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013" cy="1428750"/>
                    </a:xfrm>
                    <a:prstGeom prst="rect">
                      <a:avLst/>
                    </a:prstGeom>
                  </pic:spPr>
                </pic:pic>
              </a:graphicData>
            </a:graphic>
          </wp:anchor>
        </w:drawing>
      </w:r>
    </w:p>
    <w:p w:rsidR="00121DF4" w:rsidRDefault="008F598A" w:rsidP="006B044E">
      <w:pPr>
        <w:spacing w:after="0" w:line="240" w:lineRule="auto"/>
        <w:jc w:val="center"/>
        <w:rPr>
          <w:rFonts w:ascii="Arial" w:hAnsi="Arial" w:cs="Arial"/>
          <w:b/>
          <w:sz w:val="40"/>
          <w:szCs w:val="40"/>
        </w:rPr>
      </w:pPr>
      <w:r>
        <w:rPr>
          <w:rFonts w:ascii="Arial" w:hAnsi="Arial" w:cs="Arial"/>
          <w:b/>
          <w:sz w:val="40"/>
          <w:szCs w:val="40"/>
        </w:rPr>
        <w:t>2</w:t>
      </w:r>
      <w:r w:rsidR="00AD3539">
        <w:rPr>
          <w:rFonts w:ascii="Arial" w:hAnsi="Arial" w:cs="Arial"/>
          <w:b/>
          <w:sz w:val="40"/>
          <w:szCs w:val="40"/>
        </w:rPr>
        <w:t>2</w:t>
      </w:r>
      <w:r>
        <w:rPr>
          <w:rFonts w:ascii="Arial" w:hAnsi="Arial" w:cs="Arial"/>
          <w:b/>
          <w:sz w:val="40"/>
          <w:szCs w:val="40"/>
        </w:rPr>
        <w:t>/0</w:t>
      </w:r>
      <w:r w:rsidR="00AD3539">
        <w:rPr>
          <w:rFonts w:ascii="Arial" w:hAnsi="Arial" w:cs="Arial"/>
          <w:b/>
          <w:sz w:val="40"/>
          <w:szCs w:val="40"/>
        </w:rPr>
        <w:t>6</w:t>
      </w:r>
      <w:r>
        <w:rPr>
          <w:rFonts w:ascii="Arial" w:hAnsi="Arial" w:cs="Arial"/>
          <w:b/>
          <w:sz w:val="40"/>
          <w:szCs w:val="40"/>
        </w:rPr>
        <w:t>/2</w:t>
      </w:r>
      <w:r w:rsidR="00AD3539">
        <w:rPr>
          <w:rFonts w:ascii="Arial" w:hAnsi="Arial" w:cs="Arial"/>
          <w:b/>
          <w:sz w:val="40"/>
          <w:szCs w:val="40"/>
        </w:rPr>
        <w:t>3</w:t>
      </w:r>
      <w:r>
        <w:rPr>
          <w:rFonts w:ascii="Arial" w:hAnsi="Arial" w:cs="Arial"/>
          <w:b/>
          <w:sz w:val="40"/>
          <w:szCs w:val="40"/>
        </w:rPr>
        <w:t xml:space="preserve"> 1</w:t>
      </w:r>
      <w:r w:rsidR="00AD3539">
        <w:rPr>
          <w:rFonts w:ascii="Arial" w:hAnsi="Arial" w:cs="Arial"/>
          <w:b/>
          <w:sz w:val="40"/>
          <w:szCs w:val="40"/>
        </w:rPr>
        <w:t>9</w:t>
      </w:r>
      <w:r>
        <w:rPr>
          <w:rFonts w:ascii="Arial" w:hAnsi="Arial" w:cs="Arial"/>
          <w:b/>
          <w:sz w:val="40"/>
          <w:szCs w:val="40"/>
        </w:rPr>
        <w:t>:0</w:t>
      </w:r>
      <w:r w:rsidR="00AD3539">
        <w:rPr>
          <w:rFonts w:ascii="Arial" w:hAnsi="Arial" w:cs="Arial"/>
          <w:b/>
          <w:sz w:val="40"/>
          <w:szCs w:val="40"/>
        </w:rPr>
        <w:t>1</w:t>
      </w:r>
    </w:p>
    <w:p w:rsidR="006B044E" w:rsidRDefault="006B044E" w:rsidP="006B044E">
      <w:pPr>
        <w:spacing w:after="0" w:line="240" w:lineRule="auto"/>
        <w:rPr>
          <w:rFonts w:ascii="Arial" w:hAnsi="Arial" w:cs="Arial"/>
          <w:b/>
          <w:sz w:val="24"/>
          <w:szCs w:val="24"/>
        </w:rPr>
      </w:pPr>
    </w:p>
    <w:p w:rsidR="008A4666" w:rsidRPr="008A4666" w:rsidRDefault="008A4666" w:rsidP="008A4666">
      <w:pPr>
        <w:spacing w:after="0" w:line="240" w:lineRule="auto"/>
        <w:jc w:val="center"/>
        <w:rPr>
          <w:rFonts w:ascii="Arial" w:hAnsi="Arial" w:cs="Arial"/>
          <w:b/>
          <w:sz w:val="48"/>
          <w:szCs w:val="48"/>
          <w:u w:val="single"/>
        </w:rPr>
      </w:pPr>
      <w:r w:rsidRPr="008A4666">
        <w:rPr>
          <w:rFonts w:ascii="Arial" w:hAnsi="Arial" w:cs="Arial"/>
          <w:b/>
          <w:sz w:val="48"/>
          <w:szCs w:val="48"/>
          <w:u w:val="single"/>
        </w:rPr>
        <w:t>HQ</w:t>
      </w:r>
    </w:p>
    <w:p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Visitor Centre Carpark</w:t>
      </w:r>
    </w:p>
    <w:p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Eglinton Park</w:t>
      </w:r>
    </w:p>
    <w:p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 xml:space="preserve"> Irvine </w:t>
      </w:r>
    </w:p>
    <w:p w:rsid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KA12 8TA</w:t>
      </w:r>
    </w:p>
    <w:p w:rsidR="00ED168F" w:rsidRDefault="00ED168F" w:rsidP="008A4666">
      <w:pPr>
        <w:spacing w:after="0" w:line="240" w:lineRule="auto"/>
        <w:jc w:val="center"/>
        <w:rPr>
          <w:rFonts w:ascii="Segoe UI" w:hAnsi="Segoe UI" w:cs="Segoe UI"/>
          <w:b/>
          <w:color w:val="666666"/>
          <w:sz w:val="36"/>
          <w:szCs w:val="36"/>
          <w:shd w:val="clear" w:color="auto" w:fill="FFFFFF"/>
        </w:rPr>
      </w:pPr>
    </w:p>
    <w:p w:rsidR="00ED168F" w:rsidRDefault="00ED168F" w:rsidP="008A4666">
      <w:pPr>
        <w:spacing w:after="0" w:line="240" w:lineRule="auto"/>
        <w:jc w:val="center"/>
        <w:rPr>
          <w:rFonts w:ascii="Arial" w:hAnsi="Arial" w:cs="Arial"/>
          <w:b/>
          <w:sz w:val="36"/>
          <w:szCs w:val="36"/>
          <w:u w:val="single"/>
        </w:rPr>
      </w:pPr>
      <w:r>
        <w:rPr>
          <w:rFonts w:ascii="Arial" w:hAnsi="Arial" w:cs="Arial"/>
          <w:b/>
          <w:noProof/>
          <w:sz w:val="36"/>
          <w:szCs w:val="36"/>
          <w:u w:val="single"/>
          <w:lang w:eastAsia="en-GB"/>
        </w:rPr>
        <w:drawing>
          <wp:inline distT="0" distB="0" distL="0" distR="0">
            <wp:extent cx="5731510" cy="19500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PARK.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950085"/>
                    </a:xfrm>
                    <a:prstGeom prst="rect">
                      <a:avLst/>
                    </a:prstGeom>
                  </pic:spPr>
                </pic:pic>
              </a:graphicData>
            </a:graphic>
          </wp:inline>
        </w:drawing>
      </w:r>
    </w:p>
    <w:p w:rsidR="00ED168F" w:rsidRDefault="00ED168F" w:rsidP="008A4666">
      <w:pPr>
        <w:spacing w:after="0" w:line="240" w:lineRule="auto"/>
        <w:jc w:val="center"/>
        <w:rPr>
          <w:rFonts w:ascii="Arial" w:hAnsi="Arial" w:cs="Arial"/>
          <w:b/>
          <w:sz w:val="36"/>
          <w:szCs w:val="36"/>
          <w:u w:val="single"/>
        </w:rPr>
      </w:pPr>
    </w:p>
    <w:p w:rsidR="00ED168F" w:rsidRDefault="00ED168F" w:rsidP="00ED168F">
      <w:pPr>
        <w:spacing w:after="0" w:line="240" w:lineRule="auto"/>
        <w:rPr>
          <w:rFonts w:ascii="Arial" w:hAnsi="Arial" w:cs="Arial"/>
          <w:b/>
          <w:sz w:val="24"/>
          <w:szCs w:val="24"/>
        </w:rPr>
      </w:pPr>
    </w:p>
    <w:p w:rsidR="00824CE1" w:rsidRPr="001E16AD" w:rsidRDefault="00824CE1" w:rsidP="00824CE1">
      <w:pPr>
        <w:tabs>
          <w:tab w:val="left" w:pos="1035"/>
        </w:tabs>
        <w:rPr>
          <w:rFonts w:ascii="Arial Black" w:hAnsi="Arial Black" w:cs="Arial"/>
          <w:b/>
          <w:color w:val="FF0000"/>
          <w:sz w:val="24"/>
          <w:szCs w:val="24"/>
          <w:u w:val="single"/>
        </w:rPr>
      </w:pPr>
      <w:r w:rsidRPr="001E16AD">
        <w:rPr>
          <w:rFonts w:ascii="Arial Black" w:hAnsi="Arial Black" w:cs="Times-Bold"/>
          <w:b/>
          <w:bCs/>
          <w:sz w:val="24"/>
          <w:szCs w:val="24"/>
          <w:u w:val="single"/>
        </w:rPr>
        <w:t>Promoted for &amp; on behalf of Cycling Time Trials under their rules &amp; regulations</w:t>
      </w:r>
    </w:p>
    <w:p w:rsidR="00824CE1" w:rsidRPr="001E16AD" w:rsidRDefault="00824CE1" w:rsidP="00824CE1">
      <w:pPr>
        <w:rPr>
          <w:rFonts w:ascii="Arial Black" w:hAnsi="Arial Black" w:cs="Arial"/>
          <w:sz w:val="24"/>
          <w:szCs w:val="24"/>
        </w:rPr>
      </w:pPr>
    </w:p>
    <w:p w:rsidR="00824CE1" w:rsidRPr="001E16AD" w:rsidRDefault="00824CE1" w:rsidP="00824CE1">
      <w:pPr>
        <w:tabs>
          <w:tab w:val="left" w:pos="1035"/>
        </w:tabs>
        <w:rPr>
          <w:rFonts w:ascii="Arial Black" w:hAnsi="Arial Black" w:cs="Arial"/>
          <w:b/>
          <w:color w:val="0D0D0D" w:themeColor="text1" w:themeTint="F2"/>
          <w:sz w:val="32"/>
          <w:szCs w:val="32"/>
        </w:rPr>
      </w:pPr>
    </w:p>
    <w:p w:rsidR="005F1265" w:rsidRDefault="005F1265" w:rsidP="00824CE1">
      <w:pPr>
        <w:tabs>
          <w:tab w:val="left" w:pos="1035"/>
        </w:tabs>
        <w:spacing w:line="240" w:lineRule="auto"/>
        <w:rPr>
          <w:rFonts w:ascii="Arial Black" w:hAnsi="Arial Black" w:cs="Arial"/>
          <w:color w:val="0D0D0D" w:themeColor="text1" w:themeTint="F2"/>
          <w:sz w:val="20"/>
          <w:szCs w:val="20"/>
          <w:u w:val="single"/>
        </w:rPr>
      </w:pPr>
      <w:r>
        <w:rPr>
          <w:rFonts w:ascii="Arial Black" w:hAnsi="Arial Black" w:cs="Arial"/>
          <w:color w:val="0D0D0D" w:themeColor="text1" w:themeTint="F2"/>
          <w:sz w:val="20"/>
          <w:szCs w:val="20"/>
          <w:u w:val="single"/>
        </w:rPr>
        <w:lastRenderedPageBreak/>
        <w:t>Return To Life</w:t>
      </w:r>
    </w:p>
    <w:p w:rsidR="005F1265" w:rsidRPr="005F1265" w:rsidRDefault="005F1265" w:rsidP="00824CE1">
      <w:pPr>
        <w:tabs>
          <w:tab w:val="left" w:pos="1035"/>
        </w:tabs>
        <w:spacing w:line="240" w:lineRule="auto"/>
        <w:rPr>
          <w:rFonts w:ascii="Arial Black" w:hAnsi="Arial Black" w:cs="Arial"/>
          <w:color w:val="111111"/>
          <w:sz w:val="20"/>
          <w:szCs w:val="20"/>
          <w:shd w:val="clear" w:color="auto" w:fill="FFFFFF"/>
        </w:rPr>
      </w:pPr>
      <w:r w:rsidRPr="005F1265">
        <w:rPr>
          <w:rFonts w:ascii="Arial Black" w:hAnsi="Arial Black" w:cs="Arial"/>
          <w:color w:val="111111"/>
          <w:sz w:val="20"/>
          <w:szCs w:val="20"/>
          <w:shd w:val="clear" w:color="auto" w:fill="FFFFFF"/>
        </w:rPr>
        <w:t>Return to life is a charity that</w:t>
      </w:r>
      <w:r w:rsidRPr="005F1265">
        <w:rPr>
          <w:rStyle w:val="Strong"/>
          <w:rFonts w:ascii="Arial Black" w:hAnsi="Arial Black" w:cs="Arial"/>
          <w:color w:val="111111"/>
          <w:sz w:val="20"/>
          <w:szCs w:val="20"/>
          <w:shd w:val="clear" w:color="auto" w:fill="FFFFFF"/>
        </w:rPr>
        <w:t xml:space="preserve"> supports patients, families diagnosed with chronic kidney disease </w:t>
      </w:r>
      <w:proofErr w:type="gramStart"/>
      <w:r w:rsidRPr="005F1265">
        <w:rPr>
          <w:rStyle w:val="Strong"/>
          <w:rFonts w:ascii="Arial Black" w:hAnsi="Arial Black" w:cs="Arial"/>
          <w:color w:val="111111"/>
          <w:sz w:val="20"/>
          <w:szCs w:val="20"/>
          <w:shd w:val="clear" w:color="auto" w:fill="FFFFFF"/>
        </w:rPr>
        <w:t>pre</w:t>
      </w:r>
      <w:proofErr w:type="gramEnd"/>
      <w:r w:rsidRPr="005F1265">
        <w:rPr>
          <w:rStyle w:val="Strong"/>
          <w:rFonts w:ascii="Arial Black" w:hAnsi="Arial Black" w:cs="Arial"/>
          <w:color w:val="111111"/>
          <w:sz w:val="20"/>
          <w:szCs w:val="20"/>
          <w:shd w:val="clear" w:color="auto" w:fill="FFFFFF"/>
        </w:rPr>
        <w:t xml:space="preserve"> and post- Save transplant</w:t>
      </w:r>
      <w:r w:rsidRPr="005F1265">
        <w:rPr>
          <w:rFonts w:ascii="Arial Black" w:hAnsi="Arial Black" w:cs="Arial"/>
          <w:color w:val="111111"/>
          <w:sz w:val="20"/>
          <w:szCs w:val="20"/>
          <w:shd w:val="clear" w:color="auto" w:fill="FFFFFF"/>
        </w:rPr>
        <w:t>. Life on dialysis is cruel so together we can help promote organ donor awareness and save lives.</w:t>
      </w:r>
      <w:r>
        <w:rPr>
          <w:rFonts w:ascii="Arial Black" w:hAnsi="Arial Black" w:cs="Arial"/>
          <w:color w:val="111111"/>
          <w:sz w:val="20"/>
          <w:szCs w:val="20"/>
          <w:shd w:val="clear" w:color="auto" w:fill="FFFFFF"/>
        </w:rPr>
        <w:t xml:space="preserve"> All the entry money raised for these events will be donated to this great cause. Thank you </w:t>
      </w:r>
    </w:p>
    <w:p w:rsidR="00824CE1" w:rsidRPr="001E16AD" w:rsidRDefault="00824CE1" w:rsidP="00824CE1">
      <w:pPr>
        <w:tabs>
          <w:tab w:val="left" w:pos="1035"/>
        </w:tabs>
        <w:spacing w:line="240" w:lineRule="auto"/>
        <w:rPr>
          <w:rFonts w:ascii="Arial Black" w:hAnsi="Arial Black" w:cs="Arial"/>
          <w:color w:val="0D0D0D" w:themeColor="text1" w:themeTint="F2"/>
          <w:sz w:val="20"/>
          <w:szCs w:val="20"/>
          <w:u w:val="single"/>
        </w:rPr>
      </w:pPr>
      <w:r w:rsidRPr="001E16AD">
        <w:rPr>
          <w:rFonts w:ascii="Arial Black" w:hAnsi="Arial Black" w:cs="Arial"/>
          <w:color w:val="0D0D0D" w:themeColor="text1" w:themeTint="F2"/>
          <w:sz w:val="20"/>
          <w:szCs w:val="20"/>
          <w:u w:val="single"/>
        </w:rPr>
        <w:t>The Course</w:t>
      </w:r>
    </w:p>
    <w:p w:rsidR="00824CE1" w:rsidRPr="00824CE1" w:rsidRDefault="00824CE1" w:rsidP="00824CE1">
      <w:pPr>
        <w:pStyle w:val="NormalWeb"/>
        <w:shd w:val="clear" w:color="auto" w:fill="EEEEEE"/>
        <w:spacing w:before="0" w:beforeAutospacing="0" w:after="150" w:afterAutospacing="0"/>
        <w:rPr>
          <w:rFonts w:ascii="Arial" w:hAnsi="Arial" w:cs="Arial"/>
          <w:b/>
          <w:color w:val="333333"/>
        </w:rPr>
      </w:pPr>
      <w:r w:rsidRPr="00824CE1">
        <w:rPr>
          <w:rFonts w:ascii="Arial" w:hAnsi="Arial" w:cs="Arial"/>
          <w:b/>
          <w:color w:val="333333"/>
        </w:rPr>
        <w:t>This event is being run on the WW10/03 course.</w:t>
      </w:r>
    </w:p>
    <w:p w:rsidR="00824CE1" w:rsidRPr="00824CE1" w:rsidRDefault="00824CE1" w:rsidP="00824CE1">
      <w:pPr>
        <w:pStyle w:val="NormalWeb"/>
        <w:shd w:val="clear" w:color="auto" w:fill="EEEEEE"/>
        <w:spacing w:before="0" w:beforeAutospacing="0" w:after="150" w:afterAutospacing="0"/>
        <w:rPr>
          <w:rFonts w:ascii="Arial" w:hAnsi="Arial" w:cs="Arial"/>
          <w:b/>
          <w:color w:val="333333"/>
        </w:rPr>
      </w:pPr>
      <w:r w:rsidRPr="00824CE1">
        <w:rPr>
          <w:rFonts w:ascii="Arial" w:hAnsi="Arial" w:cs="Arial"/>
          <w:b/>
          <w:color w:val="333333"/>
        </w:rPr>
        <w:t>Start at lamp No R5 opposite entrance to Eglinton Country Park. Follow A78 south under two interchanges to turn at Dundonald Camp roundabout. Retrace to finish on slip road at Eglinton interchange. This course is otherwise known as the AY4</w:t>
      </w:r>
    </w:p>
    <w:p w:rsidR="00121DF4" w:rsidRDefault="00121DF4" w:rsidP="00824CE1">
      <w:pPr>
        <w:tabs>
          <w:tab w:val="left" w:pos="1035"/>
        </w:tabs>
        <w:spacing w:line="240" w:lineRule="auto"/>
        <w:rPr>
          <w:rFonts w:ascii="Arial Black" w:hAnsi="Arial Black" w:cs="Arial"/>
          <w:color w:val="333333"/>
          <w:sz w:val="20"/>
          <w:szCs w:val="20"/>
        </w:rPr>
      </w:pPr>
    </w:p>
    <w:p w:rsidR="00824CE1" w:rsidRDefault="00824CE1" w:rsidP="00824CE1">
      <w:pPr>
        <w:tabs>
          <w:tab w:val="left" w:pos="1035"/>
        </w:tabs>
        <w:spacing w:line="240" w:lineRule="auto"/>
        <w:rPr>
          <w:rFonts w:ascii="Arial Black" w:hAnsi="Arial Black" w:cs="Arial"/>
          <w:color w:val="333333"/>
          <w:sz w:val="20"/>
          <w:szCs w:val="20"/>
          <w:u w:val="single"/>
        </w:rPr>
      </w:pPr>
      <w:r w:rsidRPr="001E16AD">
        <w:rPr>
          <w:rFonts w:ascii="Arial Black" w:hAnsi="Arial Black" w:cs="Arial"/>
          <w:color w:val="333333"/>
          <w:sz w:val="20"/>
          <w:szCs w:val="20"/>
          <w:u w:val="single"/>
        </w:rPr>
        <w:t>HQ and parking</w:t>
      </w:r>
    </w:p>
    <w:p w:rsidR="00824CE1" w:rsidRPr="00824CE1" w:rsidRDefault="00824CE1" w:rsidP="00824CE1">
      <w:pPr>
        <w:tabs>
          <w:tab w:val="left" w:pos="1035"/>
        </w:tabs>
        <w:spacing w:line="240" w:lineRule="auto"/>
        <w:rPr>
          <w:rFonts w:ascii="Arial Black" w:hAnsi="Arial Black" w:cs="Arial"/>
          <w:color w:val="333333"/>
          <w:sz w:val="20"/>
          <w:szCs w:val="20"/>
        </w:rPr>
      </w:pPr>
      <w:r w:rsidRPr="00824CE1">
        <w:rPr>
          <w:rFonts w:ascii="Arial Black" w:hAnsi="Arial Black" w:cs="Arial"/>
          <w:color w:val="333333"/>
          <w:sz w:val="20"/>
          <w:szCs w:val="20"/>
        </w:rPr>
        <w:t xml:space="preserve">The HQ will be located in the carpark to the rear of the </w:t>
      </w:r>
      <w:proofErr w:type="gramStart"/>
      <w:r w:rsidRPr="00824CE1">
        <w:rPr>
          <w:rFonts w:ascii="Arial Black" w:hAnsi="Arial Black" w:cs="Arial"/>
          <w:color w:val="333333"/>
          <w:sz w:val="20"/>
          <w:szCs w:val="20"/>
        </w:rPr>
        <w:t>Eglington park</w:t>
      </w:r>
      <w:proofErr w:type="gramEnd"/>
      <w:r w:rsidRPr="00824CE1">
        <w:rPr>
          <w:rFonts w:ascii="Arial Black" w:hAnsi="Arial Black" w:cs="Arial"/>
          <w:color w:val="333333"/>
          <w:sz w:val="20"/>
          <w:szCs w:val="20"/>
        </w:rPr>
        <w:t xml:space="preserve">. Please be aware that the visitor centre may be closed so toilet facilities may not be available. When parking, please be aware there will be other park users around so take car when driving/riding about. Make sure you sign in and collect your number. Remember to sign back out when you are done. </w:t>
      </w:r>
    </w:p>
    <w:p w:rsidR="00824CE1" w:rsidRDefault="00824CE1" w:rsidP="00824CE1">
      <w:pPr>
        <w:autoSpaceDE w:val="0"/>
        <w:autoSpaceDN w:val="0"/>
        <w:adjustRightInd w:val="0"/>
        <w:spacing w:after="0" w:line="240" w:lineRule="auto"/>
        <w:rPr>
          <w:rFonts w:ascii="Arial Black" w:hAnsi="Arial Black" w:cs="Arial"/>
          <w:sz w:val="20"/>
          <w:szCs w:val="20"/>
          <w:u w:val="single"/>
        </w:rPr>
      </w:pPr>
    </w:p>
    <w:p w:rsidR="00824CE1" w:rsidRDefault="00824CE1" w:rsidP="00824CE1">
      <w:pPr>
        <w:autoSpaceDE w:val="0"/>
        <w:autoSpaceDN w:val="0"/>
        <w:adjustRightInd w:val="0"/>
        <w:spacing w:after="0" w:line="240" w:lineRule="auto"/>
        <w:rPr>
          <w:rFonts w:ascii="Arial Black" w:hAnsi="Arial Black" w:cs="Arial"/>
          <w:sz w:val="20"/>
          <w:szCs w:val="20"/>
          <w:u w:val="single"/>
        </w:rPr>
      </w:pPr>
      <w:r w:rsidRPr="001E16AD">
        <w:rPr>
          <w:rFonts w:ascii="Arial Black" w:hAnsi="Arial Black" w:cs="Arial"/>
          <w:sz w:val="20"/>
          <w:szCs w:val="20"/>
          <w:u w:val="single"/>
        </w:rPr>
        <w:t>Safety notes</w:t>
      </w:r>
    </w:p>
    <w:p w:rsidR="00824CE1" w:rsidRPr="001E16AD" w:rsidRDefault="00824CE1" w:rsidP="00824CE1">
      <w:pPr>
        <w:autoSpaceDE w:val="0"/>
        <w:autoSpaceDN w:val="0"/>
        <w:adjustRightInd w:val="0"/>
        <w:spacing w:after="0" w:line="240" w:lineRule="auto"/>
        <w:rPr>
          <w:rFonts w:ascii="Arial Black" w:hAnsi="Arial Black" w:cs="Arial"/>
          <w:sz w:val="20"/>
          <w:szCs w:val="20"/>
        </w:rPr>
      </w:pPr>
    </w:p>
    <w:p w:rsidR="00824CE1" w:rsidRPr="001E16AD" w:rsidRDefault="00824CE1" w:rsidP="00824CE1">
      <w:pPr>
        <w:autoSpaceDE w:val="0"/>
        <w:autoSpaceDN w:val="0"/>
        <w:adjustRightInd w:val="0"/>
        <w:spacing w:after="0" w:line="240" w:lineRule="auto"/>
        <w:rPr>
          <w:rFonts w:ascii="Arial Black" w:hAnsi="Arial Black" w:cs="Arial"/>
          <w:sz w:val="20"/>
          <w:szCs w:val="20"/>
        </w:rPr>
      </w:pPr>
      <w:r w:rsidRPr="001E16AD">
        <w:rPr>
          <w:rFonts w:ascii="Arial Black" w:hAnsi="Arial Black" w:cs="Arial"/>
          <w:sz w:val="20"/>
          <w:szCs w:val="20"/>
        </w:rPr>
        <w:t>Vehicles of competitors / officials / marshals / helpers to be parked safely and without hindrance to other road users.</w:t>
      </w:r>
    </w:p>
    <w:p w:rsidR="00824CE1" w:rsidRPr="001E16AD" w:rsidRDefault="00824CE1" w:rsidP="00824CE1">
      <w:pPr>
        <w:tabs>
          <w:tab w:val="left" w:pos="1035"/>
        </w:tabs>
        <w:spacing w:line="240" w:lineRule="auto"/>
        <w:rPr>
          <w:rFonts w:ascii="Arial Black" w:hAnsi="Arial Black" w:cs="Arial"/>
          <w:sz w:val="20"/>
          <w:szCs w:val="20"/>
        </w:rPr>
      </w:pPr>
      <w:r w:rsidRPr="001E16AD">
        <w:rPr>
          <w:rFonts w:ascii="Arial Black" w:hAnsi="Arial Black" w:cs="Arial"/>
          <w:sz w:val="20"/>
          <w:szCs w:val="20"/>
        </w:rPr>
        <w:t>No U-turns to be made in the vicinity of the timekeepers</w:t>
      </w:r>
    </w:p>
    <w:p w:rsidR="00824CE1" w:rsidRPr="001E16AD" w:rsidRDefault="00824CE1" w:rsidP="00824CE1">
      <w:pPr>
        <w:tabs>
          <w:tab w:val="left" w:pos="1035"/>
        </w:tabs>
        <w:spacing w:line="240" w:lineRule="auto"/>
        <w:rPr>
          <w:rFonts w:ascii="Arial Black" w:hAnsi="Arial Black" w:cs="Arial"/>
          <w:sz w:val="20"/>
          <w:szCs w:val="20"/>
        </w:rPr>
      </w:pPr>
      <w:r w:rsidRPr="001E16AD">
        <w:rPr>
          <w:rFonts w:ascii="Arial Black" w:hAnsi="Arial Black" w:cs="Arial"/>
          <w:sz w:val="20"/>
          <w:szCs w:val="20"/>
        </w:rPr>
        <w:t xml:space="preserve">Please be considerate to those on the course and racing. </w:t>
      </w:r>
    </w:p>
    <w:p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Remember 2017 regulation to sign-off and return number, failure to signoff may result in DNF</w:t>
      </w:r>
    </w:p>
    <w:p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All riders are responsible for their own safety</w:t>
      </w:r>
    </w:p>
    <w:p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obey the rules of the road and obey all traffic signs, signage and direction indicators</w:t>
      </w:r>
    </w:p>
    <w:p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It is your responsibility to ensure that your machine is roadworthy and that you ride safely at all times</w:t>
      </w:r>
    </w:p>
    <w:p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look ahead and not ride with your head down</w:t>
      </w:r>
    </w:p>
    <w:p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not take pace or shelter from any other vehicle or competitor (no drafting)</w:t>
      </w:r>
    </w:p>
    <w:p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Failure to comply with any of the above may lead to disciplinary action being taken</w:t>
      </w:r>
    </w:p>
    <w:p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No warming up on the course once the race has started</w:t>
      </w:r>
    </w:p>
    <w:p w:rsidR="00824CE1" w:rsidRPr="001E16AD" w:rsidRDefault="00824CE1" w:rsidP="00824CE1">
      <w:pPr>
        <w:autoSpaceDE w:val="0"/>
        <w:autoSpaceDN w:val="0"/>
        <w:adjustRightInd w:val="0"/>
        <w:spacing w:after="0" w:line="240" w:lineRule="auto"/>
        <w:rPr>
          <w:rFonts w:ascii="Arial Black" w:hAnsi="Arial Black" w:cs="Arial"/>
          <w:color w:val="000000"/>
          <w:sz w:val="32"/>
          <w:szCs w:val="32"/>
        </w:rPr>
      </w:pPr>
    </w:p>
    <w:p w:rsidR="00824CE1" w:rsidRPr="005F1265" w:rsidRDefault="00824CE1" w:rsidP="00824CE1">
      <w:pPr>
        <w:autoSpaceDE w:val="0"/>
        <w:autoSpaceDN w:val="0"/>
        <w:adjustRightInd w:val="0"/>
        <w:spacing w:after="0" w:line="240" w:lineRule="auto"/>
        <w:rPr>
          <w:rFonts w:ascii="Arial Black" w:hAnsi="Arial Black" w:cs="Arial"/>
          <w:color w:val="000000"/>
          <w:sz w:val="20"/>
          <w:szCs w:val="20"/>
        </w:rPr>
      </w:pPr>
      <w:r w:rsidRPr="005F1265">
        <w:rPr>
          <w:rFonts w:ascii="Arial Black" w:hAnsi="Arial Black" w:cs="Arial"/>
          <w:color w:val="000000"/>
          <w:sz w:val="20"/>
          <w:szCs w:val="20"/>
        </w:rPr>
        <w:t xml:space="preserve">All competitors must wear a </w:t>
      </w:r>
      <w:r w:rsidR="00121DF4" w:rsidRPr="005F1265">
        <w:rPr>
          <w:rFonts w:ascii="Arial Black" w:hAnsi="Arial Black" w:cs="Arial"/>
          <w:color w:val="000000"/>
          <w:sz w:val="20"/>
          <w:szCs w:val="20"/>
        </w:rPr>
        <w:t>hard-shell</w:t>
      </w:r>
      <w:r w:rsidRPr="005F1265">
        <w:rPr>
          <w:rFonts w:ascii="Arial Black" w:hAnsi="Arial Black" w:cs="Arial"/>
          <w:color w:val="000000"/>
          <w:sz w:val="20"/>
          <w:szCs w:val="20"/>
        </w:rPr>
        <w:t xml:space="preserve"> helmet</w:t>
      </w:r>
    </w:p>
    <w:p w:rsidR="00824CE1" w:rsidRPr="005F1265" w:rsidRDefault="00824CE1" w:rsidP="00824CE1">
      <w:pPr>
        <w:rPr>
          <w:rFonts w:ascii="Arial Black" w:hAnsi="Arial Black" w:cs="Arial"/>
          <w:sz w:val="20"/>
          <w:szCs w:val="20"/>
        </w:rPr>
      </w:pPr>
      <w:r w:rsidRPr="005F1265">
        <w:rPr>
          <w:rFonts w:ascii="Arial Black" w:hAnsi="Arial Black" w:cs="Arial"/>
          <w:color w:val="FF0000"/>
          <w:sz w:val="20"/>
          <w:szCs w:val="20"/>
        </w:rPr>
        <w:t xml:space="preserve">A working front and rear light are compulsory for all riders. No lights, no ride. </w:t>
      </w:r>
    </w:p>
    <w:p w:rsidR="00ED168F" w:rsidRPr="00ED168F" w:rsidRDefault="00ED168F" w:rsidP="00ED168F">
      <w:pPr>
        <w:spacing w:after="0" w:line="240" w:lineRule="auto"/>
        <w:rPr>
          <w:rFonts w:ascii="Arial" w:hAnsi="Arial" w:cs="Arial"/>
          <w:b/>
          <w:sz w:val="24"/>
          <w:szCs w:val="24"/>
        </w:rPr>
      </w:pPr>
    </w:p>
    <w:sectPr w:rsidR="00ED168F" w:rsidRPr="00ED1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2203"/>
    <w:multiLevelType w:val="hybridMultilevel"/>
    <w:tmpl w:val="133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C3958"/>
    <w:multiLevelType w:val="hybridMultilevel"/>
    <w:tmpl w:val="3B5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843506">
    <w:abstractNumId w:val="1"/>
  </w:num>
  <w:num w:numId="2" w16cid:durableId="133545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4E"/>
    <w:rsid w:val="000C78A2"/>
    <w:rsid w:val="00121DF4"/>
    <w:rsid w:val="005F1265"/>
    <w:rsid w:val="006B044E"/>
    <w:rsid w:val="00824CE1"/>
    <w:rsid w:val="008A4666"/>
    <w:rsid w:val="008F598A"/>
    <w:rsid w:val="00AD3539"/>
    <w:rsid w:val="00CA14FF"/>
    <w:rsid w:val="00ED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6E3C"/>
  <w15:chartTrackingRefBased/>
  <w15:docId w15:val="{0BD25D28-0BE7-407F-8383-857E7A53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CE1"/>
    <w:rPr>
      <w:color w:val="0563C1" w:themeColor="hyperlink"/>
      <w:u w:val="single"/>
    </w:rPr>
  </w:style>
  <w:style w:type="paragraph" w:styleId="ListParagraph">
    <w:name w:val="List Paragraph"/>
    <w:basedOn w:val="Normal"/>
    <w:uiPriority w:val="34"/>
    <w:qFormat/>
    <w:rsid w:val="00824CE1"/>
    <w:pPr>
      <w:ind w:left="720"/>
      <w:contextualSpacing/>
    </w:pPr>
  </w:style>
  <w:style w:type="paragraph" w:styleId="NormalWeb">
    <w:name w:val="Normal (Web)"/>
    <w:basedOn w:val="Normal"/>
    <w:uiPriority w:val="99"/>
    <w:semiHidden/>
    <w:unhideWhenUsed/>
    <w:rsid w:val="00824C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21DF4"/>
    <w:rPr>
      <w:color w:val="954F72" w:themeColor="followedHyperlink"/>
      <w:u w:val="single"/>
    </w:rPr>
  </w:style>
  <w:style w:type="character" w:styleId="Strong">
    <w:name w:val="Strong"/>
    <w:basedOn w:val="DefaultParagraphFont"/>
    <w:uiPriority w:val="22"/>
    <w:qFormat/>
    <w:rsid w:val="005F1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Wilkinson</dc:creator>
  <cp:keywords/>
  <dc:description/>
  <cp:lastModifiedBy>Ian Sim</cp:lastModifiedBy>
  <cp:revision>2</cp:revision>
  <dcterms:created xsi:type="dcterms:W3CDTF">2023-06-16T11:30:00Z</dcterms:created>
  <dcterms:modified xsi:type="dcterms:W3CDTF">2023-06-16T11:30:00Z</dcterms:modified>
</cp:coreProperties>
</file>