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071F" w14:textId="77777777" w:rsidR="007E2C51" w:rsidRPr="007E2C51" w:rsidRDefault="007E2C51" w:rsidP="007E2C51">
      <w:pPr>
        <w:spacing w:after="0" w:line="276" w:lineRule="auto"/>
        <w:jc w:val="center"/>
        <w:rPr>
          <w:rFonts w:ascii="Verdana" w:eastAsia="Calibri" w:hAnsi="Verdana" w:cs="Times New Roman"/>
          <w:b/>
          <w:i/>
          <w:color w:val="002060"/>
          <w:sz w:val="28"/>
          <w:szCs w:val="28"/>
          <w:u w:val="single"/>
        </w:rPr>
      </w:pPr>
      <w:r w:rsidRPr="007E2C51">
        <w:rPr>
          <w:rFonts w:ascii="Verdana" w:eastAsia="Calibri" w:hAnsi="Verdana" w:cs="Times New Roman"/>
          <w:b/>
          <w:i/>
          <w:color w:val="00B0F0"/>
          <w:sz w:val="28"/>
          <w:szCs w:val="28"/>
          <w:u w:val="single"/>
        </w:rPr>
        <w:t>Cycle Club Bexley</w:t>
      </w:r>
    </w:p>
    <w:p w14:paraId="6FB2006F" w14:textId="77777777" w:rsidR="007E2C51" w:rsidRPr="007E2C51" w:rsidRDefault="007E2C51" w:rsidP="007E2C51">
      <w:pPr>
        <w:spacing w:after="200" w:line="276" w:lineRule="auto"/>
        <w:jc w:val="center"/>
        <w:rPr>
          <w:rFonts w:ascii="Verdana" w:eastAsia="Calibri" w:hAnsi="Verdana" w:cs="Times New Roman"/>
          <w:sz w:val="20"/>
          <w:szCs w:val="20"/>
        </w:rPr>
      </w:pPr>
      <w:r w:rsidRPr="007E2C51">
        <w:rPr>
          <w:rFonts w:ascii="Verdana" w:eastAsia="Calibri" w:hAnsi="Verdana" w:cs="Times New Roman"/>
          <w:sz w:val="20"/>
          <w:szCs w:val="20"/>
        </w:rPr>
        <w:t>Promoted for and on behalf of Cycling Time Trials under their Rules and Regulations</w:t>
      </w:r>
    </w:p>
    <w:p w14:paraId="1AC789CE"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The Dave Ashdown Memorial Open 10 Mile Time Trial</w:t>
      </w:r>
    </w:p>
    <w:p w14:paraId="7731E12B" w14:textId="4F982B27" w:rsidR="00D90BC3" w:rsidRDefault="001253F9" w:rsidP="001253F9">
      <w:pPr>
        <w:spacing w:after="0" w:line="276" w:lineRule="auto"/>
        <w:jc w:val="center"/>
        <w:rPr>
          <w:rFonts w:ascii="Verdana" w:eastAsia="Calibri" w:hAnsi="Verdana" w:cs="Times New Roman"/>
          <w:sz w:val="20"/>
          <w:szCs w:val="20"/>
        </w:rPr>
      </w:pPr>
      <w:r w:rsidRPr="001253F9">
        <w:rPr>
          <w:rFonts w:ascii="Verdana" w:eastAsia="Calibri" w:hAnsi="Verdana" w:cs="Times New Roman"/>
          <w:sz w:val="20"/>
          <w:szCs w:val="20"/>
        </w:rPr>
        <w:t>(incorporating a Tricycle Association (South Eastern Region) ‘10’)</w:t>
      </w:r>
    </w:p>
    <w:p w14:paraId="7E8833D1" w14:textId="3FFCE034" w:rsidR="007E2C51" w:rsidRPr="007E2C51" w:rsidRDefault="007E2C51" w:rsidP="001253F9">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To be held at 15.</w:t>
      </w:r>
      <w:r w:rsidR="00D30B34">
        <w:rPr>
          <w:rFonts w:ascii="Verdana" w:eastAsia="Calibri" w:hAnsi="Verdana" w:cs="Times New Roman"/>
          <w:sz w:val="20"/>
          <w:szCs w:val="20"/>
        </w:rPr>
        <w:t>00</w:t>
      </w:r>
      <w:r w:rsidRPr="007E2C51">
        <w:rPr>
          <w:rFonts w:ascii="Verdana" w:eastAsia="Calibri" w:hAnsi="Verdana" w:cs="Times New Roman"/>
          <w:sz w:val="20"/>
          <w:szCs w:val="20"/>
        </w:rPr>
        <w:t xml:space="preserve"> hrs on Saturday </w:t>
      </w:r>
      <w:r w:rsidR="0085767B">
        <w:rPr>
          <w:rFonts w:ascii="Verdana" w:eastAsia="Calibri" w:hAnsi="Verdana" w:cs="Times New Roman"/>
          <w:sz w:val="20"/>
          <w:szCs w:val="20"/>
        </w:rPr>
        <w:t>1</w:t>
      </w:r>
      <w:r w:rsidR="0085767B" w:rsidRPr="0085767B">
        <w:rPr>
          <w:rFonts w:ascii="Verdana" w:eastAsia="Calibri" w:hAnsi="Verdana" w:cs="Times New Roman"/>
          <w:sz w:val="20"/>
          <w:szCs w:val="20"/>
          <w:vertAlign w:val="superscript"/>
        </w:rPr>
        <w:t>st</w:t>
      </w:r>
      <w:r w:rsidR="0085767B">
        <w:rPr>
          <w:rFonts w:ascii="Verdana" w:eastAsia="Calibri" w:hAnsi="Verdana" w:cs="Times New Roman"/>
          <w:sz w:val="20"/>
          <w:szCs w:val="20"/>
        </w:rPr>
        <w:t xml:space="preserve"> </w:t>
      </w:r>
      <w:r w:rsidR="000D5F4A">
        <w:rPr>
          <w:rFonts w:ascii="Verdana" w:eastAsia="Calibri" w:hAnsi="Verdana" w:cs="Times New Roman"/>
          <w:sz w:val="20"/>
          <w:szCs w:val="20"/>
        </w:rPr>
        <w:t xml:space="preserve"> </w:t>
      </w:r>
      <w:r w:rsidRPr="007E2C51">
        <w:rPr>
          <w:rFonts w:ascii="Verdana" w:eastAsia="Calibri" w:hAnsi="Verdana" w:cs="Times New Roman"/>
          <w:sz w:val="20"/>
          <w:szCs w:val="20"/>
        </w:rPr>
        <w:t xml:space="preserve">June </w:t>
      </w:r>
      <w:r w:rsidR="00063C18">
        <w:rPr>
          <w:rFonts w:ascii="Verdana" w:eastAsia="Calibri" w:hAnsi="Verdana" w:cs="Times New Roman"/>
          <w:sz w:val="20"/>
          <w:szCs w:val="20"/>
        </w:rPr>
        <w:t>20</w:t>
      </w:r>
      <w:r w:rsidR="00FD1D91">
        <w:rPr>
          <w:rFonts w:ascii="Verdana" w:eastAsia="Calibri" w:hAnsi="Verdana" w:cs="Times New Roman"/>
          <w:sz w:val="20"/>
          <w:szCs w:val="20"/>
        </w:rPr>
        <w:t>2</w:t>
      </w:r>
      <w:r w:rsidR="0085767B">
        <w:rPr>
          <w:rFonts w:ascii="Verdana" w:eastAsia="Calibri" w:hAnsi="Verdana" w:cs="Times New Roman"/>
          <w:sz w:val="20"/>
          <w:szCs w:val="20"/>
        </w:rPr>
        <w:t>4</w:t>
      </w:r>
    </w:p>
    <w:p w14:paraId="4A38E73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 xml:space="preserve">Course Q10/24 – Grain </w:t>
      </w:r>
    </w:p>
    <w:p w14:paraId="040B006D" w14:textId="77777777" w:rsidR="007E2C51" w:rsidRPr="007E2C51" w:rsidRDefault="007E2C51" w:rsidP="007E2C51">
      <w:pPr>
        <w:spacing w:after="0" w:line="276" w:lineRule="auto"/>
        <w:rPr>
          <w:rFonts w:ascii="Verdana" w:eastAsia="Calibri" w:hAnsi="Verdana" w:cs="Times New Roman"/>
          <w:sz w:val="20"/>
          <w:szCs w:val="20"/>
        </w:rPr>
      </w:pPr>
      <w:r w:rsidRPr="007E2C51">
        <w:rPr>
          <w:rFonts w:ascii="Verdana" w:eastAsia="Calibri" w:hAnsi="Verdana" w:cs="Times New Roman"/>
          <w:sz w:val="20"/>
          <w:szCs w:val="20"/>
        </w:rPr>
        <w:t>Event Secretaries:</w:t>
      </w:r>
    </w:p>
    <w:p w14:paraId="351C081A"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CC Bexley:</w:t>
      </w:r>
      <w:r w:rsidRPr="007E2C51">
        <w:rPr>
          <w:rFonts w:ascii="Verdana" w:eastAsia="Calibri" w:hAnsi="Verdana" w:cs="Times New Roman"/>
          <w:sz w:val="20"/>
          <w:szCs w:val="20"/>
        </w:rPr>
        <w:tab/>
      </w:r>
      <w:r w:rsidRPr="007E2C51">
        <w:rPr>
          <w:rFonts w:ascii="Verdana" w:eastAsia="Calibri" w:hAnsi="Verdana" w:cs="Times New Roman"/>
          <w:sz w:val="20"/>
          <w:szCs w:val="20"/>
        </w:rPr>
        <w:tab/>
        <w:t>Richard Boxall</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TA:      Mark Vowells and Handicapper</w:t>
      </w:r>
    </w:p>
    <w:p w14:paraId="0F6F9142" w14:textId="4A00CD4D"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9 Wessex Walk</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 xml:space="preserve"> Penny Green</w:t>
      </w:r>
    </w:p>
    <w:p w14:paraId="46245337" w14:textId="546FBA72"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Dartford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Round Street</w:t>
      </w:r>
    </w:p>
    <w:p w14:paraId="7A992E55" w14:textId="3715A535" w:rsidR="007E2C51" w:rsidRPr="000D5F4A" w:rsidRDefault="007E2C51" w:rsidP="007E2C51">
      <w:pPr>
        <w:spacing w:after="0" w:line="240" w:lineRule="auto"/>
        <w:ind w:left="1440" w:firstLine="720"/>
        <w:rPr>
          <w:rFonts w:ascii="Verdana" w:eastAsia="Calibri" w:hAnsi="Verdana" w:cs="Times New Roman"/>
          <w:sz w:val="20"/>
          <w:szCs w:val="20"/>
          <w:lang w:val="de-DE"/>
        </w:rPr>
      </w:pPr>
      <w:r w:rsidRPr="000D5F4A">
        <w:rPr>
          <w:rFonts w:ascii="Verdana" w:eastAsia="Calibri" w:hAnsi="Verdana" w:cs="Times New Roman"/>
          <w:sz w:val="20"/>
          <w:szCs w:val="20"/>
          <w:lang w:val="de-DE"/>
        </w:rPr>
        <w:t>Kent DA2 7WE</w:t>
      </w:r>
      <w:r w:rsidRPr="000D5F4A">
        <w:rPr>
          <w:rFonts w:ascii="Verdana" w:eastAsia="Calibri" w:hAnsi="Verdana" w:cs="Times New Roman"/>
          <w:sz w:val="20"/>
          <w:szCs w:val="20"/>
          <w:lang w:val="de-DE"/>
        </w:rPr>
        <w:tab/>
      </w:r>
      <w:r w:rsidRPr="000D5F4A">
        <w:rPr>
          <w:rFonts w:ascii="Verdana" w:eastAsia="Calibri" w:hAnsi="Verdana" w:cs="Times New Roman"/>
          <w:sz w:val="20"/>
          <w:szCs w:val="20"/>
          <w:lang w:val="de-DE"/>
        </w:rPr>
        <w:tab/>
      </w:r>
      <w:r w:rsidR="00B604A1" w:rsidRPr="000D5F4A">
        <w:rPr>
          <w:rFonts w:ascii="Verdana" w:eastAsia="Calibri" w:hAnsi="Verdana" w:cs="Times New Roman"/>
          <w:sz w:val="20"/>
          <w:szCs w:val="20"/>
          <w:lang w:val="de-DE"/>
        </w:rPr>
        <w:t xml:space="preserve">           </w:t>
      </w:r>
      <w:r w:rsidRPr="000D5F4A">
        <w:rPr>
          <w:rFonts w:ascii="Verdana" w:eastAsia="Calibri" w:hAnsi="Verdana" w:cs="Times New Roman"/>
          <w:sz w:val="20"/>
          <w:szCs w:val="20"/>
          <w:lang w:val="de-DE"/>
        </w:rPr>
        <w:t>Cobham, Kent DA13 9BA</w:t>
      </w:r>
    </w:p>
    <w:p w14:paraId="61936C69" w14:textId="5D50793C" w:rsidR="007E2C51" w:rsidRPr="007E2C51" w:rsidRDefault="007E2C51" w:rsidP="007E2C51">
      <w:pPr>
        <w:spacing w:after="0" w:line="240" w:lineRule="auto"/>
        <w:rPr>
          <w:rFonts w:ascii="Verdana" w:eastAsia="Calibri" w:hAnsi="Verdana" w:cs="Times New Roman"/>
          <w:sz w:val="20"/>
          <w:szCs w:val="20"/>
        </w:rPr>
      </w:pPr>
      <w:r w:rsidRPr="000D5F4A">
        <w:rPr>
          <w:rFonts w:ascii="Verdana" w:eastAsia="Calibri" w:hAnsi="Verdana" w:cs="Times New Roman"/>
          <w:sz w:val="20"/>
          <w:szCs w:val="20"/>
          <w:lang w:val="de-DE"/>
        </w:rPr>
        <w:tab/>
      </w:r>
      <w:r w:rsidRPr="000D5F4A">
        <w:rPr>
          <w:rFonts w:ascii="Verdana" w:eastAsia="Calibri" w:hAnsi="Verdana" w:cs="Times New Roman"/>
          <w:sz w:val="20"/>
          <w:szCs w:val="20"/>
          <w:lang w:val="de-DE"/>
        </w:rPr>
        <w:tab/>
      </w:r>
      <w:r w:rsidRPr="000D5F4A">
        <w:rPr>
          <w:rFonts w:ascii="Verdana" w:eastAsia="Calibri" w:hAnsi="Verdana" w:cs="Times New Roman"/>
          <w:sz w:val="20"/>
          <w:szCs w:val="20"/>
          <w:lang w:val="de-DE"/>
        </w:rPr>
        <w:tab/>
      </w:r>
      <w:r w:rsidRPr="007E2C51">
        <w:rPr>
          <w:rFonts w:ascii="Verdana" w:eastAsia="Calibri" w:hAnsi="Verdana" w:cs="Times New Roman"/>
          <w:sz w:val="20"/>
          <w:szCs w:val="20"/>
        </w:rPr>
        <w:t>Tel. 07831 866838</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Tel. 01474 393402</w:t>
      </w:r>
    </w:p>
    <w:p w14:paraId="6FB2E9F5" w14:textId="77777777" w:rsidR="007E2C51" w:rsidRPr="007E2C51" w:rsidRDefault="007E2C51" w:rsidP="007E2C51">
      <w:pPr>
        <w:spacing w:after="0" w:line="240" w:lineRule="auto"/>
        <w:rPr>
          <w:rFonts w:ascii="Verdana" w:eastAsia="Calibri" w:hAnsi="Verdana" w:cs="Times New Roman"/>
          <w:sz w:val="20"/>
          <w:szCs w:val="20"/>
        </w:rPr>
      </w:pPr>
    </w:p>
    <w:p w14:paraId="3DC658D6" w14:textId="7F4923C9"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Timekeepers:</w:t>
      </w:r>
      <w:r w:rsidRPr="007E2C51">
        <w:rPr>
          <w:rFonts w:ascii="Verdana" w:eastAsia="Calibri" w:hAnsi="Verdana" w:cs="Times New Roman"/>
          <w:sz w:val="20"/>
          <w:szCs w:val="20"/>
        </w:rPr>
        <w:tab/>
        <w:t xml:space="preserve">Dave Abbotts, Gravesend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and Bob Aves,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Bexley </w:t>
      </w:r>
    </w:p>
    <w:p w14:paraId="7D4AD4E4" w14:textId="77777777" w:rsidR="007E2C51" w:rsidRDefault="007E2C51" w:rsidP="007E2C51">
      <w:pPr>
        <w:spacing w:after="0" w:line="240" w:lineRule="auto"/>
        <w:rPr>
          <w:rFonts w:ascii="Verdana" w:eastAsia="Calibri" w:hAnsi="Verdana" w:cs="Times New Roman"/>
          <w:sz w:val="20"/>
          <w:szCs w:val="20"/>
        </w:rPr>
      </w:pPr>
    </w:p>
    <w:p w14:paraId="06EFBEF7" w14:textId="77777777" w:rsidR="00F720A9" w:rsidRPr="00F720A9" w:rsidRDefault="00F720A9" w:rsidP="00F720A9">
      <w:pPr>
        <w:spacing w:after="0" w:line="240" w:lineRule="auto"/>
        <w:rPr>
          <w:rFonts w:ascii="Verdana" w:eastAsia="Calibri" w:hAnsi="Verdana" w:cs="Times New Roman"/>
          <w:b/>
          <w:bCs/>
          <w:sz w:val="20"/>
          <w:szCs w:val="20"/>
          <w:u w:val="single"/>
        </w:rPr>
      </w:pPr>
      <w:r w:rsidRPr="00F720A9">
        <w:rPr>
          <w:rFonts w:ascii="Verdana" w:eastAsia="Calibri" w:hAnsi="Verdana" w:cs="Times New Roman"/>
          <w:b/>
          <w:bCs/>
          <w:sz w:val="20"/>
          <w:szCs w:val="20"/>
          <w:u w:val="single"/>
        </w:rPr>
        <w:t>CC Bexley TT Awards</w:t>
      </w:r>
    </w:p>
    <w:p w14:paraId="367DC706"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2</w:t>
      </w:r>
      <w:r w:rsidRPr="00F720A9">
        <w:rPr>
          <w:rFonts w:ascii="Verdana" w:eastAsia="Calibri" w:hAnsi="Verdana" w:cs="Times New Roman"/>
          <w:sz w:val="20"/>
          <w:szCs w:val="20"/>
          <w:vertAlign w:val="superscript"/>
        </w:rPr>
        <w:t>nd</w:t>
      </w:r>
      <w:r w:rsidRPr="00F720A9">
        <w:rPr>
          <w:rFonts w:ascii="Verdana" w:eastAsia="Calibri" w:hAnsi="Verdana" w:cs="Times New Roman"/>
          <w:sz w:val="20"/>
          <w:szCs w:val="20"/>
        </w:rPr>
        <w:t>, 3</w:t>
      </w:r>
      <w:r w:rsidRPr="00F720A9">
        <w:rPr>
          <w:rFonts w:ascii="Verdana" w:eastAsia="Calibri" w:hAnsi="Verdana" w:cs="Times New Roman"/>
          <w:sz w:val="20"/>
          <w:szCs w:val="20"/>
          <w:vertAlign w:val="superscript"/>
        </w:rPr>
        <w:t xml:space="preserve">rd </w:t>
      </w:r>
      <w:r w:rsidRPr="00F720A9">
        <w:rPr>
          <w:rFonts w:ascii="Verdana" w:eastAsia="Calibri" w:hAnsi="Verdana" w:cs="Times New Roman"/>
          <w:sz w:val="20"/>
          <w:szCs w:val="20"/>
        </w:rPr>
        <w:t>Open Cat</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£20, £15, &amp; £10.</w:t>
      </w:r>
    </w:p>
    <w:p w14:paraId="1248FAFD"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xml:space="preserve"> in each vets’ category (TT or Road Bike)</w:t>
      </w:r>
    </w:p>
    <w:p w14:paraId="14D16C2B"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A&amp;B (40-49), C&amp;D (50-59), E&amp;F (60-69) G&amp;H (70+)</w:t>
      </w:r>
      <w:r w:rsidRPr="00F720A9">
        <w:rPr>
          <w:rFonts w:ascii="Verdana" w:eastAsia="Calibri" w:hAnsi="Verdana" w:cs="Times New Roman"/>
          <w:sz w:val="20"/>
          <w:szCs w:val="20"/>
        </w:rPr>
        <w:tab/>
        <w:t>£10</w:t>
      </w:r>
    </w:p>
    <w:p w14:paraId="412F6033"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2</w:t>
      </w:r>
      <w:r w:rsidRPr="00F720A9">
        <w:rPr>
          <w:rFonts w:ascii="Verdana" w:eastAsia="Calibri" w:hAnsi="Verdana" w:cs="Times New Roman"/>
          <w:sz w:val="20"/>
          <w:szCs w:val="20"/>
          <w:vertAlign w:val="superscript"/>
        </w:rPr>
        <w:t>nd</w:t>
      </w:r>
      <w:r w:rsidRPr="00F720A9">
        <w:rPr>
          <w:rFonts w:ascii="Verdana" w:eastAsia="Calibri" w:hAnsi="Verdana" w:cs="Times New Roman"/>
          <w:sz w:val="20"/>
          <w:szCs w:val="20"/>
        </w:rPr>
        <w:t>, 3</w:t>
      </w:r>
      <w:r w:rsidRPr="00F720A9">
        <w:rPr>
          <w:rFonts w:ascii="Verdana" w:eastAsia="Calibri" w:hAnsi="Verdana" w:cs="Times New Roman"/>
          <w:sz w:val="20"/>
          <w:szCs w:val="20"/>
          <w:vertAlign w:val="superscript"/>
        </w:rPr>
        <w:t>rd</w:t>
      </w:r>
      <w:r w:rsidRPr="00F720A9">
        <w:rPr>
          <w:rFonts w:ascii="Verdana" w:eastAsia="Calibri" w:hAnsi="Verdana" w:cs="Times New Roman"/>
          <w:sz w:val="20"/>
          <w:szCs w:val="20"/>
        </w:rPr>
        <w:t xml:space="preserve"> Female</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£20, £15 &amp; £10.</w:t>
      </w:r>
    </w:p>
    <w:p w14:paraId="518A4F4E" w14:textId="77777777" w:rsidR="00F720A9" w:rsidRPr="00F720A9" w:rsidRDefault="00F720A9" w:rsidP="00F720A9">
      <w:pPr>
        <w:spacing w:after="0" w:line="240" w:lineRule="auto"/>
        <w:jc w:val="both"/>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xml:space="preserve"> Junior / Youth.</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£15</w:t>
      </w:r>
    </w:p>
    <w:p w14:paraId="421147D1"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xml:space="preserve"> team of three</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£10 each</w:t>
      </w:r>
    </w:p>
    <w:p w14:paraId="2BFCE6A8" w14:textId="77777777" w:rsidR="00F720A9" w:rsidRPr="00F720A9" w:rsidRDefault="00F720A9" w:rsidP="00F720A9">
      <w:pPr>
        <w:spacing w:after="0" w:line="240" w:lineRule="auto"/>
        <w:rPr>
          <w:rFonts w:ascii="Verdana" w:eastAsia="Calibri" w:hAnsi="Verdana" w:cs="Times New Roman"/>
          <w:sz w:val="20"/>
          <w:szCs w:val="20"/>
          <w:u w:val="single"/>
        </w:rPr>
      </w:pPr>
    </w:p>
    <w:p w14:paraId="20298AAF" w14:textId="77777777" w:rsidR="00F720A9" w:rsidRPr="00F720A9" w:rsidRDefault="00F720A9" w:rsidP="00F720A9">
      <w:pPr>
        <w:spacing w:after="0" w:line="240" w:lineRule="auto"/>
        <w:rPr>
          <w:rFonts w:ascii="Verdana" w:eastAsia="Calibri" w:hAnsi="Verdana" w:cs="Times New Roman"/>
          <w:b/>
          <w:bCs/>
          <w:sz w:val="20"/>
          <w:szCs w:val="20"/>
          <w:u w:val="single"/>
        </w:rPr>
      </w:pPr>
      <w:r w:rsidRPr="00F720A9">
        <w:rPr>
          <w:rFonts w:ascii="Verdana" w:eastAsia="Calibri" w:hAnsi="Verdana" w:cs="Times New Roman"/>
          <w:b/>
          <w:bCs/>
          <w:sz w:val="20"/>
          <w:szCs w:val="20"/>
          <w:u w:val="single"/>
        </w:rPr>
        <w:t>CC Bexley Road Bike Awards</w:t>
      </w:r>
    </w:p>
    <w:p w14:paraId="74BA1245"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2</w:t>
      </w:r>
      <w:r w:rsidRPr="00F720A9">
        <w:rPr>
          <w:rFonts w:ascii="Verdana" w:eastAsia="Calibri" w:hAnsi="Verdana" w:cs="Times New Roman"/>
          <w:sz w:val="20"/>
          <w:szCs w:val="20"/>
          <w:vertAlign w:val="superscript"/>
        </w:rPr>
        <w:t>nd</w:t>
      </w:r>
      <w:r w:rsidRPr="00F720A9">
        <w:rPr>
          <w:rFonts w:ascii="Verdana" w:eastAsia="Calibri" w:hAnsi="Verdana" w:cs="Times New Roman"/>
          <w:sz w:val="20"/>
          <w:szCs w:val="20"/>
        </w:rPr>
        <w:t>,3</w:t>
      </w:r>
      <w:r w:rsidRPr="00F720A9">
        <w:rPr>
          <w:rFonts w:ascii="Verdana" w:eastAsia="Calibri" w:hAnsi="Verdana" w:cs="Times New Roman"/>
          <w:sz w:val="20"/>
          <w:szCs w:val="20"/>
          <w:vertAlign w:val="superscript"/>
        </w:rPr>
        <w:t>rd</w:t>
      </w:r>
      <w:r w:rsidRPr="00F720A9">
        <w:rPr>
          <w:rFonts w:ascii="Verdana" w:eastAsia="Calibri" w:hAnsi="Verdana" w:cs="Times New Roman"/>
          <w:sz w:val="20"/>
          <w:szCs w:val="20"/>
        </w:rPr>
        <w:t xml:space="preserve"> Open Cat </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£20, £15 &amp; £10</w:t>
      </w:r>
    </w:p>
    <w:p w14:paraId="215BD1D6" w14:textId="77777777"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1</w:t>
      </w:r>
      <w:r w:rsidRPr="00F720A9">
        <w:rPr>
          <w:rFonts w:ascii="Verdana" w:eastAsia="Calibri" w:hAnsi="Verdana" w:cs="Times New Roman"/>
          <w:sz w:val="20"/>
          <w:szCs w:val="20"/>
          <w:vertAlign w:val="superscript"/>
        </w:rPr>
        <w:t>st</w:t>
      </w:r>
      <w:r w:rsidRPr="00F720A9">
        <w:rPr>
          <w:rFonts w:ascii="Verdana" w:eastAsia="Calibri" w:hAnsi="Verdana" w:cs="Times New Roman"/>
          <w:sz w:val="20"/>
          <w:szCs w:val="20"/>
        </w:rPr>
        <w:t>, 2</w:t>
      </w:r>
      <w:r w:rsidRPr="00F720A9">
        <w:rPr>
          <w:rFonts w:ascii="Verdana" w:eastAsia="Calibri" w:hAnsi="Verdana" w:cs="Times New Roman"/>
          <w:sz w:val="20"/>
          <w:szCs w:val="20"/>
          <w:vertAlign w:val="superscript"/>
        </w:rPr>
        <w:t>nd</w:t>
      </w:r>
      <w:r w:rsidRPr="00F720A9">
        <w:rPr>
          <w:rFonts w:ascii="Verdana" w:eastAsia="Calibri" w:hAnsi="Verdana" w:cs="Times New Roman"/>
          <w:sz w:val="20"/>
          <w:szCs w:val="20"/>
        </w:rPr>
        <w:t>, 3</w:t>
      </w:r>
      <w:r w:rsidRPr="00F720A9">
        <w:rPr>
          <w:rFonts w:ascii="Verdana" w:eastAsia="Calibri" w:hAnsi="Verdana" w:cs="Times New Roman"/>
          <w:sz w:val="20"/>
          <w:szCs w:val="20"/>
          <w:vertAlign w:val="superscript"/>
        </w:rPr>
        <w:t>rd</w:t>
      </w:r>
      <w:r w:rsidRPr="00F720A9">
        <w:rPr>
          <w:rFonts w:ascii="Verdana" w:eastAsia="Calibri" w:hAnsi="Verdana" w:cs="Times New Roman"/>
          <w:sz w:val="20"/>
          <w:szCs w:val="20"/>
        </w:rPr>
        <w:t xml:space="preserve"> Female</w:t>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r>
      <w:r w:rsidRPr="00F720A9">
        <w:rPr>
          <w:rFonts w:ascii="Verdana" w:eastAsia="Calibri" w:hAnsi="Verdana" w:cs="Times New Roman"/>
          <w:sz w:val="20"/>
          <w:szCs w:val="20"/>
        </w:rPr>
        <w:tab/>
        <w:t>£20, £15 &amp; £10</w:t>
      </w:r>
    </w:p>
    <w:p w14:paraId="5A8DC074" w14:textId="77777777" w:rsidR="00F720A9" w:rsidRPr="00F720A9" w:rsidRDefault="00F720A9" w:rsidP="00F720A9">
      <w:pPr>
        <w:spacing w:after="0" w:line="240" w:lineRule="auto"/>
        <w:rPr>
          <w:rFonts w:ascii="Verdana" w:eastAsia="Calibri" w:hAnsi="Verdana" w:cs="Times New Roman"/>
          <w:sz w:val="20"/>
          <w:szCs w:val="20"/>
        </w:rPr>
      </w:pPr>
    </w:p>
    <w:p w14:paraId="0B1D0772" w14:textId="4695FC9C" w:rsidR="00F720A9" w:rsidRPr="00F720A9" w:rsidRDefault="00F720A9" w:rsidP="00F720A9">
      <w:pPr>
        <w:spacing w:after="0" w:line="240" w:lineRule="auto"/>
        <w:rPr>
          <w:rFonts w:ascii="Verdana" w:eastAsia="Calibri" w:hAnsi="Verdana" w:cs="Times New Roman"/>
          <w:sz w:val="20"/>
          <w:szCs w:val="20"/>
        </w:rPr>
      </w:pPr>
      <w:r w:rsidRPr="00F720A9">
        <w:rPr>
          <w:rFonts w:ascii="Verdana" w:eastAsia="Calibri" w:hAnsi="Verdana" w:cs="Times New Roman"/>
          <w:sz w:val="20"/>
          <w:szCs w:val="20"/>
        </w:rPr>
        <w:t>There must be a minimum of 2 entrants in a Category for a prize to be awarded. For a Second prize 4 entries and for a 3</w:t>
      </w:r>
      <w:r w:rsidRPr="00F720A9">
        <w:rPr>
          <w:rFonts w:ascii="Verdana" w:eastAsia="Calibri" w:hAnsi="Verdana" w:cs="Times New Roman"/>
          <w:sz w:val="20"/>
          <w:szCs w:val="20"/>
          <w:vertAlign w:val="superscript"/>
        </w:rPr>
        <w:t>rd</w:t>
      </w:r>
      <w:r w:rsidRPr="00F720A9">
        <w:rPr>
          <w:rFonts w:ascii="Verdana" w:eastAsia="Calibri" w:hAnsi="Verdana" w:cs="Times New Roman"/>
          <w:sz w:val="20"/>
          <w:szCs w:val="20"/>
        </w:rPr>
        <w:t xml:space="preserve"> Prize 6 entries. </w:t>
      </w:r>
    </w:p>
    <w:p w14:paraId="07142324" w14:textId="77777777" w:rsidR="007E2C51" w:rsidRPr="007E2C51" w:rsidRDefault="007E2C51" w:rsidP="007E2C51">
      <w:pPr>
        <w:spacing w:after="0" w:line="240" w:lineRule="auto"/>
        <w:rPr>
          <w:rFonts w:ascii="Verdana" w:eastAsia="Calibri" w:hAnsi="Verdana" w:cs="Times New Roman"/>
          <w:sz w:val="20"/>
          <w:szCs w:val="20"/>
        </w:rPr>
      </w:pPr>
    </w:p>
    <w:p w14:paraId="7A2B39F8" w14:textId="77777777" w:rsidR="007E2C51" w:rsidRPr="007E2C51" w:rsidRDefault="007E2C51" w:rsidP="007E2C51">
      <w:pPr>
        <w:spacing w:after="0" w:line="240" w:lineRule="auto"/>
        <w:rPr>
          <w:rFonts w:ascii="Verdana" w:eastAsia="Calibri" w:hAnsi="Verdana" w:cs="Times New Roman"/>
          <w:sz w:val="20"/>
          <w:szCs w:val="20"/>
        </w:rPr>
      </w:pPr>
    </w:p>
    <w:p w14:paraId="675BD5B4" w14:textId="77777777" w:rsidR="007E2C51" w:rsidRPr="007E2C51" w:rsidRDefault="007E2C51" w:rsidP="007E2C51">
      <w:pPr>
        <w:spacing w:after="0" w:line="240" w:lineRule="auto"/>
        <w:rPr>
          <w:rFonts w:ascii="Verdana" w:eastAsia="Calibri" w:hAnsi="Verdana" w:cs="Times New Roman"/>
          <w:sz w:val="20"/>
          <w:szCs w:val="20"/>
        </w:rPr>
      </w:pPr>
      <w:r w:rsidRPr="00161A81">
        <w:rPr>
          <w:rFonts w:ascii="Verdana" w:eastAsia="Calibri" w:hAnsi="Verdana" w:cs="Times New Roman"/>
          <w:b/>
          <w:bCs/>
          <w:sz w:val="20"/>
          <w:szCs w:val="20"/>
          <w:u w:val="single"/>
        </w:rPr>
        <w:t>Event headquarters</w:t>
      </w:r>
      <w:r w:rsidRPr="007E2C51">
        <w:rPr>
          <w:rFonts w:ascii="Verdana" w:eastAsia="Calibri" w:hAnsi="Verdana" w:cs="Times New Roman"/>
          <w:sz w:val="20"/>
          <w:szCs w:val="20"/>
        </w:rPr>
        <w:t xml:space="preserve">: Stoke Village Hall, Mallard Way, Lower Stoke, ME3 9ST </w:t>
      </w:r>
    </w:p>
    <w:p w14:paraId="492248E9" w14:textId="77777777" w:rsidR="007E2C51" w:rsidRPr="007E2C51" w:rsidRDefault="007E2C51" w:rsidP="007E2C51">
      <w:pPr>
        <w:spacing w:after="0" w:line="240" w:lineRule="auto"/>
        <w:rPr>
          <w:rFonts w:ascii="Verdana" w:eastAsia="Calibri" w:hAnsi="Verdana" w:cs="Times New Roman"/>
          <w:sz w:val="20"/>
          <w:szCs w:val="20"/>
        </w:rPr>
      </w:pPr>
    </w:p>
    <w:p w14:paraId="4353E969" w14:textId="77777777" w:rsidR="007E2C51" w:rsidRPr="007E2C51" w:rsidRDefault="007E2C51" w:rsidP="007E2C51">
      <w:pPr>
        <w:spacing w:after="0" w:line="240" w:lineRule="auto"/>
        <w:jc w:val="center"/>
        <w:rPr>
          <w:rFonts w:ascii="Verdana" w:eastAsia="Calibri" w:hAnsi="Verdana" w:cs="Times New Roman"/>
          <w:sz w:val="20"/>
          <w:szCs w:val="20"/>
          <w:u w:val="single"/>
        </w:rPr>
      </w:pPr>
      <w:r w:rsidRPr="007E2C51">
        <w:rPr>
          <w:rFonts w:ascii="Verdana" w:eastAsia="Calibri" w:hAnsi="Verdana" w:cs="Times New Roman"/>
          <w:sz w:val="20"/>
          <w:szCs w:val="20"/>
          <w:u w:val="single"/>
        </w:rPr>
        <w:t>Course: Q10/24 – Grain – Fenn Corner Roundabout – Grain</w:t>
      </w:r>
    </w:p>
    <w:p w14:paraId="052E4806" w14:textId="07859109" w:rsid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Start on A228 west of Grain Village 14 metres north of the lamppost GFY26 on Strood bound carriageway by a minor access road to the National Grid site, where the continuous white road edge line starts. Proceed west on the A228 to turn at Fenn Corner roundabout (5.07 miles).  Retrace on the A228 to finish directly opposite the lamppost GFY19 (situated on Strood bound carriageway) (10 miles)</w:t>
      </w:r>
    </w:p>
    <w:p w14:paraId="2A19B194" w14:textId="36BE5428" w:rsidR="002F18A4" w:rsidRDefault="002F18A4" w:rsidP="007E2C51">
      <w:pPr>
        <w:spacing w:after="0" w:line="240" w:lineRule="auto"/>
        <w:rPr>
          <w:rFonts w:ascii="Verdana" w:eastAsia="Calibri" w:hAnsi="Verdana" w:cs="Times New Roman"/>
          <w:sz w:val="20"/>
          <w:szCs w:val="20"/>
        </w:rPr>
      </w:pPr>
    </w:p>
    <w:p w14:paraId="601BD652" w14:textId="7BB5B6A1" w:rsidR="00632A2E" w:rsidRDefault="00632A2E" w:rsidP="00493DF0"/>
    <w:sectPr w:rsidR="00632A2E" w:rsidSect="00211B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92E"/>
    <w:multiLevelType w:val="hybridMultilevel"/>
    <w:tmpl w:val="20FC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B4838"/>
    <w:multiLevelType w:val="hybridMultilevel"/>
    <w:tmpl w:val="AC9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04457">
    <w:abstractNumId w:val="1"/>
  </w:num>
  <w:num w:numId="2" w16cid:durableId="3887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1"/>
    <w:rsid w:val="00004015"/>
    <w:rsid w:val="00032239"/>
    <w:rsid w:val="00037460"/>
    <w:rsid w:val="000540F0"/>
    <w:rsid w:val="000547D3"/>
    <w:rsid w:val="00061B26"/>
    <w:rsid w:val="000623AF"/>
    <w:rsid w:val="00063C18"/>
    <w:rsid w:val="0006510A"/>
    <w:rsid w:val="00066BD4"/>
    <w:rsid w:val="00066D1C"/>
    <w:rsid w:val="0008355C"/>
    <w:rsid w:val="0008663F"/>
    <w:rsid w:val="00092178"/>
    <w:rsid w:val="00093218"/>
    <w:rsid w:val="000A4596"/>
    <w:rsid w:val="000B6316"/>
    <w:rsid w:val="000C3982"/>
    <w:rsid w:val="000C4361"/>
    <w:rsid w:val="000C696F"/>
    <w:rsid w:val="000D254F"/>
    <w:rsid w:val="000D5F4A"/>
    <w:rsid w:val="000D6D13"/>
    <w:rsid w:val="000F715D"/>
    <w:rsid w:val="00102D60"/>
    <w:rsid w:val="001253F9"/>
    <w:rsid w:val="00132C5E"/>
    <w:rsid w:val="00161A81"/>
    <w:rsid w:val="001976EC"/>
    <w:rsid w:val="001A4762"/>
    <w:rsid w:val="001B4C6B"/>
    <w:rsid w:val="001D0D5C"/>
    <w:rsid w:val="001D3E96"/>
    <w:rsid w:val="001D4111"/>
    <w:rsid w:val="001E740A"/>
    <w:rsid w:val="001F09C4"/>
    <w:rsid w:val="00201B06"/>
    <w:rsid w:val="00201B6C"/>
    <w:rsid w:val="002025D5"/>
    <w:rsid w:val="002029DF"/>
    <w:rsid w:val="00211B97"/>
    <w:rsid w:val="0022149B"/>
    <w:rsid w:val="00221E6F"/>
    <w:rsid w:val="002473AF"/>
    <w:rsid w:val="00257B69"/>
    <w:rsid w:val="00263FAF"/>
    <w:rsid w:val="002839A3"/>
    <w:rsid w:val="002A44C5"/>
    <w:rsid w:val="002B344F"/>
    <w:rsid w:val="002C6330"/>
    <w:rsid w:val="002E3E1E"/>
    <w:rsid w:val="002F06CE"/>
    <w:rsid w:val="002F18A4"/>
    <w:rsid w:val="002F2573"/>
    <w:rsid w:val="002F2EA3"/>
    <w:rsid w:val="00301C86"/>
    <w:rsid w:val="00306C4C"/>
    <w:rsid w:val="003201CF"/>
    <w:rsid w:val="0032049B"/>
    <w:rsid w:val="00327A44"/>
    <w:rsid w:val="00330FD0"/>
    <w:rsid w:val="00341BC7"/>
    <w:rsid w:val="00352C53"/>
    <w:rsid w:val="0035406A"/>
    <w:rsid w:val="00370933"/>
    <w:rsid w:val="003848E6"/>
    <w:rsid w:val="003B05F7"/>
    <w:rsid w:val="003B34B5"/>
    <w:rsid w:val="003D57E5"/>
    <w:rsid w:val="003F1D77"/>
    <w:rsid w:val="004110D7"/>
    <w:rsid w:val="004152E6"/>
    <w:rsid w:val="00420EDE"/>
    <w:rsid w:val="00421200"/>
    <w:rsid w:val="00427D29"/>
    <w:rsid w:val="00430145"/>
    <w:rsid w:val="00430222"/>
    <w:rsid w:val="004349A2"/>
    <w:rsid w:val="00444DB1"/>
    <w:rsid w:val="00451AE4"/>
    <w:rsid w:val="00457E56"/>
    <w:rsid w:val="00464DAF"/>
    <w:rsid w:val="0048002D"/>
    <w:rsid w:val="00491778"/>
    <w:rsid w:val="00491EC6"/>
    <w:rsid w:val="00493DF0"/>
    <w:rsid w:val="004A10A0"/>
    <w:rsid w:val="004A3FB8"/>
    <w:rsid w:val="004B0B62"/>
    <w:rsid w:val="004B330E"/>
    <w:rsid w:val="004B3A3C"/>
    <w:rsid w:val="004C4382"/>
    <w:rsid w:val="004C4FDA"/>
    <w:rsid w:val="004C5EBF"/>
    <w:rsid w:val="004D12A3"/>
    <w:rsid w:val="004D2E7A"/>
    <w:rsid w:val="004E317A"/>
    <w:rsid w:val="004E4DD6"/>
    <w:rsid w:val="005003F8"/>
    <w:rsid w:val="005037A4"/>
    <w:rsid w:val="00524BB8"/>
    <w:rsid w:val="00525646"/>
    <w:rsid w:val="00545E57"/>
    <w:rsid w:val="00566149"/>
    <w:rsid w:val="00570E64"/>
    <w:rsid w:val="00587BAF"/>
    <w:rsid w:val="00595FED"/>
    <w:rsid w:val="005A6840"/>
    <w:rsid w:val="005D1602"/>
    <w:rsid w:val="00600DC5"/>
    <w:rsid w:val="00610893"/>
    <w:rsid w:val="00614814"/>
    <w:rsid w:val="00615ABE"/>
    <w:rsid w:val="00630F60"/>
    <w:rsid w:val="00632A2E"/>
    <w:rsid w:val="00634DCE"/>
    <w:rsid w:val="00640297"/>
    <w:rsid w:val="0067187A"/>
    <w:rsid w:val="006721B5"/>
    <w:rsid w:val="00681FA5"/>
    <w:rsid w:val="00682227"/>
    <w:rsid w:val="00693672"/>
    <w:rsid w:val="006A1A26"/>
    <w:rsid w:val="006A4CBE"/>
    <w:rsid w:val="006C477D"/>
    <w:rsid w:val="006C4BD0"/>
    <w:rsid w:val="006D1801"/>
    <w:rsid w:val="006D1B4A"/>
    <w:rsid w:val="006D1EF2"/>
    <w:rsid w:val="006D58A3"/>
    <w:rsid w:val="006D72B9"/>
    <w:rsid w:val="006E0267"/>
    <w:rsid w:val="006E4C73"/>
    <w:rsid w:val="006E61C3"/>
    <w:rsid w:val="006F24EC"/>
    <w:rsid w:val="00702C8B"/>
    <w:rsid w:val="0071235D"/>
    <w:rsid w:val="007306E4"/>
    <w:rsid w:val="007462D3"/>
    <w:rsid w:val="00764CE1"/>
    <w:rsid w:val="00765062"/>
    <w:rsid w:val="007846C1"/>
    <w:rsid w:val="0079461F"/>
    <w:rsid w:val="00796943"/>
    <w:rsid w:val="007B28AE"/>
    <w:rsid w:val="007B7C8C"/>
    <w:rsid w:val="007D6B02"/>
    <w:rsid w:val="007E2C51"/>
    <w:rsid w:val="007F1113"/>
    <w:rsid w:val="007F5184"/>
    <w:rsid w:val="00804306"/>
    <w:rsid w:val="0084740E"/>
    <w:rsid w:val="0085767B"/>
    <w:rsid w:val="00872AAB"/>
    <w:rsid w:val="008824F4"/>
    <w:rsid w:val="00886E26"/>
    <w:rsid w:val="00891BB9"/>
    <w:rsid w:val="008A051F"/>
    <w:rsid w:val="008A0BB7"/>
    <w:rsid w:val="008A6FD9"/>
    <w:rsid w:val="008C7487"/>
    <w:rsid w:val="008D2816"/>
    <w:rsid w:val="008D579A"/>
    <w:rsid w:val="008E44DA"/>
    <w:rsid w:val="009013BF"/>
    <w:rsid w:val="00914C96"/>
    <w:rsid w:val="00944E96"/>
    <w:rsid w:val="00944F91"/>
    <w:rsid w:val="00962FEA"/>
    <w:rsid w:val="00977098"/>
    <w:rsid w:val="00984AD5"/>
    <w:rsid w:val="0099244A"/>
    <w:rsid w:val="009A222D"/>
    <w:rsid w:val="009A52DD"/>
    <w:rsid w:val="009C52FA"/>
    <w:rsid w:val="009D6CA0"/>
    <w:rsid w:val="009E1519"/>
    <w:rsid w:val="009E74AA"/>
    <w:rsid w:val="00A31617"/>
    <w:rsid w:val="00A40442"/>
    <w:rsid w:val="00A475A3"/>
    <w:rsid w:val="00A52E62"/>
    <w:rsid w:val="00A77A39"/>
    <w:rsid w:val="00A8083A"/>
    <w:rsid w:val="00A920DF"/>
    <w:rsid w:val="00AA00A3"/>
    <w:rsid w:val="00AB6F59"/>
    <w:rsid w:val="00AD537D"/>
    <w:rsid w:val="00AE2689"/>
    <w:rsid w:val="00AE350D"/>
    <w:rsid w:val="00B11106"/>
    <w:rsid w:val="00B11466"/>
    <w:rsid w:val="00B33CB2"/>
    <w:rsid w:val="00B36957"/>
    <w:rsid w:val="00B41277"/>
    <w:rsid w:val="00B5587C"/>
    <w:rsid w:val="00B604A1"/>
    <w:rsid w:val="00B62C4D"/>
    <w:rsid w:val="00B66610"/>
    <w:rsid w:val="00B738FF"/>
    <w:rsid w:val="00B83AA9"/>
    <w:rsid w:val="00B87D35"/>
    <w:rsid w:val="00B87FDE"/>
    <w:rsid w:val="00B93A5E"/>
    <w:rsid w:val="00B94A3D"/>
    <w:rsid w:val="00BA3A61"/>
    <w:rsid w:val="00BD701A"/>
    <w:rsid w:val="00C1269F"/>
    <w:rsid w:val="00C13BF6"/>
    <w:rsid w:val="00C1472A"/>
    <w:rsid w:val="00C1655D"/>
    <w:rsid w:val="00C23565"/>
    <w:rsid w:val="00C47661"/>
    <w:rsid w:val="00C55927"/>
    <w:rsid w:val="00C572D7"/>
    <w:rsid w:val="00C64557"/>
    <w:rsid w:val="00C7362F"/>
    <w:rsid w:val="00CA0284"/>
    <w:rsid w:val="00CA5724"/>
    <w:rsid w:val="00CB0594"/>
    <w:rsid w:val="00CD236F"/>
    <w:rsid w:val="00CD3B49"/>
    <w:rsid w:val="00CD5CA1"/>
    <w:rsid w:val="00D1116F"/>
    <w:rsid w:val="00D26C7C"/>
    <w:rsid w:val="00D30B34"/>
    <w:rsid w:val="00D311E0"/>
    <w:rsid w:val="00D706E0"/>
    <w:rsid w:val="00D90BC3"/>
    <w:rsid w:val="00D92751"/>
    <w:rsid w:val="00DB69E5"/>
    <w:rsid w:val="00DD01AA"/>
    <w:rsid w:val="00DE3EF1"/>
    <w:rsid w:val="00DF1B02"/>
    <w:rsid w:val="00E03C31"/>
    <w:rsid w:val="00E217EE"/>
    <w:rsid w:val="00E42D96"/>
    <w:rsid w:val="00E71ECA"/>
    <w:rsid w:val="00E75E5F"/>
    <w:rsid w:val="00E838EC"/>
    <w:rsid w:val="00EA30C6"/>
    <w:rsid w:val="00ED378D"/>
    <w:rsid w:val="00EF770C"/>
    <w:rsid w:val="00F02B88"/>
    <w:rsid w:val="00F0398F"/>
    <w:rsid w:val="00F15A0E"/>
    <w:rsid w:val="00F2301B"/>
    <w:rsid w:val="00F2764D"/>
    <w:rsid w:val="00F56844"/>
    <w:rsid w:val="00F61838"/>
    <w:rsid w:val="00F61AA9"/>
    <w:rsid w:val="00F70B6C"/>
    <w:rsid w:val="00F720A9"/>
    <w:rsid w:val="00FA46EB"/>
    <w:rsid w:val="00FA61C9"/>
    <w:rsid w:val="00FA7CC8"/>
    <w:rsid w:val="00FB5BCE"/>
    <w:rsid w:val="00FC7F00"/>
    <w:rsid w:val="00FD05BC"/>
    <w:rsid w:val="00FD1A68"/>
    <w:rsid w:val="00FD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2E42"/>
  <w15:chartTrackingRefBased/>
  <w15:docId w15:val="{9E4490BA-0B1E-44C1-929B-C1F6BF5C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536">
      <w:bodyDiv w:val="1"/>
      <w:marLeft w:val="0"/>
      <w:marRight w:val="0"/>
      <w:marTop w:val="0"/>
      <w:marBottom w:val="0"/>
      <w:divBdr>
        <w:top w:val="none" w:sz="0" w:space="0" w:color="auto"/>
        <w:left w:val="none" w:sz="0" w:space="0" w:color="auto"/>
        <w:bottom w:val="none" w:sz="0" w:space="0" w:color="auto"/>
        <w:right w:val="none" w:sz="0" w:space="0" w:color="auto"/>
      </w:divBdr>
    </w:div>
    <w:div w:id="627012624">
      <w:bodyDiv w:val="1"/>
      <w:marLeft w:val="0"/>
      <w:marRight w:val="0"/>
      <w:marTop w:val="0"/>
      <w:marBottom w:val="0"/>
      <w:divBdr>
        <w:top w:val="none" w:sz="0" w:space="0" w:color="auto"/>
        <w:left w:val="none" w:sz="0" w:space="0" w:color="auto"/>
        <w:bottom w:val="none" w:sz="0" w:space="0" w:color="auto"/>
        <w:right w:val="none" w:sz="0" w:space="0" w:color="auto"/>
      </w:divBdr>
    </w:div>
    <w:div w:id="1526290544">
      <w:bodyDiv w:val="1"/>
      <w:marLeft w:val="0"/>
      <w:marRight w:val="0"/>
      <w:marTop w:val="0"/>
      <w:marBottom w:val="0"/>
      <w:divBdr>
        <w:top w:val="none" w:sz="0" w:space="0" w:color="auto"/>
        <w:left w:val="none" w:sz="0" w:space="0" w:color="auto"/>
        <w:bottom w:val="none" w:sz="0" w:space="0" w:color="auto"/>
        <w:right w:val="none" w:sz="0" w:space="0" w:color="auto"/>
      </w:divBdr>
    </w:div>
    <w:div w:id="1530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Boxall</dc:creator>
  <cp:keywords/>
  <dc:description/>
  <cp:lastModifiedBy>Richard Boxall</cp:lastModifiedBy>
  <cp:revision>7</cp:revision>
  <cp:lastPrinted>2023-05-27T14:14:00Z</cp:lastPrinted>
  <dcterms:created xsi:type="dcterms:W3CDTF">2024-04-17T14:40:00Z</dcterms:created>
  <dcterms:modified xsi:type="dcterms:W3CDTF">2024-04-17T14:43:00Z</dcterms:modified>
</cp:coreProperties>
</file>