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CD" w:rsidRPr="002E588B" w:rsidRDefault="007222CD" w:rsidP="00D848E0">
      <w:pPr>
        <w:jc w:val="center"/>
        <w:rPr>
          <w:rFonts w:ascii="Arial" w:hAnsi="Arial" w:cs="Arial"/>
          <w:b/>
          <w:sz w:val="32"/>
          <w:szCs w:val="32"/>
        </w:rPr>
      </w:pPr>
      <w:r w:rsidRPr="002E588B">
        <w:rPr>
          <w:rFonts w:ascii="Arial" w:hAnsi="Arial" w:cs="Arial"/>
          <w:b/>
          <w:sz w:val="32"/>
          <w:szCs w:val="32"/>
        </w:rPr>
        <w:t>NOVA RAIDERS CC</w:t>
      </w:r>
      <w:r w:rsidR="00D848E0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2E588B">
        <w:rPr>
          <w:rFonts w:ascii="Arial" w:hAnsi="Arial" w:cs="Arial"/>
          <w:b/>
          <w:sz w:val="32"/>
          <w:szCs w:val="32"/>
        </w:rPr>
        <w:t>OPEN</w:t>
      </w:r>
      <w:proofErr w:type="gramEnd"/>
      <w:r w:rsidRPr="002E588B">
        <w:rPr>
          <w:rFonts w:ascii="Arial" w:hAnsi="Arial" w:cs="Arial"/>
          <w:b/>
          <w:sz w:val="32"/>
          <w:szCs w:val="32"/>
        </w:rPr>
        <w:t xml:space="preserve"> 25 MILE TIME TRIAL</w:t>
      </w:r>
    </w:p>
    <w:p w:rsidR="007222CD" w:rsidRPr="00D848E0" w:rsidRDefault="007222CD" w:rsidP="007222CD">
      <w:pPr>
        <w:jc w:val="center"/>
        <w:rPr>
          <w:rFonts w:ascii="Arial" w:hAnsi="Arial" w:cs="Arial"/>
          <w:b/>
          <w:sz w:val="24"/>
          <w:szCs w:val="24"/>
        </w:rPr>
      </w:pPr>
      <w:r w:rsidRPr="00D848E0">
        <w:rPr>
          <w:rFonts w:ascii="Arial" w:hAnsi="Arial" w:cs="Arial"/>
          <w:b/>
          <w:sz w:val="24"/>
          <w:szCs w:val="24"/>
        </w:rPr>
        <w:t xml:space="preserve">SUNDAY </w:t>
      </w:r>
      <w:r w:rsidR="00B74B9C">
        <w:rPr>
          <w:rFonts w:ascii="Arial" w:hAnsi="Arial" w:cs="Arial"/>
          <w:b/>
          <w:sz w:val="24"/>
          <w:szCs w:val="24"/>
        </w:rPr>
        <w:t>7</w:t>
      </w:r>
      <w:r w:rsidR="00B74B9C" w:rsidRPr="00B74B9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74B9C">
        <w:rPr>
          <w:rFonts w:ascii="Arial" w:hAnsi="Arial" w:cs="Arial"/>
          <w:b/>
          <w:sz w:val="24"/>
          <w:szCs w:val="24"/>
        </w:rPr>
        <w:t xml:space="preserve"> MAY 2017</w:t>
      </w:r>
    </w:p>
    <w:p w:rsidR="007222CD" w:rsidRPr="002E588B" w:rsidRDefault="007222CD" w:rsidP="007222CD">
      <w:pPr>
        <w:jc w:val="center"/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sz w:val="24"/>
          <w:szCs w:val="24"/>
        </w:rPr>
        <w:t xml:space="preserve">Incorporating round </w:t>
      </w:r>
      <w:r w:rsidR="00684163">
        <w:rPr>
          <w:rFonts w:ascii="Arial" w:hAnsi="Arial" w:cs="Arial"/>
          <w:sz w:val="24"/>
          <w:szCs w:val="24"/>
        </w:rPr>
        <w:t>5</w:t>
      </w:r>
      <w:r w:rsidRPr="002E588B">
        <w:rPr>
          <w:rFonts w:ascii="Arial" w:hAnsi="Arial" w:cs="Arial"/>
          <w:sz w:val="24"/>
          <w:szCs w:val="24"/>
        </w:rPr>
        <w:t xml:space="preserve"> of the SCCA Friction &amp; Hydraulics Points Series</w:t>
      </w:r>
    </w:p>
    <w:p w:rsidR="007222CD" w:rsidRPr="002E588B" w:rsidRDefault="007222CD" w:rsidP="007222CD">
      <w:pPr>
        <w:jc w:val="center"/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sz w:val="24"/>
          <w:szCs w:val="24"/>
        </w:rPr>
        <w:t>Promoted for and on behalf of Cycling Time Trials under their Rules &amp; Regulations</w:t>
      </w:r>
    </w:p>
    <w:p w:rsidR="007222CD" w:rsidRPr="002E588B" w:rsidRDefault="007222CD" w:rsidP="00D848E0">
      <w:pPr>
        <w:jc w:val="center"/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b/>
          <w:sz w:val="24"/>
          <w:szCs w:val="24"/>
        </w:rPr>
        <w:t xml:space="preserve">Course: </w:t>
      </w:r>
      <w:r w:rsidRPr="002E588B">
        <w:rPr>
          <w:rFonts w:ascii="Arial" w:hAnsi="Arial" w:cs="Arial"/>
          <w:sz w:val="24"/>
          <w:szCs w:val="24"/>
        </w:rPr>
        <w:t>D25/20</w:t>
      </w:r>
      <w:r w:rsidRPr="002E588B">
        <w:rPr>
          <w:rFonts w:ascii="Arial" w:hAnsi="Arial" w:cs="Arial"/>
          <w:sz w:val="24"/>
          <w:szCs w:val="24"/>
        </w:rPr>
        <w:tab/>
      </w:r>
      <w:r w:rsidRPr="002E588B">
        <w:rPr>
          <w:rFonts w:ascii="Arial" w:hAnsi="Arial" w:cs="Arial"/>
          <w:b/>
          <w:sz w:val="24"/>
          <w:szCs w:val="24"/>
        </w:rPr>
        <w:t xml:space="preserve">Start Time: </w:t>
      </w:r>
      <w:r w:rsidRPr="002E588B">
        <w:rPr>
          <w:rFonts w:ascii="Arial" w:hAnsi="Arial" w:cs="Arial"/>
          <w:sz w:val="24"/>
          <w:szCs w:val="24"/>
        </w:rPr>
        <w:t>09:00</w:t>
      </w:r>
      <w:r w:rsidRPr="002E588B">
        <w:rPr>
          <w:rFonts w:ascii="Arial" w:hAnsi="Arial" w:cs="Arial"/>
          <w:sz w:val="24"/>
          <w:szCs w:val="24"/>
        </w:rPr>
        <w:tab/>
      </w:r>
      <w:r w:rsidRPr="002E588B">
        <w:rPr>
          <w:rFonts w:ascii="Arial" w:hAnsi="Arial" w:cs="Arial"/>
          <w:b/>
          <w:sz w:val="24"/>
          <w:szCs w:val="24"/>
        </w:rPr>
        <w:t>Timekeepers:</w:t>
      </w:r>
      <w:r w:rsidRPr="002E588B">
        <w:rPr>
          <w:rFonts w:ascii="Arial" w:hAnsi="Arial" w:cs="Arial"/>
          <w:sz w:val="24"/>
          <w:szCs w:val="24"/>
        </w:rPr>
        <w:t xml:space="preserve"> Gill Morrison</w:t>
      </w:r>
      <w:r w:rsidR="00B74B9C">
        <w:rPr>
          <w:rFonts w:ascii="Arial" w:hAnsi="Arial" w:cs="Arial"/>
          <w:sz w:val="24"/>
          <w:szCs w:val="24"/>
        </w:rPr>
        <w:t xml:space="preserve"> &amp; Jenny York</w:t>
      </w:r>
    </w:p>
    <w:p w:rsidR="007222CD" w:rsidRPr="002E588B" w:rsidRDefault="007222CD" w:rsidP="007222CD">
      <w:pPr>
        <w:jc w:val="center"/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b/>
          <w:sz w:val="24"/>
          <w:szCs w:val="24"/>
        </w:rPr>
        <w:t xml:space="preserve">Event Secretary: </w:t>
      </w:r>
      <w:r w:rsidRPr="002E588B">
        <w:rPr>
          <w:rFonts w:ascii="Arial" w:hAnsi="Arial" w:cs="Arial"/>
          <w:sz w:val="24"/>
          <w:szCs w:val="24"/>
        </w:rPr>
        <w:t xml:space="preserve">Ted Middleton, 22 </w:t>
      </w:r>
      <w:proofErr w:type="spellStart"/>
      <w:r w:rsidRPr="002E588B">
        <w:rPr>
          <w:rFonts w:ascii="Arial" w:hAnsi="Arial" w:cs="Arial"/>
          <w:sz w:val="24"/>
          <w:szCs w:val="24"/>
        </w:rPr>
        <w:t>Boughey</w:t>
      </w:r>
      <w:proofErr w:type="spellEnd"/>
      <w:r w:rsidRPr="002E588B">
        <w:rPr>
          <w:rFonts w:ascii="Arial" w:hAnsi="Arial" w:cs="Arial"/>
          <w:sz w:val="24"/>
          <w:szCs w:val="24"/>
        </w:rPr>
        <w:t xml:space="preserve"> Rd, Newport, Shropshire, TF10 7QF.</w:t>
      </w:r>
    </w:p>
    <w:p w:rsidR="007222CD" w:rsidRDefault="007222CD" w:rsidP="007222CD">
      <w:pPr>
        <w:jc w:val="center"/>
        <w:rPr>
          <w:rStyle w:val="Hyperlink"/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sz w:val="24"/>
          <w:szCs w:val="24"/>
        </w:rPr>
        <w:t xml:space="preserve">Tel: 07968966240, email: </w:t>
      </w:r>
      <w:hyperlink r:id="rId7" w:history="1">
        <w:r w:rsidRPr="002E588B">
          <w:rPr>
            <w:rStyle w:val="Hyperlink"/>
            <w:rFonts w:ascii="Arial" w:hAnsi="Arial" w:cs="Arial"/>
            <w:sz w:val="24"/>
            <w:szCs w:val="24"/>
          </w:rPr>
          <w:t>ed_middleton@hotmail.co.uk</w:t>
        </w:r>
      </w:hyperlink>
    </w:p>
    <w:p w:rsidR="00B74B9C" w:rsidRDefault="007222CD" w:rsidP="007222CD">
      <w:pPr>
        <w:jc w:val="center"/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b/>
          <w:sz w:val="24"/>
          <w:szCs w:val="24"/>
        </w:rPr>
        <w:t>Headquarters:</w:t>
      </w:r>
      <w:r w:rsidRPr="002E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B9C">
        <w:rPr>
          <w:rFonts w:ascii="Arial" w:hAnsi="Arial" w:cs="Arial"/>
          <w:sz w:val="24"/>
          <w:szCs w:val="24"/>
        </w:rPr>
        <w:t>Tilstock</w:t>
      </w:r>
      <w:proofErr w:type="spellEnd"/>
      <w:r w:rsidR="00B74B9C">
        <w:rPr>
          <w:rFonts w:ascii="Arial" w:hAnsi="Arial" w:cs="Arial"/>
          <w:sz w:val="24"/>
          <w:szCs w:val="24"/>
        </w:rPr>
        <w:t xml:space="preserve"> Village Hall, </w:t>
      </w:r>
      <w:proofErr w:type="spellStart"/>
      <w:r w:rsidR="00B74B9C">
        <w:rPr>
          <w:rFonts w:ascii="Arial" w:hAnsi="Arial" w:cs="Arial"/>
          <w:sz w:val="24"/>
          <w:szCs w:val="24"/>
        </w:rPr>
        <w:t>Tilstock</w:t>
      </w:r>
      <w:proofErr w:type="spellEnd"/>
      <w:r w:rsidR="00B74B9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4B9C">
        <w:rPr>
          <w:rFonts w:ascii="Arial" w:hAnsi="Arial" w:cs="Arial"/>
          <w:sz w:val="24"/>
          <w:szCs w:val="24"/>
        </w:rPr>
        <w:t>Nr</w:t>
      </w:r>
      <w:proofErr w:type="spellEnd"/>
      <w:r w:rsidR="00B74B9C">
        <w:rPr>
          <w:rFonts w:ascii="Arial" w:hAnsi="Arial" w:cs="Arial"/>
          <w:sz w:val="24"/>
          <w:szCs w:val="24"/>
        </w:rPr>
        <w:t xml:space="preserve"> Whitchurch, SY13 3LP</w:t>
      </w:r>
    </w:p>
    <w:p w:rsidR="007222CD" w:rsidRPr="002E588B" w:rsidRDefault="00B74B9C" w:rsidP="00722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</w:t>
      </w:r>
      <w:r w:rsidR="007222CD" w:rsidRPr="002E588B">
        <w:rPr>
          <w:rFonts w:ascii="Arial" w:hAnsi="Arial" w:cs="Arial"/>
          <w:sz w:val="24"/>
          <w:szCs w:val="24"/>
        </w:rPr>
        <w:t>pen fr</w:t>
      </w:r>
      <w:r>
        <w:rPr>
          <w:rFonts w:ascii="Arial" w:hAnsi="Arial" w:cs="Arial"/>
          <w:sz w:val="24"/>
          <w:szCs w:val="24"/>
        </w:rPr>
        <w:t xml:space="preserve">om 8.00am.    </w:t>
      </w:r>
    </w:p>
    <w:p w:rsidR="007222CD" w:rsidRPr="002E588B" w:rsidRDefault="007222CD" w:rsidP="007222CD">
      <w:pPr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b/>
          <w:sz w:val="24"/>
          <w:szCs w:val="24"/>
        </w:rPr>
        <w:t>Competitors Notes:</w:t>
      </w:r>
      <w:r w:rsidRPr="002E588B">
        <w:rPr>
          <w:rFonts w:ascii="Arial" w:hAnsi="Arial" w:cs="Arial"/>
          <w:sz w:val="24"/>
          <w:szCs w:val="24"/>
        </w:rPr>
        <w:t xml:space="preserve"> Each competitor must sign on when collecting numbers at the HQ, this is a CTT requirement.  Numbers should be pinned to the lower back area and be clearly visible.  Make sure you call out your number at the </w:t>
      </w:r>
      <w:proofErr w:type="gramStart"/>
      <w:r w:rsidRPr="002E588B">
        <w:rPr>
          <w:rFonts w:ascii="Arial" w:hAnsi="Arial" w:cs="Arial"/>
          <w:sz w:val="24"/>
          <w:szCs w:val="24"/>
        </w:rPr>
        <w:t>finish,</w:t>
      </w:r>
      <w:proofErr w:type="gramEnd"/>
      <w:r w:rsidRPr="002E588B">
        <w:rPr>
          <w:rFonts w:ascii="Arial" w:hAnsi="Arial" w:cs="Arial"/>
          <w:sz w:val="24"/>
          <w:szCs w:val="24"/>
        </w:rPr>
        <w:t xml:space="preserve"> otherwise your time may not be recorded.  Times will be displayed at </w:t>
      </w:r>
      <w:proofErr w:type="gramStart"/>
      <w:r w:rsidRPr="002E588B">
        <w:rPr>
          <w:rFonts w:ascii="Arial" w:hAnsi="Arial" w:cs="Arial"/>
          <w:sz w:val="24"/>
          <w:szCs w:val="24"/>
        </w:rPr>
        <w:t>HQ,</w:t>
      </w:r>
      <w:proofErr w:type="gramEnd"/>
      <w:r w:rsidRPr="002E588B">
        <w:rPr>
          <w:rFonts w:ascii="Arial" w:hAnsi="Arial" w:cs="Arial"/>
          <w:sz w:val="24"/>
          <w:szCs w:val="24"/>
        </w:rPr>
        <w:t xml:space="preserve"> do not ask for your time at the finish.</w:t>
      </w:r>
    </w:p>
    <w:p w:rsidR="007222CD" w:rsidRPr="002E588B" w:rsidRDefault="007222CD" w:rsidP="007222CD">
      <w:pPr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sz w:val="24"/>
          <w:szCs w:val="24"/>
        </w:rPr>
        <w:t>Distance from HQ to start is 3.8 miles so allow adequate time.  Please use extreme</w:t>
      </w:r>
      <w:r w:rsidR="00BF7B75">
        <w:rPr>
          <w:rFonts w:ascii="Arial" w:hAnsi="Arial" w:cs="Arial"/>
          <w:sz w:val="24"/>
          <w:szCs w:val="24"/>
        </w:rPr>
        <w:t xml:space="preserve"> caution</w:t>
      </w:r>
      <w:r w:rsidRPr="002E588B">
        <w:rPr>
          <w:rFonts w:ascii="Arial" w:hAnsi="Arial" w:cs="Arial"/>
          <w:sz w:val="24"/>
          <w:szCs w:val="24"/>
        </w:rPr>
        <w:t xml:space="preserve"> when riding on the </w:t>
      </w:r>
      <w:proofErr w:type="gramStart"/>
      <w:r w:rsidRPr="002E588B">
        <w:rPr>
          <w:rFonts w:ascii="Arial" w:hAnsi="Arial" w:cs="Arial"/>
          <w:sz w:val="24"/>
          <w:szCs w:val="24"/>
        </w:rPr>
        <w:t>A49,</w:t>
      </w:r>
      <w:proofErr w:type="gramEnd"/>
      <w:r w:rsidRPr="002E588B">
        <w:rPr>
          <w:rFonts w:ascii="Arial" w:hAnsi="Arial" w:cs="Arial"/>
          <w:sz w:val="24"/>
          <w:szCs w:val="24"/>
        </w:rPr>
        <w:t xml:space="preserve"> you are on the course so please ride in single file.  Any rider performing a U-Turn in sight of the start or finish may be disqualified.  Keep your head up at all times, have a safe and enjoyable ride!</w:t>
      </w:r>
    </w:p>
    <w:p w:rsidR="002E588B" w:rsidRPr="00D848E0" w:rsidRDefault="002E588B" w:rsidP="002E588B">
      <w:pPr>
        <w:jc w:val="center"/>
        <w:rPr>
          <w:rFonts w:ascii="Arial" w:hAnsi="Arial" w:cs="Arial"/>
          <w:b/>
          <w:sz w:val="24"/>
          <w:szCs w:val="24"/>
        </w:rPr>
      </w:pPr>
      <w:r w:rsidRPr="00D848E0">
        <w:rPr>
          <w:rFonts w:ascii="Arial" w:hAnsi="Arial" w:cs="Arial"/>
          <w:b/>
          <w:sz w:val="24"/>
          <w:szCs w:val="24"/>
        </w:rPr>
        <w:t>Course Description</w:t>
      </w:r>
    </w:p>
    <w:p w:rsidR="002E588B" w:rsidRPr="002E588B" w:rsidRDefault="002E588B" w:rsidP="002E588B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2E588B">
        <w:rPr>
          <w:rFonts w:ascii="Arial" w:eastAsia="Times New Roman" w:hAnsi="Arial" w:cs="Arial"/>
          <w:sz w:val="24"/>
          <w:szCs w:val="24"/>
          <w:lang w:eastAsia="en-GB"/>
        </w:rPr>
        <w:t xml:space="preserve">Start on A49, 5.5 miles south of Whitchurch, Shropshire, at the southern end of the bridge on top of the </w:t>
      </w:r>
      <w:proofErr w:type="spellStart"/>
      <w:r w:rsidRPr="002E588B">
        <w:rPr>
          <w:rFonts w:ascii="Arial" w:eastAsia="Times New Roman" w:hAnsi="Arial" w:cs="Arial"/>
          <w:sz w:val="24"/>
          <w:szCs w:val="24"/>
          <w:lang w:eastAsia="en-GB"/>
        </w:rPr>
        <w:t>Prees</w:t>
      </w:r>
      <w:proofErr w:type="spellEnd"/>
      <w:r w:rsidRPr="002E588B">
        <w:rPr>
          <w:rFonts w:ascii="Arial" w:eastAsia="Times New Roman" w:hAnsi="Arial" w:cs="Arial"/>
          <w:sz w:val="24"/>
          <w:szCs w:val="24"/>
          <w:lang w:eastAsia="en-GB"/>
        </w:rPr>
        <w:t xml:space="preserve"> Bypass.</w:t>
      </w:r>
      <w:r w:rsidRPr="002E588B">
        <w:rPr>
          <w:rFonts w:ascii="Arial" w:eastAsia="Times New Roman" w:hAnsi="Arial" w:cs="Arial"/>
          <w:sz w:val="24"/>
          <w:szCs w:val="24"/>
          <w:lang w:eastAsia="en-GB"/>
        </w:rPr>
        <w:br/>
        <w:t>Proceed south along A49 to turn at Battlefield Church Island (first island)(11.3m)</w:t>
      </w:r>
      <w:r w:rsidRPr="002E588B">
        <w:rPr>
          <w:rFonts w:ascii="Arial" w:eastAsia="Times New Roman" w:hAnsi="Arial" w:cs="Arial"/>
          <w:sz w:val="24"/>
          <w:szCs w:val="24"/>
          <w:lang w:eastAsia="en-GB"/>
        </w:rPr>
        <w:br/>
        <w:t>Encircle Island, with care, and retrace along A49, through start, to</w:t>
      </w:r>
      <w:r w:rsidRPr="002E588B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Finish </w:t>
      </w:r>
      <w:proofErr w:type="spellStart"/>
      <w:r w:rsidRPr="002E588B">
        <w:rPr>
          <w:rFonts w:ascii="Arial" w:eastAsia="Times New Roman" w:hAnsi="Arial" w:cs="Arial"/>
          <w:sz w:val="24"/>
          <w:szCs w:val="24"/>
          <w:lang w:eastAsia="en-GB"/>
        </w:rPr>
        <w:t>approx</w:t>
      </w:r>
      <w:proofErr w:type="spellEnd"/>
      <w:r w:rsidRPr="002E588B">
        <w:rPr>
          <w:rFonts w:ascii="Arial" w:eastAsia="Times New Roman" w:hAnsi="Arial" w:cs="Arial"/>
          <w:sz w:val="24"/>
          <w:szCs w:val="24"/>
          <w:lang w:eastAsia="en-GB"/>
        </w:rPr>
        <w:t xml:space="preserve"> 400 </w:t>
      </w:r>
      <w:proofErr w:type="spellStart"/>
      <w:r w:rsidRPr="002E588B">
        <w:rPr>
          <w:rFonts w:ascii="Arial" w:eastAsia="Times New Roman" w:hAnsi="Arial" w:cs="Arial"/>
          <w:sz w:val="24"/>
          <w:szCs w:val="24"/>
          <w:lang w:eastAsia="en-GB"/>
        </w:rPr>
        <w:t>yds</w:t>
      </w:r>
      <w:proofErr w:type="spellEnd"/>
      <w:r w:rsidRPr="002E588B">
        <w:rPr>
          <w:rFonts w:ascii="Arial" w:eastAsia="Times New Roman" w:hAnsi="Arial" w:cs="Arial"/>
          <w:sz w:val="24"/>
          <w:szCs w:val="24"/>
          <w:lang w:eastAsia="en-GB"/>
        </w:rPr>
        <w:t xml:space="preserve"> short of </w:t>
      </w:r>
      <w:proofErr w:type="spellStart"/>
      <w:r w:rsidRPr="002E588B">
        <w:rPr>
          <w:rFonts w:ascii="Arial" w:eastAsia="Times New Roman" w:hAnsi="Arial" w:cs="Arial"/>
          <w:sz w:val="24"/>
          <w:szCs w:val="24"/>
          <w:lang w:eastAsia="en-GB"/>
        </w:rPr>
        <w:t>Prees</w:t>
      </w:r>
      <w:proofErr w:type="spellEnd"/>
      <w:r w:rsidRPr="002E588B">
        <w:rPr>
          <w:rFonts w:ascii="Arial" w:eastAsia="Times New Roman" w:hAnsi="Arial" w:cs="Arial"/>
          <w:sz w:val="24"/>
          <w:szCs w:val="24"/>
          <w:lang w:eastAsia="en-GB"/>
        </w:rPr>
        <w:t xml:space="preserve"> Island, at telegraph pole 50 </w:t>
      </w:r>
      <w:proofErr w:type="spellStart"/>
      <w:r w:rsidRPr="002E588B">
        <w:rPr>
          <w:rFonts w:ascii="Arial" w:eastAsia="Times New Roman" w:hAnsi="Arial" w:cs="Arial"/>
          <w:sz w:val="24"/>
          <w:szCs w:val="24"/>
          <w:lang w:eastAsia="en-GB"/>
        </w:rPr>
        <w:t>yds</w:t>
      </w:r>
      <w:proofErr w:type="spellEnd"/>
      <w:r w:rsidRPr="002E588B">
        <w:rPr>
          <w:rFonts w:ascii="Arial" w:eastAsia="Times New Roman" w:hAnsi="Arial" w:cs="Arial"/>
          <w:sz w:val="24"/>
          <w:szCs w:val="24"/>
          <w:lang w:eastAsia="en-GB"/>
        </w:rPr>
        <w:t xml:space="preserve"> past Shamrock Lodge and 12 </w:t>
      </w:r>
      <w:proofErr w:type="spellStart"/>
      <w:r w:rsidRPr="002E588B">
        <w:rPr>
          <w:rFonts w:ascii="Arial" w:eastAsia="Times New Roman" w:hAnsi="Arial" w:cs="Arial"/>
          <w:sz w:val="24"/>
          <w:szCs w:val="24"/>
          <w:lang w:eastAsia="en-GB"/>
        </w:rPr>
        <w:t>yds</w:t>
      </w:r>
      <w:proofErr w:type="spellEnd"/>
      <w:r w:rsidRPr="002E588B">
        <w:rPr>
          <w:rFonts w:ascii="Arial" w:eastAsia="Times New Roman" w:hAnsi="Arial" w:cs="Arial"/>
          <w:sz w:val="24"/>
          <w:szCs w:val="24"/>
          <w:lang w:eastAsia="en-GB"/>
        </w:rPr>
        <w:t xml:space="preserve"> before "Slippery Road Surface" sign</w:t>
      </w:r>
      <w:r w:rsidRPr="002E588B">
        <w:rPr>
          <w:rFonts w:ascii="Times New Roman" w:eastAsia="Times New Roman" w:hAnsi="Times New Roman" w:cs="Times New Roman"/>
          <w:sz w:val="23"/>
          <w:szCs w:val="23"/>
          <w:lang w:eastAsia="en-GB"/>
        </w:rPr>
        <w:t>.</w:t>
      </w:r>
    </w:p>
    <w:p w:rsidR="002E588B" w:rsidRPr="00D848E0" w:rsidRDefault="002E588B" w:rsidP="002E588B">
      <w:pPr>
        <w:jc w:val="center"/>
        <w:rPr>
          <w:rFonts w:ascii="Arial" w:hAnsi="Arial" w:cs="Arial"/>
          <w:b/>
          <w:sz w:val="24"/>
          <w:szCs w:val="24"/>
        </w:rPr>
      </w:pPr>
      <w:r w:rsidRPr="00D848E0">
        <w:rPr>
          <w:rFonts w:ascii="Arial" w:hAnsi="Arial" w:cs="Arial"/>
          <w:b/>
          <w:sz w:val="24"/>
          <w:szCs w:val="24"/>
        </w:rPr>
        <w:t>Awards</w:t>
      </w:r>
    </w:p>
    <w:p w:rsidR="002E588B" w:rsidRPr="00D848E0" w:rsidRDefault="002524E8" w:rsidP="002524E8">
      <w:pPr>
        <w:rPr>
          <w:rFonts w:ascii="Arial" w:hAnsi="Arial" w:cs="Arial"/>
          <w:sz w:val="24"/>
          <w:szCs w:val="24"/>
        </w:rPr>
      </w:pPr>
      <w:r w:rsidRPr="00D848E0">
        <w:rPr>
          <w:rFonts w:ascii="Arial" w:hAnsi="Arial" w:cs="Arial"/>
          <w:b/>
          <w:sz w:val="24"/>
          <w:szCs w:val="24"/>
        </w:rPr>
        <w:t>Male</w:t>
      </w:r>
      <w:r w:rsidRPr="00D848E0">
        <w:rPr>
          <w:rFonts w:ascii="Arial" w:hAnsi="Arial" w:cs="Arial"/>
          <w:b/>
          <w:sz w:val="24"/>
          <w:szCs w:val="24"/>
        </w:rPr>
        <w:tab/>
      </w:r>
      <w:r w:rsidRPr="00D848E0">
        <w:rPr>
          <w:rFonts w:ascii="Arial" w:hAnsi="Arial" w:cs="Arial"/>
          <w:b/>
          <w:sz w:val="24"/>
          <w:szCs w:val="24"/>
        </w:rPr>
        <w:tab/>
      </w:r>
      <w:r w:rsidRPr="00D848E0">
        <w:rPr>
          <w:rFonts w:ascii="Arial" w:hAnsi="Arial" w:cs="Arial"/>
          <w:sz w:val="24"/>
          <w:szCs w:val="24"/>
        </w:rPr>
        <w:t>1</w:t>
      </w:r>
      <w:r w:rsidRPr="00D848E0">
        <w:rPr>
          <w:rFonts w:ascii="Arial" w:hAnsi="Arial" w:cs="Arial"/>
          <w:sz w:val="24"/>
          <w:szCs w:val="24"/>
          <w:vertAlign w:val="superscript"/>
        </w:rPr>
        <w:t>st</w:t>
      </w:r>
      <w:r w:rsidRPr="00D848E0">
        <w:rPr>
          <w:rFonts w:ascii="Arial" w:hAnsi="Arial" w:cs="Arial"/>
          <w:sz w:val="24"/>
          <w:szCs w:val="24"/>
        </w:rPr>
        <w:t xml:space="preserve"> £30.00, 2</w:t>
      </w:r>
      <w:r w:rsidRPr="00D848E0">
        <w:rPr>
          <w:rFonts w:ascii="Arial" w:hAnsi="Arial" w:cs="Arial"/>
          <w:sz w:val="24"/>
          <w:szCs w:val="24"/>
          <w:vertAlign w:val="superscript"/>
        </w:rPr>
        <w:t>nd</w:t>
      </w:r>
      <w:r w:rsidRPr="00D848E0">
        <w:rPr>
          <w:rFonts w:ascii="Arial" w:hAnsi="Arial" w:cs="Arial"/>
          <w:sz w:val="24"/>
          <w:szCs w:val="24"/>
        </w:rPr>
        <w:t xml:space="preserve"> £20.00, 3</w:t>
      </w:r>
      <w:r w:rsidRPr="00D848E0">
        <w:rPr>
          <w:rFonts w:ascii="Arial" w:hAnsi="Arial" w:cs="Arial"/>
          <w:sz w:val="24"/>
          <w:szCs w:val="24"/>
          <w:vertAlign w:val="superscript"/>
        </w:rPr>
        <w:t>rd</w:t>
      </w:r>
      <w:r w:rsidRPr="00D848E0">
        <w:rPr>
          <w:rFonts w:ascii="Arial" w:hAnsi="Arial" w:cs="Arial"/>
          <w:sz w:val="24"/>
          <w:szCs w:val="24"/>
        </w:rPr>
        <w:t xml:space="preserve"> £1</w:t>
      </w:r>
      <w:r w:rsidR="00684163">
        <w:rPr>
          <w:rFonts w:ascii="Arial" w:hAnsi="Arial" w:cs="Arial"/>
          <w:sz w:val="24"/>
          <w:szCs w:val="24"/>
        </w:rPr>
        <w:t>0</w:t>
      </w:r>
      <w:r w:rsidRPr="00D848E0">
        <w:rPr>
          <w:rFonts w:ascii="Arial" w:hAnsi="Arial" w:cs="Arial"/>
          <w:sz w:val="24"/>
          <w:szCs w:val="24"/>
        </w:rPr>
        <w:t>.00</w:t>
      </w:r>
    </w:p>
    <w:p w:rsidR="002524E8" w:rsidRPr="00D848E0" w:rsidRDefault="002524E8" w:rsidP="002524E8">
      <w:pPr>
        <w:rPr>
          <w:rFonts w:ascii="Arial" w:hAnsi="Arial" w:cs="Arial"/>
          <w:sz w:val="24"/>
          <w:szCs w:val="24"/>
        </w:rPr>
      </w:pPr>
      <w:r w:rsidRPr="00D848E0">
        <w:rPr>
          <w:rFonts w:ascii="Arial" w:hAnsi="Arial" w:cs="Arial"/>
          <w:b/>
          <w:sz w:val="24"/>
          <w:szCs w:val="24"/>
        </w:rPr>
        <w:t>Female</w:t>
      </w:r>
      <w:r w:rsidRPr="00D848E0">
        <w:rPr>
          <w:rFonts w:ascii="Arial" w:hAnsi="Arial" w:cs="Arial"/>
          <w:sz w:val="24"/>
          <w:szCs w:val="24"/>
        </w:rPr>
        <w:tab/>
        <w:t>1</w:t>
      </w:r>
      <w:r w:rsidRPr="00D848E0">
        <w:rPr>
          <w:rFonts w:ascii="Arial" w:hAnsi="Arial" w:cs="Arial"/>
          <w:sz w:val="24"/>
          <w:szCs w:val="24"/>
          <w:vertAlign w:val="superscript"/>
        </w:rPr>
        <w:t>st</w:t>
      </w:r>
      <w:r w:rsidRPr="00D848E0">
        <w:rPr>
          <w:rFonts w:ascii="Arial" w:hAnsi="Arial" w:cs="Arial"/>
          <w:sz w:val="24"/>
          <w:szCs w:val="24"/>
        </w:rPr>
        <w:t xml:space="preserve"> £30.00, 2</w:t>
      </w:r>
      <w:r w:rsidRPr="00D848E0">
        <w:rPr>
          <w:rFonts w:ascii="Arial" w:hAnsi="Arial" w:cs="Arial"/>
          <w:sz w:val="24"/>
          <w:szCs w:val="24"/>
          <w:vertAlign w:val="superscript"/>
        </w:rPr>
        <w:t>nd</w:t>
      </w:r>
      <w:r w:rsidRPr="00D848E0">
        <w:rPr>
          <w:rFonts w:ascii="Arial" w:hAnsi="Arial" w:cs="Arial"/>
          <w:sz w:val="24"/>
          <w:szCs w:val="24"/>
        </w:rPr>
        <w:t xml:space="preserve"> £20.00, 3</w:t>
      </w:r>
      <w:r w:rsidRPr="00D848E0">
        <w:rPr>
          <w:rFonts w:ascii="Arial" w:hAnsi="Arial" w:cs="Arial"/>
          <w:sz w:val="24"/>
          <w:szCs w:val="24"/>
          <w:vertAlign w:val="superscript"/>
        </w:rPr>
        <w:t>rd</w:t>
      </w:r>
      <w:r w:rsidRPr="00D848E0">
        <w:rPr>
          <w:rFonts w:ascii="Arial" w:hAnsi="Arial" w:cs="Arial"/>
          <w:sz w:val="24"/>
          <w:szCs w:val="24"/>
        </w:rPr>
        <w:t xml:space="preserve"> £1</w:t>
      </w:r>
      <w:r w:rsidR="00684163">
        <w:rPr>
          <w:rFonts w:ascii="Arial" w:hAnsi="Arial" w:cs="Arial"/>
          <w:sz w:val="24"/>
          <w:szCs w:val="24"/>
        </w:rPr>
        <w:t>0</w:t>
      </w:r>
      <w:r w:rsidRPr="00D848E0">
        <w:rPr>
          <w:rFonts w:ascii="Arial" w:hAnsi="Arial" w:cs="Arial"/>
          <w:sz w:val="24"/>
          <w:szCs w:val="24"/>
        </w:rPr>
        <w:t>.00</w:t>
      </w:r>
    </w:p>
    <w:p w:rsidR="002524E8" w:rsidRPr="00D848E0" w:rsidRDefault="002524E8" w:rsidP="002524E8">
      <w:pPr>
        <w:rPr>
          <w:rFonts w:ascii="Arial" w:hAnsi="Arial" w:cs="Arial"/>
          <w:sz w:val="24"/>
          <w:szCs w:val="24"/>
        </w:rPr>
      </w:pPr>
      <w:r w:rsidRPr="00D848E0">
        <w:rPr>
          <w:rFonts w:ascii="Arial" w:hAnsi="Arial" w:cs="Arial"/>
          <w:b/>
          <w:sz w:val="24"/>
          <w:szCs w:val="24"/>
        </w:rPr>
        <w:t>Junior</w:t>
      </w:r>
      <w:r w:rsidRPr="00D848E0">
        <w:rPr>
          <w:rFonts w:ascii="Arial" w:hAnsi="Arial" w:cs="Arial"/>
          <w:sz w:val="24"/>
          <w:szCs w:val="24"/>
        </w:rPr>
        <w:tab/>
        <w:t>1</w:t>
      </w:r>
      <w:r w:rsidRPr="00D848E0">
        <w:rPr>
          <w:rFonts w:ascii="Arial" w:hAnsi="Arial" w:cs="Arial"/>
          <w:sz w:val="24"/>
          <w:szCs w:val="24"/>
          <w:vertAlign w:val="superscript"/>
        </w:rPr>
        <w:t>st</w:t>
      </w:r>
      <w:r w:rsidRPr="00D848E0">
        <w:rPr>
          <w:rFonts w:ascii="Arial" w:hAnsi="Arial" w:cs="Arial"/>
          <w:sz w:val="24"/>
          <w:szCs w:val="24"/>
        </w:rPr>
        <w:t xml:space="preserve"> £20.00, 2</w:t>
      </w:r>
      <w:r w:rsidRPr="00D848E0">
        <w:rPr>
          <w:rFonts w:ascii="Arial" w:hAnsi="Arial" w:cs="Arial"/>
          <w:sz w:val="24"/>
          <w:szCs w:val="24"/>
          <w:vertAlign w:val="superscript"/>
        </w:rPr>
        <w:t>nd</w:t>
      </w:r>
      <w:r w:rsidRPr="00D848E0">
        <w:rPr>
          <w:rFonts w:ascii="Arial" w:hAnsi="Arial" w:cs="Arial"/>
          <w:sz w:val="24"/>
          <w:szCs w:val="24"/>
        </w:rPr>
        <w:t xml:space="preserve"> £10.00</w:t>
      </w:r>
    </w:p>
    <w:p w:rsidR="002524E8" w:rsidRPr="00D848E0" w:rsidRDefault="00684163" w:rsidP="002524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Fast</w:t>
      </w:r>
      <w:r w:rsidR="00D848E0" w:rsidRPr="00D848E0">
        <w:rPr>
          <w:rFonts w:ascii="Arial" w:hAnsi="Arial" w:cs="Arial"/>
          <w:b/>
          <w:sz w:val="24"/>
          <w:szCs w:val="24"/>
        </w:rPr>
        <w:t>est Team of Three:</w:t>
      </w:r>
      <w:r w:rsidR="00D848E0">
        <w:rPr>
          <w:rFonts w:ascii="Arial" w:hAnsi="Arial" w:cs="Arial"/>
          <w:sz w:val="24"/>
          <w:szCs w:val="24"/>
        </w:rPr>
        <w:t xml:space="preserve"> £30.00</w:t>
      </w:r>
    </w:p>
    <w:p w:rsidR="00D848E0" w:rsidRDefault="00D848E0" w:rsidP="002E588B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D84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8D" w:rsidRDefault="005A728D" w:rsidP="00D848E0">
      <w:pPr>
        <w:spacing w:after="0" w:line="240" w:lineRule="auto"/>
      </w:pPr>
      <w:r>
        <w:separator/>
      </w:r>
    </w:p>
  </w:endnote>
  <w:endnote w:type="continuationSeparator" w:id="0">
    <w:p w:rsidR="005A728D" w:rsidRDefault="005A728D" w:rsidP="00D8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8D" w:rsidRDefault="005A728D" w:rsidP="00D848E0">
      <w:pPr>
        <w:spacing w:after="0" w:line="240" w:lineRule="auto"/>
      </w:pPr>
      <w:r>
        <w:separator/>
      </w:r>
    </w:p>
  </w:footnote>
  <w:footnote w:type="continuationSeparator" w:id="0">
    <w:p w:rsidR="005A728D" w:rsidRDefault="005A728D" w:rsidP="00D84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CD"/>
    <w:rsid w:val="00074869"/>
    <w:rsid w:val="002524E8"/>
    <w:rsid w:val="002E588B"/>
    <w:rsid w:val="003E6B5E"/>
    <w:rsid w:val="005A728D"/>
    <w:rsid w:val="00684163"/>
    <w:rsid w:val="007222CD"/>
    <w:rsid w:val="00775698"/>
    <w:rsid w:val="00844221"/>
    <w:rsid w:val="00907D89"/>
    <w:rsid w:val="00A35165"/>
    <w:rsid w:val="00A35CBB"/>
    <w:rsid w:val="00B74B9C"/>
    <w:rsid w:val="00BF7B75"/>
    <w:rsid w:val="00C32B8A"/>
    <w:rsid w:val="00C54729"/>
    <w:rsid w:val="00D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2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E0"/>
  </w:style>
  <w:style w:type="paragraph" w:styleId="Footer">
    <w:name w:val="footer"/>
    <w:basedOn w:val="Normal"/>
    <w:link w:val="FooterChar"/>
    <w:uiPriority w:val="99"/>
    <w:unhideWhenUsed/>
    <w:rsid w:val="00D8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2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E0"/>
  </w:style>
  <w:style w:type="paragraph" w:styleId="Footer">
    <w:name w:val="footer"/>
    <w:basedOn w:val="Normal"/>
    <w:link w:val="FooterChar"/>
    <w:uiPriority w:val="99"/>
    <w:unhideWhenUsed/>
    <w:rsid w:val="00D8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9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4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7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30888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41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40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35368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65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63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14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1720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48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258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148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460898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886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838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765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79577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4664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2343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414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822833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78422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6299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3496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061876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57166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90711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48561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97908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3025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_middleton@hotmail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Downes</dc:creator>
  <cp:lastModifiedBy>Glyn Downes</cp:lastModifiedBy>
  <cp:revision>2</cp:revision>
  <dcterms:created xsi:type="dcterms:W3CDTF">2017-04-30T20:11:00Z</dcterms:created>
  <dcterms:modified xsi:type="dcterms:W3CDTF">2017-04-30T20:11:00Z</dcterms:modified>
</cp:coreProperties>
</file>