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39" w:rsidRDefault="008A3B39" w:rsidP="00B31C75">
      <w:pPr>
        <w:pStyle w:val="Heading2"/>
        <w:spacing w:line="180" w:lineRule="auto"/>
        <w:ind w:hanging="180"/>
        <w:jc w:val="center"/>
        <w:rPr>
          <w:b/>
          <w:bCs/>
        </w:rPr>
      </w:pPr>
    </w:p>
    <w:p w:rsidR="008A3B39" w:rsidRDefault="008A3B39" w:rsidP="003656AE">
      <w:pPr>
        <w:pStyle w:val="Heading2"/>
        <w:spacing w:line="180" w:lineRule="auto"/>
        <w:rPr>
          <w:b/>
          <w:bCs/>
        </w:rPr>
      </w:pPr>
    </w:p>
    <w:p w:rsidR="008A3B39" w:rsidRPr="008A3B39" w:rsidRDefault="00555EBF" w:rsidP="003656AE">
      <w:pPr>
        <w:pStyle w:val="Heading4"/>
        <w:jc w:val="center"/>
      </w:pPr>
      <w:r>
        <w:t>Exeter Wheelers Cycling Club</w:t>
      </w:r>
    </w:p>
    <w:p w:rsidR="005560E5" w:rsidRPr="003656AE" w:rsidRDefault="00555EBF" w:rsidP="003656AE">
      <w:pPr>
        <w:pStyle w:val="Heading4"/>
        <w:jc w:val="center"/>
      </w:pPr>
      <w:r w:rsidRPr="003656AE">
        <w:t>10 Mile Time Trial</w:t>
      </w:r>
    </w:p>
    <w:p w:rsidR="005560E5" w:rsidRPr="002442FD" w:rsidRDefault="005560E5" w:rsidP="003656AE">
      <w:pPr>
        <w:pStyle w:val="Heading4"/>
        <w:jc w:val="center"/>
      </w:pPr>
    </w:p>
    <w:p w:rsidR="008A3B39" w:rsidRDefault="008A3B39" w:rsidP="008A3B39"/>
    <w:p w:rsidR="008A3B39" w:rsidRDefault="008A3B39" w:rsidP="008A3B39">
      <w:r>
        <w:rPr>
          <w:noProof/>
          <w:lang w:eastAsia="en-GB"/>
        </w:rPr>
        <w:drawing>
          <wp:anchor distT="0" distB="0" distL="114300" distR="114300" simplePos="0" relativeHeight="251658240" behindDoc="0" locked="0" layoutInCell="1" allowOverlap="1">
            <wp:simplePos x="0" y="0"/>
            <wp:positionH relativeFrom="column">
              <wp:align>center</wp:align>
            </wp:positionH>
            <wp:positionV relativeFrom="paragraph">
              <wp:posOffset>221615</wp:posOffset>
            </wp:positionV>
            <wp:extent cx="1079500" cy="1012190"/>
            <wp:effectExtent l="19050" t="0" r="6350" b="0"/>
            <wp:wrapSquare wrapText="right"/>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6" cstate="print"/>
                    <a:srcRect/>
                    <a:stretch>
                      <a:fillRect/>
                    </a:stretch>
                  </pic:blipFill>
                  <pic:spPr bwMode="auto">
                    <a:xfrm>
                      <a:off x="0" y="0"/>
                      <a:ext cx="1079500" cy="1012190"/>
                    </a:xfrm>
                    <a:prstGeom prst="rect">
                      <a:avLst/>
                    </a:prstGeom>
                    <a:noFill/>
                    <a:ln w="9525">
                      <a:noFill/>
                      <a:miter lim="800000"/>
                      <a:headEnd/>
                      <a:tailEnd/>
                    </a:ln>
                  </pic:spPr>
                </pic:pic>
              </a:graphicData>
            </a:graphic>
          </wp:anchor>
        </w:drawing>
      </w:r>
    </w:p>
    <w:p w:rsidR="008A3B39" w:rsidRDefault="008A3B39" w:rsidP="008A3B39"/>
    <w:p w:rsidR="008A3B39" w:rsidRDefault="008A3B39" w:rsidP="008A3B39"/>
    <w:p w:rsidR="008A3B39" w:rsidRDefault="008A3B39" w:rsidP="008A3B39"/>
    <w:p w:rsidR="008A3B39" w:rsidRDefault="008A3B39" w:rsidP="008A3B39"/>
    <w:p w:rsidR="008A3B39" w:rsidRPr="008A3B39" w:rsidRDefault="008A3B39" w:rsidP="008A3B39"/>
    <w:p w:rsidR="00D70E86" w:rsidRPr="00D70E86" w:rsidRDefault="00D70E86" w:rsidP="00E67793">
      <w:pPr>
        <w:jc w:val="center"/>
        <w:rPr>
          <w:rFonts w:ascii="Times New Roman" w:hAnsi="Times New Roman" w:cs="Times New Roman"/>
          <w:b/>
          <w:bCs/>
        </w:rPr>
      </w:pPr>
      <w:r w:rsidRPr="00D70E86">
        <w:rPr>
          <w:rFonts w:ascii="Times New Roman" w:hAnsi="Times New Roman" w:cs="Times New Roman"/>
          <w:b/>
          <w:bCs/>
        </w:rPr>
        <w:t>Promoted for and on behalf of Cycling Time Trials under their Rules &amp; Regulations</w:t>
      </w:r>
    </w:p>
    <w:p w:rsidR="00D70E86" w:rsidRPr="00D70E86" w:rsidRDefault="0055532E" w:rsidP="00E67793">
      <w:pPr>
        <w:jc w:val="center"/>
        <w:rPr>
          <w:rFonts w:ascii="Times New Roman" w:hAnsi="Times New Roman" w:cs="Times New Roman"/>
          <w:b/>
          <w:bCs/>
        </w:rPr>
      </w:pPr>
      <w:r>
        <w:rPr>
          <w:rFonts w:ascii="Times New Roman" w:hAnsi="Times New Roman" w:cs="Times New Roman"/>
          <w:b/>
          <w:bCs/>
        </w:rPr>
        <w:t>Sun 7th May 2017</w:t>
      </w:r>
      <w:r w:rsidR="00D70E86" w:rsidRPr="00D70E86">
        <w:rPr>
          <w:rFonts w:ascii="Times New Roman" w:hAnsi="Times New Roman" w:cs="Times New Roman"/>
          <w:b/>
          <w:bCs/>
        </w:rPr>
        <w:t xml:space="preserve">    Course </w:t>
      </w:r>
      <w:r w:rsidR="007D2C61">
        <w:rPr>
          <w:rFonts w:ascii="Times New Roman" w:hAnsi="Times New Roman" w:cs="Times New Roman"/>
          <w:b/>
          <w:bCs/>
        </w:rPr>
        <w:t>S26R/10    First Rider off at 08</w:t>
      </w:r>
      <w:r w:rsidR="00D70E86" w:rsidRPr="00D70E86">
        <w:rPr>
          <w:rFonts w:ascii="Times New Roman" w:hAnsi="Times New Roman" w:cs="Times New Roman"/>
          <w:b/>
          <w:bCs/>
        </w:rPr>
        <w:t>:01</w:t>
      </w:r>
    </w:p>
    <w:p w:rsidR="00D70E86" w:rsidRPr="00D70E86" w:rsidRDefault="00D70E86" w:rsidP="00E67793">
      <w:pPr>
        <w:pStyle w:val="Heading3"/>
        <w:rPr>
          <w:rFonts w:ascii="Times New Roman" w:hAnsi="Times New Roman" w:cs="Times New Roman"/>
          <w:sz w:val="24"/>
        </w:rPr>
      </w:pPr>
      <w:r w:rsidRPr="00D70E86">
        <w:rPr>
          <w:rFonts w:ascii="Times New Roman" w:hAnsi="Times New Roman" w:cs="Times New Roman"/>
          <w:sz w:val="24"/>
        </w:rPr>
        <w:t>Event Sec. Richard Harding.  12 Aller Vale Close. Exeter EX2 5NH (Tel 01392 423386)</w:t>
      </w:r>
    </w:p>
    <w:p w:rsidR="00D70E86" w:rsidRPr="00D70E86" w:rsidRDefault="00D70E86" w:rsidP="00E67793">
      <w:pPr>
        <w:pStyle w:val="Heading3"/>
        <w:rPr>
          <w:rFonts w:ascii="Times New Roman" w:hAnsi="Times New Roman" w:cs="Times New Roman"/>
          <w:sz w:val="24"/>
        </w:rPr>
      </w:pPr>
      <w:r w:rsidRPr="00D70E86">
        <w:rPr>
          <w:rFonts w:ascii="Times New Roman" w:hAnsi="Times New Roman" w:cs="Times New Roman"/>
          <w:sz w:val="24"/>
        </w:rPr>
        <w:t>(Event Night Mob 07974354751)</w:t>
      </w:r>
    </w:p>
    <w:p w:rsidR="002442FD" w:rsidRPr="002442FD" w:rsidRDefault="007C74AC" w:rsidP="002442FD">
      <w:pPr>
        <w:pStyle w:val="Heading5"/>
        <w:rPr>
          <w:rFonts w:ascii="Times New Roman" w:hAnsi="Times New Roman" w:cs="Times New Roman"/>
        </w:rPr>
      </w:pPr>
      <w:r>
        <w:rPr>
          <w:rFonts w:ascii="Times New Roman" w:hAnsi="Times New Roman" w:cs="Times New Roman"/>
        </w:rPr>
        <w:t>Time Keeper</w:t>
      </w:r>
      <w:r w:rsidR="007D2C61">
        <w:rPr>
          <w:rFonts w:ascii="Times New Roman" w:hAnsi="Times New Roman" w:cs="Times New Roman"/>
        </w:rPr>
        <w:t>s Sally Hutter</w:t>
      </w:r>
      <w:r w:rsidR="00EC353E">
        <w:rPr>
          <w:rFonts w:ascii="Times New Roman" w:hAnsi="Times New Roman" w:cs="Times New Roman"/>
        </w:rPr>
        <w:t xml:space="preserve"> &amp; </w:t>
      </w:r>
      <w:r w:rsidR="0055532E">
        <w:rPr>
          <w:rFonts w:ascii="Times New Roman" w:hAnsi="Times New Roman" w:cs="Times New Roman"/>
        </w:rPr>
        <w:t>Adrian Snelgrove</w:t>
      </w:r>
    </w:p>
    <w:p w:rsidR="00555EBF" w:rsidRPr="00D70E86" w:rsidRDefault="00555EBF" w:rsidP="002442FD">
      <w:pPr>
        <w:spacing w:line="180" w:lineRule="auto"/>
        <w:rPr>
          <w:rFonts w:ascii="Times New Roman" w:hAnsi="Times New Roman" w:cs="Times New Roman"/>
          <w:b/>
          <w:bCs/>
        </w:rPr>
      </w:pPr>
    </w:p>
    <w:p w:rsidR="008A3B39" w:rsidRPr="008A3B39" w:rsidRDefault="008A3B39" w:rsidP="008A3B39"/>
    <w:p w:rsidR="00555EBF" w:rsidRDefault="00555EBF" w:rsidP="00B31C75">
      <w:pPr>
        <w:spacing w:line="180" w:lineRule="auto"/>
        <w:jc w:val="center"/>
        <w:rPr>
          <w:b/>
          <w:bCs/>
          <w:sz w:val="16"/>
        </w:rPr>
      </w:pPr>
    </w:p>
    <w:p w:rsidR="00D70E86" w:rsidRPr="00D70E86" w:rsidRDefault="00D70E86" w:rsidP="00D70E86">
      <w:pPr>
        <w:spacing w:line="180" w:lineRule="auto"/>
        <w:jc w:val="center"/>
        <w:rPr>
          <w:rFonts w:ascii="Times New Roman" w:hAnsi="Times New Roman" w:cs="Times New Roman"/>
          <w:b/>
          <w:bCs/>
        </w:rPr>
      </w:pPr>
      <w:r w:rsidRPr="00D70E86">
        <w:rPr>
          <w:rFonts w:ascii="Times New Roman" w:hAnsi="Times New Roman" w:cs="Times New Roman"/>
          <w:b/>
          <w:bCs/>
        </w:rPr>
        <w:t>Course Details.</w:t>
      </w:r>
    </w:p>
    <w:p w:rsidR="00D70E86" w:rsidRPr="00D70E86" w:rsidRDefault="00D70E86" w:rsidP="00D70E86">
      <w:pPr>
        <w:pStyle w:val="Heading4"/>
        <w:ind w:left="181"/>
        <w:rPr>
          <w:rFonts w:ascii="Times New Roman" w:hAnsi="Times New Roman" w:cs="Times New Roman"/>
          <w:sz w:val="24"/>
        </w:rPr>
      </w:pPr>
      <w:r w:rsidRPr="00D70E86">
        <w:rPr>
          <w:rFonts w:ascii="Times New Roman" w:hAnsi="Times New Roman" w:cs="Times New Roman"/>
          <w:sz w:val="24"/>
        </w:rPr>
        <w:t xml:space="preserve"> Start in the lay-by approx 200 yards east of Pattesons Cross, junction to Feniton, on the old A30. Proceed eastwards through Fenny Bridges to join A30 duel carriageway past Honiton and exit at the </w:t>
      </w:r>
      <w:r w:rsidR="0022326B" w:rsidRPr="00D70E86">
        <w:rPr>
          <w:rFonts w:ascii="Times New Roman" w:hAnsi="Times New Roman" w:cs="Times New Roman"/>
          <w:sz w:val="24"/>
        </w:rPr>
        <w:t>slip road</w:t>
      </w:r>
      <w:r w:rsidRPr="00D70E86">
        <w:rPr>
          <w:rFonts w:ascii="Times New Roman" w:hAnsi="Times New Roman" w:cs="Times New Roman"/>
          <w:sz w:val="24"/>
        </w:rPr>
        <w:t xml:space="preserve"> signed posted Dorchester A35. Follow road up and over A30 duel Carriageway to far end of bridge where </w:t>
      </w:r>
      <w:r w:rsidRPr="00D70E86">
        <w:rPr>
          <w:rFonts w:ascii="Times New Roman" w:hAnsi="Times New Roman" w:cs="Times New Roman"/>
          <w:i/>
          <w:iCs/>
          <w:sz w:val="24"/>
          <w:u w:val="single"/>
        </w:rPr>
        <w:t>Turn Right With Care</w:t>
      </w:r>
      <w:r w:rsidRPr="00D70E86">
        <w:rPr>
          <w:rFonts w:ascii="Times New Roman" w:hAnsi="Times New Roman" w:cs="Times New Roman"/>
          <w:sz w:val="24"/>
        </w:rPr>
        <w:t xml:space="preserve"> to rejoin A30 west bound Sign posted Exeter. (Centre of </w:t>
      </w:r>
      <w:r w:rsidR="0022326B" w:rsidRPr="00D70E86">
        <w:rPr>
          <w:rFonts w:ascii="Times New Roman" w:hAnsi="Times New Roman" w:cs="Times New Roman"/>
          <w:sz w:val="24"/>
        </w:rPr>
        <w:t>over bridge</w:t>
      </w:r>
      <w:r w:rsidRPr="00D70E86">
        <w:rPr>
          <w:rFonts w:ascii="Times New Roman" w:hAnsi="Times New Roman" w:cs="Times New Roman"/>
          <w:sz w:val="24"/>
        </w:rPr>
        <w:t xml:space="preserve"> = 5.176 miles). Pass Honiton and exit A30 at </w:t>
      </w:r>
      <w:r w:rsidR="0022326B" w:rsidRPr="00D70E86">
        <w:rPr>
          <w:rFonts w:ascii="Times New Roman" w:hAnsi="Times New Roman" w:cs="Times New Roman"/>
          <w:sz w:val="24"/>
        </w:rPr>
        <w:t>slip road</w:t>
      </w:r>
      <w:r w:rsidRPr="00D70E86">
        <w:rPr>
          <w:rFonts w:ascii="Times New Roman" w:hAnsi="Times New Roman" w:cs="Times New Roman"/>
          <w:sz w:val="24"/>
        </w:rPr>
        <w:t xml:space="preserve"> sign posted Ottery St. Mary (8.362 miles). </w:t>
      </w:r>
      <w:r w:rsidR="0022326B" w:rsidRPr="00D70E86">
        <w:rPr>
          <w:rFonts w:ascii="Times New Roman" w:hAnsi="Times New Roman" w:cs="Times New Roman"/>
          <w:i/>
          <w:iCs/>
          <w:sz w:val="24"/>
          <w:u w:val="single"/>
        </w:rPr>
        <w:t>Give way</w:t>
      </w:r>
      <w:r w:rsidRPr="00D70E86">
        <w:rPr>
          <w:rFonts w:ascii="Times New Roman" w:hAnsi="Times New Roman" w:cs="Times New Roman"/>
          <w:sz w:val="24"/>
        </w:rPr>
        <w:t xml:space="preserve"> at bottom of </w:t>
      </w:r>
      <w:r w:rsidR="0022326B" w:rsidRPr="00D70E86">
        <w:rPr>
          <w:rFonts w:ascii="Times New Roman" w:hAnsi="Times New Roman" w:cs="Times New Roman"/>
          <w:sz w:val="24"/>
        </w:rPr>
        <w:t>slip road</w:t>
      </w:r>
      <w:r w:rsidRPr="00D70E86">
        <w:rPr>
          <w:rFonts w:ascii="Times New Roman" w:hAnsi="Times New Roman" w:cs="Times New Roman"/>
          <w:sz w:val="24"/>
        </w:rPr>
        <w:t xml:space="preserve"> where turn left. Finish at a point 101 yards before parapet of Old railway bridge. (Approx 200 yards before start point).</w:t>
      </w:r>
    </w:p>
    <w:p w:rsidR="00555EBF" w:rsidRPr="00D70E86" w:rsidRDefault="00555EBF" w:rsidP="00D70E86">
      <w:pPr>
        <w:spacing w:line="180" w:lineRule="auto"/>
        <w:jc w:val="center"/>
        <w:rPr>
          <w:b/>
          <w:bCs/>
          <w:sz w:val="20"/>
        </w:rPr>
      </w:pPr>
    </w:p>
    <w:p w:rsidR="008A3B39" w:rsidRPr="008A3B39" w:rsidRDefault="008A3B39" w:rsidP="008A3B39"/>
    <w:p w:rsidR="00B50043" w:rsidRPr="00B50043" w:rsidRDefault="00B50043" w:rsidP="00AC288C">
      <w:pPr>
        <w:spacing w:line="120" w:lineRule="auto"/>
        <w:rPr>
          <w:sz w:val="20"/>
          <w:szCs w:val="20"/>
        </w:rPr>
      </w:pPr>
    </w:p>
    <w:p w:rsidR="008864CA" w:rsidRPr="00E67793" w:rsidRDefault="008864CA" w:rsidP="00A95AF4">
      <w:pPr>
        <w:pStyle w:val="BodyText"/>
        <w:ind w:left="180"/>
        <w:jc w:val="left"/>
        <w:rPr>
          <w:szCs w:val="24"/>
        </w:rPr>
      </w:pPr>
      <w:r w:rsidRPr="00E67793">
        <w:rPr>
          <w:szCs w:val="24"/>
        </w:rPr>
        <w:t>1 - In the interests of your own sa</w:t>
      </w:r>
      <w:r w:rsidR="00BF7757" w:rsidRPr="00E67793">
        <w:rPr>
          <w:szCs w:val="24"/>
        </w:rPr>
        <w:t xml:space="preserve">fety all riders during this event MUST </w:t>
      </w:r>
      <w:r w:rsidRPr="00E67793">
        <w:rPr>
          <w:szCs w:val="24"/>
        </w:rPr>
        <w:t xml:space="preserve">wear a HARD SHELL HELMET that </w:t>
      </w:r>
      <w:r w:rsidR="00072FE1" w:rsidRPr="00E67793">
        <w:rPr>
          <w:szCs w:val="24"/>
        </w:rPr>
        <w:t xml:space="preserve">  </w:t>
      </w:r>
      <w:r w:rsidRPr="00E67793">
        <w:rPr>
          <w:szCs w:val="24"/>
        </w:rPr>
        <w:t>meets an approved international safety standard</w:t>
      </w:r>
      <w:r w:rsidR="00EA40B0" w:rsidRPr="00E67793">
        <w:rPr>
          <w:szCs w:val="24"/>
        </w:rPr>
        <w:t>.</w:t>
      </w:r>
    </w:p>
    <w:p w:rsidR="008864CA" w:rsidRPr="00E67793" w:rsidRDefault="008864CA" w:rsidP="00A95AF4">
      <w:pPr>
        <w:pStyle w:val="BodyText"/>
        <w:ind w:left="180"/>
        <w:jc w:val="left"/>
        <w:rPr>
          <w:szCs w:val="24"/>
        </w:rPr>
      </w:pPr>
      <w:r w:rsidRPr="00E67793">
        <w:rPr>
          <w:szCs w:val="24"/>
        </w:rPr>
        <w:t xml:space="preserve">2 - Please observe the Highway Code. Ride with your head up. Do not “White Line” Wear bright </w:t>
      </w:r>
      <w:r w:rsidR="00E67793">
        <w:rPr>
          <w:szCs w:val="24"/>
        </w:rPr>
        <w:t xml:space="preserve">         clothing</w:t>
      </w:r>
    </w:p>
    <w:p w:rsidR="008864CA" w:rsidRPr="00E67793" w:rsidRDefault="008864CA" w:rsidP="00A95AF4">
      <w:pPr>
        <w:pStyle w:val="BodyText"/>
        <w:ind w:left="180"/>
        <w:jc w:val="left"/>
        <w:rPr>
          <w:szCs w:val="24"/>
        </w:rPr>
      </w:pPr>
      <w:r w:rsidRPr="00E67793">
        <w:rPr>
          <w:szCs w:val="24"/>
        </w:rPr>
        <w:t xml:space="preserve">3 – Competitor’s Machines –– It is recommended that a working rear light, either flashing or constant, is fitted to the machine in a position clearly visible to following road users and is active whilst the machine is in use. </w:t>
      </w:r>
      <w:r w:rsidRPr="00E67793">
        <w:rPr>
          <w:b w:val="0"/>
          <w:color w:val="0000FF"/>
          <w:szCs w:val="24"/>
        </w:rPr>
        <w:t>from General Notes, page 37, CTT Handbook 2009</w:t>
      </w:r>
    </w:p>
    <w:p w:rsidR="008864CA" w:rsidRPr="00E67793" w:rsidRDefault="00072FE1" w:rsidP="00A95AF4">
      <w:pPr>
        <w:pStyle w:val="BodyText"/>
        <w:jc w:val="left"/>
        <w:rPr>
          <w:color w:val="0000FF"/>
          <w:szCs w:val="24"/>
        </w:rPr>
      </w:pPr>
      <w:r w:rsidRPr="00E67793">
        <w:rPr>
          <w:szCs w:val="24"/>
        </w:rPr>
        <w:t xml:space="preserve">   </w:t>
      </w:r>
      <w:r w:rsidR="008864CA" w:rsidRPr="00E67793">
        <w:rPr>
          <w:szCs w:val="24"/>
        </w:rPr>
        <w:t xml:space="preserve">4 - Event officials must not seek to regulate or interfere with other traffic – </w:t>
      </w:r>
      <w:r w:rsidR="008864CA" w:rsidRPr="00E67793">
        <w:rPr>
          <w:b w:val="0"/>
          <w:color w:val="0000FF"/>
          <w:szCs w:val="24"/>
        </w:rPr>
        <w:t>Reg. 20</w:t>
      </w:r>
    </w:p>
    <w:p w:rsidR="008864CA" w:rsidRPr="00E67793" w:rsidRDefault="008864CA" w:rsidP="00A95AF4">
      <w:pPr>
        <w:pStyle w:val="BodyText"/>
        <w:ind w:left="180"/>
        <w:jc w:val="left"/>
        <w:rPr>
          <w:color w:val="000000"/>
          <w:szCs w:val="24"/>
        </w:rPr>
      </w:pPr>
      <w:r w:rsidRPr="00E67793">
        <w:rPr>
          <w:color w:val="000000"/>
          <w:szCs w:val="24"/>
        </w:rPr>
        <w:t>5 -</w:t>
      </w:r>
      <w:r w:rsidRPr="00E67793">
        <w:rPr>
          <w:color w:val="0000FF"/>
          <w:szCs w:val="24"/>
        </w:rPr>
        <w:t xml:space="preserve"> </w:t>
      </w:r>
      <w:r w:rsidRPr="00E67793">
        <w:rPr>
          <w:color w:val="000000"/>
          <w:szCs w:val="24"/>
        </w:rPr>
        <w:t>Riders waiting to start must do so 20 metres before the timekeeper and stand well to the left and in single file</w:t>
      </w:r>
    </w:p>
    <w:p w:rsidR="008864CA" w:rsidRPr="00E67793" w:rsidRDefault="008864CA" w:rsidP="00A95AF4">
      <w:pPr>
        <w:pStyle w:val="BodyText"/>
        <w:ind w:left="180"/>
        <w:jc w:val="left"/>
        <w:rPr>
          <w:bCs/>
          <w:color w:val="000000"/>
          <w:szCs w:val="24"/>
        </w:rPr>
      </w:pPr>
      <w:r w:rsidRPr="00E67793">
        <w:rPr>
          <w:bCs/>
          <w:color w:val="000000"/>
          <w:szCs w:val="24"/>
        </w:rPr>
        <w:t>6 - Paced and Company Riding – Time Trialling for Beginners states that “When a competitor gets caught by another one the Regulations require the overtaken rider to fall back to a distance behind the other one …</w:t>
      </w:r>
      <w:r w:rsidR="00B50043" w:rsidRPr="00E67793">
        <w:rPr>
          <w:bCs/>
          <w:color w:val="000000"/>
          <w:szCs w:val="24"/>
        </w:rPr>
        <w:t xml:space="preserve"> At least 50 yards is required.</w:t>
      </w:r>
    </w:p>
    <w:p w:rsidR="008A3B39" w:rsidRPr="00E67793" w:rsidRDefault="008A3B39" w:rsidP="00163CB0">
      <w:pPr>
        <w:pStyle w:val="BodyText"/>
        <w:ind w:left="180"/>
        <w:rPr>
          <w:bCs/>
          <w:color w:val="000000"/>
          <w:szCs w:val="24"/>
        </w:rPr>
      </w:pPr>
    </w:p>
    <w:p w:rsidR="008A3B39" w:rsidRPr="00072FE1" w:rsidRDefault="008A3B39" w:rsidP="00163CB0">
      <w:pPr>
        <w:pStyle w:val="BodyText"/>
        <w:ind w:left="180"/>
        <w:rPr>
          <w:bCs/>
          <w:color w:val="000000"/>
          <w:sz w:val="22"/>
          <w:szCs w:val="22"/>
        </w:rPr>
      </w:pPr>
    </w:p>
    <w:p w:rsidR="00D63164" w:rsidRPr="00B50043" w:rsidRDefault="00D63164" w:rsidP="00D06C44">
      <w:pPr>
        <w:spacing w:line="120" w:lineRule="auto"/>
        <w:ind w:left="181"/>
        <w:rPr>
          <w:sz w:val="20"/>
          <w:szCs w:val="20"/>
        </w:rPr>
      </w:pPr>
    </w:p>
    <w:p w:rsidR="00B50043" w:rsidRPr="00DC1899" w:rsidRDefault="00B50043" w:rsidP="00A95AF4">
      <w:pPr>
        <w:pStyle w:val="BodyTextIndent"/>
        <w:spacing w:line="180" w:lineRule="auto"/>
        <w:ind w:left="181"/>
        <w:rPr>
          <w:rFonts w:ascii="Times New Roman" w:hAnsi="Times New Roman" w:cs="Times New Roman"/>
        </w:rPr>
      </w:pPr>
      <w:r w:rsidRPr="00DC1899">
        <w:rPr>
          <w:rFonts w:ascii="Times New Roman" w:hAnsi="Times New Roman" w:cs="Times New Roman"/>
          <w:b/>
          <w:sz w:val="28"/>
          <w:szCs w:val="28"/>
        </w:rPr>
        <w:t>Note 1</w:t>
      </w:r>
      <w:r w:rsidRPr="00DC1899">
        <w:rPr>
          <w:rFonts w:ascii="Times New Roman" w:hAnsi="Times New Roman" w:cs="Times New Roman"/>
        </w:rPr>
        <w:t xml:space="preserve"> – </w:t>
      </w:r>
      <w:r w:rsidRPr="007B297D">
        <w:rPr>
          <w:rFonts w:ascii="Times New Roman" w:hAnsi="Times New Roman" w:cs="Times New Roman"/>
          <w:b/>
        </w:rPr>
        <w:t>The course used for this event is on a high-speed road. Overtaking traffic will be moving fast.  For your own safety keep well to the left and as close to the fog line as possible (1m. max.)</w:t>
      </w:r>
    </w:p>
    <w:p w:rsidR="00B50043" w:rsidRPr="00DC1899" w:rsidRDefault="00B50043" w:rsidP="00A95AF4">
      <w:pPr>
        <w:spacing w:line="180" w:lineRule="auto"/>
        <w:ind w:left="181"/>
        <w:rPr>
          <w:rFonts w:ascii="Times New Roman" w:hAnsi="Times New Roman" w:cs="Times New Roman"/>
        </w:rPr>
      </w:pPr>
      <w:r w:rsidRPr="00DC1899">
        <w:rPr>
          <w:rFonts w:ascii="Times New Roman" w:hAnsi="Times New Roman" w:cs="Times New Roman"/>
          <w:b/>
          <w:sz w:val="28"/>
          <w:szCs w:val="28"/>
        </w:rPr>
        <w:t>Note 2</w:t>
      </w:r>
      <w:r w:rsidRPr="00DC1899">
        <w:rPr>
          <w:rFonts w:ascii="Times New Roman" w:hAnsi="Times New Roman" w:cs="Times New Roman"/>
        </w:rPr>
        <w:t xml:space="preserve"> – </w:t>
      </w:r>
      <w:r w:rsidRPr="007B297D">
        <w:rPr>
          <w:rFonts w:ascii="Times New Roman" w:hAnsi="Times New Roman" w:cs="Times New Roman"/>
          <w:b/>
        </w:rPr>
        <w:t>There will be times when the traffic will be leaving the main road and filtering off to the left – be aware of this possibility every time you cross any exit road.</w:t>
      </w:r>
    </w:p>
    <w:p w:rsidR="00B50043" w:rsidRDefault="00B50043" w:rsidP="00A95AF4">
      <w:pPr>
        <w:ind w:left="181"/>
        <w:rPr>
          <w:rFonts w:ascii="Times New Roman" w:hAnsi="Times New Roman" w:cs="Times New Roman"/>
          <w:b/>
        </w:rPr>
      </w:pPr>
      <w:r w:rsidRPr="00DC1899">
        <w:rPr>
          <w:rFonts w:ascii="Times New Roman" w:hAnsi="Times New Roman" w:cs="Times New Roman"/>
          <w:b/>
          <w:sz w:val="28"/>
          <w:szCs w:val="28"/>
        </w:rPr>
        <w:t>Note 3</w:t>
      </w:r>
      <w:r w:rsidRPr="00DC1899">
        <w:rPr>
          <w:rFonts w:ascii="Times New Roman" w:hAnsi="Times New Roman" w:cs="Times New Roman"/>
        </w:rPr>
        <w:t xml:space="preserve"> – </w:t>
      </w:r>
      <w:r w:rsidRPr="007B297D">
        <w:rPr>
          <w:rFonts w:ascii="Times New Roman" w:hAnsi="Times New Roman" w:cs="Times New Roman"/>
          <w:b/>
        </w:rPr>
        <w:t>There will be times when the traffic will be coming on to the main road and filtering in from your left  – be aware of this possibility every time you cross any entry road.</w:t>
      </w:r>
    </w:p>
    <w:p w:rsidR="00E67793" w:rsidRDefault="00E67793" w:rsidP="00A95AF4">
      <w:pPr>
        <w:ind w:left="181"/>
        <w:rPr>
          <w:rFonts w:ascii="Times New Roman" w:hAnsi="Times New Roman" w:cs="Times New Roman"/>
        </w:rPr>
      </w:pPr>
    </w:p>
    <w:p w:rsidR="00E67793" w:rsidRDefault="00E67793" w:rsidP="007B297D">
      <w:pPr>
        <w:ind w:left="181"/>
        <w:rPr>
          <w:rFonts w:ascii="Times New Roman" w:hAnsi="Times New Roman" w:cs="Times New Roman"/>
        </w:rPr>
      </w:pPr>
    </w:p>
    <w:p w:rsidR="00E67793" w:rsidRDefault="00E67793" w:rsidP="007B297D">
      <w:pPr>
        <w:ind w:left="181"/>
        <w:rPr>
          <w:rFonts w:ascii="Times New Roman" w:hAnsi="Times New Roman" w:cs="Times New Roman"/>
        </w:rPr>
      </w:pPr>
    </w:p>
    <w:p w:rsidR="00E67793" w:rsidRPr="00DC1899" w:rsidRDefault="00E67793" w:rsidP="00A95AF4">
      <w:pPr>
        <w:rPr>
          <w:rFonts w:ascii="Times New Roman" w:hAnsi="Times New Roman" w:cs="Times New Roman"/>
        </w:rPr>
      </w:pPr>
    </w:p>
    <w:p w:rsidR="00555EBF" w:rsidRDefault="00555EBF" w:rsidP="00D06C44">
      <w:pPr>
        <w:spacing w:line="120" w:lineRule="auto"/>
        <w:rPr>
          <w:b/>
          <w:bCs/>
          <w:sz w:val="16"/>
        </w:rPr>
      </w:pPr>
    </w:p>
    <w:p w:rsidR="00555EBF" w:rsidRDefault="00555EBF" w:rsidP="00B31C75">
      <w:pPr>
        <w:spacing w:line="180" w:lineRule="auto"/>
        <w:ind w:left="180" w:hanging="180"/>
        <w:rPr>
          <w:b/>
          <w:bCs/>
          <w:sz w:val="20"/>
        </w:rPr>
      </w:pPr>
      <w:r>
        <w:rPr>
          <w:b/>
          <w:bCs/>
          <w:sz w:val="20"/>
        </w:rPr>
        <w:t xml:space="preserve">   </w:t>
      </w:r>
      <w:r>
        <w:rPr>
          <w:b/>
          <w:bCs/>
          <w:sz w:val="20"/>
          <w:u w:val="single"/>
        </w:rPr>
        <w:t>S26R/10</w:t>
      </w:r>
      <w:r>
        <w:rPr>
          <w:b/>
          <w:bCs/>
          <w:sz w:val="20"/>
        </w:rPr>
        <w:t xml:space="preserve"> – “Any rider crossing the centre white line when emerging from the A30 slip road  on to the old A30 shall be disqualified from the event and reported to the District Committee who may then take further disciplinary action.”</w:t>
      </w:r>
    </w:p>
    <w:p w:rsidR="00555EBF" w:rsidRDefault="00555EBF" w:rsidP="00072FE1">
      <w:pPr>
        <w:spacing w:line="72" w:lineRule="auto"/>
        <w:ind w:left="181" w:hanging="181"/>
        <w:rPr>
          <w:b/>
          <w:bCs/>
          <w:sz w:val="16"/>
        </w:rPr>
      </w:pPr>
    </w:p>
    <w:p w:rsidR="00555EBF" w:rsidRDefault="00555EBF" w:rsidP="00B31C75">
      <w:pPr>
        <w:spacing w:line="180" w:lineRule="auto"/>
        <w:ind w:left="180"/>
        <w:rPr>
          <w:b/>
          <w:bCs/>
          <w:sz w:val="20"/>
        </w:rPr>
      </w:pPr>
      <w:r>
        <w:rPr>
          <w:b/>
          <w:bCs/>
          <w:sz w:val="20"/>
        </w:rPr>
        <w:t xml:space="preserve"> </w:t>
      </w:r>
      <w:r>
        <w:rPr>
          <w:b/>
          <w:bCs/>
          <w:sz w:val="20"/>
          <w:u w:val="single"/>
        </w:rPr>
        <w:t>S26R/10</w:t>
      </w:r>
      <w:r>
        <w:rPr>
          <w:b/>
          <w:bCs/>
          <w:sz w:val="20"/>
        </w:rPr>
        <w:t xml:space="preserve"> – “All competitors waiting their turn to start must remain inside the dotted white line area of the lay-by. Any rider failing to do so may not be allowed to start.”</w:t>
      </w:r>
    </w:p>
    <w:p w:rsidR="00555EBF" w:rsidRDefault="00555EBF" w:rsidP="00072FE1">
      <w:pPr>
        <w:spacing w:line="72" w:lineRule="auto"/>
        <w:rPr>
          <w:b/>
          <w:bCs/>
          <w:sz w:val="16"/>
        </w:rPr>
      </w:pPr>
    </w:p>
    <w:p w:rsidR="00555EBF" w:rsidRDefault="00555EBF" w:rsidP="00B31C75">
      <w:pPr>
        <w:spacing w:line="180" w:lineRule="auto"/>
        <w:ind w:left="180" w:hanging="180"/>
        <w:rPr>
          <w:b/>
          <w:bCs/>
          <w:sz w:val="20"/>
        </w:rPr>
      </w:pPr>
      <w:r>
        <w:rPr>
          <w:b/>
          <w:bCs/>
          <w:sz w:val="20"/>
        </w:rPr>
        <w:t xml:space="preserve">   </w:t>
      </w:r>
      <w:r>
        <w:rPr>
          <w:b/>
          <w:bCs/>
          <w:sz w:val="20"/>
          <w:u w:val="single"/>
        </w:rPr>
        <w:t>S26R/10</w:t>
      </w:r>
      <w:r>
        <w:rPr>
          <w:b/>
          <w:bCs/>
          <w:sz w:val="20"/>
        </w:rPr>
        <w:t xml:space="preserve"> – “All riders on completion of their competitive ride, must continue without stopping or turning in the road to the event </w:t>
      </w:r>
      <w:r w:rsidR="003C23BC">
        <w:rPr>
          <w:b/>
          <w:bCs/>
          <w:sz w:val="20"/>
        </w:rPr>
        <w:t xml:space="preserve"> </w:t>
      </w:r>
      <w:r>
        <w:rPr>
          <w:b/>
          <w:bCs/>
          <w:sz w:val="20"/>
        </w:rPr>
        <w:t>HQ.”</w:t>
      </w:r>
    </w:p>
    <w:p w:rsidR="008A3B39" w:rsidRDefault="008A3B39" w:rsidP="00B31C75">
      <w:pPr>
        <w:spacing w:line="180" w:lineRule="auto"/>
        <w:ind w:left="180" w:hanging="180"/>
        <w:rPr>
          <w:b/>
          <w:bCs/>
          <w:sz w:val="20"/>
        </w:rPr>
      </w:pPr>
    </w:p>
    <w:p w:rsidR="008A3B39" w:rsidRDefault="008A3B39" w:rsidP="00A95AF4">
      <w:pPr>
        <w:spacing w:line="180" w:lineRule="auto"/>
        <w:rPr>
          <w:b/>
          <w:bCs/>
          <w:sz w:val="20"/>
        </w:rPr>
      </w:pPr>
    </w:p>
    <w:p w:rsidR="008A3B39" w:rsidRDefault="008A3B39" w:rsidP="00B31C75">
      <w:pPr>
        <w:spacing w:line="180" w:lineRule="auto"/>
        <w:ind w:left="180" w:hanging="180"/>
        <w:rPr>
          <w:b/>
          <w:bCs/>
          <w:sz w:val="20"/>
        </w:rPr>
      </w:pPr>
    </w:p>
    <w:p w:rsidR="008A3B39" w:rsidRDefault="008A3B39" w:rsidP="00B31C75">
      <w:pPr>
        <w:spacing w:line="180" w:lineRule="auto"/>
        <w:ind w:left="180" w:hanging="180"/>
        <w:rPr>
          <w:b/>
          <w:bCs/>
          <w:sz w:val="20"/>
        </w:rPr>
      </w:pPr>
    </w:p>
    <w:p w:rsidR="00555EBF" w:rsidRPr="00A95AF4" w:rsidRDefault="00555EBF" w:rsidP="00B31C75">
      <w:pPr>
        <w:pStyle w:val="Heading3"/>
        <w:spacing w:line="180" w:lineRule="auto"/>
        <w:rPr>
          <w:rFonts w:eastAsia="Arial Unicode MS"/>
        </w:rPr>
      </w:pPr>
      <w:r w:rsidRPr="00A95AF4">
        <w:rPr>
          <w:rFonts w:eastAsia="Arial Unicode MS"/>
        </w:rPr>
        <w:t>Headquarters</w:t>
      </w:r>
      <w:r w:rsidR="007A2B28" w:rsidRPr="00A95AF4">
        <w:rPr>
          <w:rFonts w:eastAsia="Arial Unicode MS"/>
        </w:rPr>
        <w:t xml:space="preserve"> (Postcode EX14 3BB)</w:t>
      </w:r>
    </w:p>
    <w:p w:rsidR="00B43FBD" w:rsidRPr="00A95AF4" w:rsidRDefault="00555EBF" w:rsidP="00447D94">
      <w:pPr>
        <w:ind w:left="180" w:hanging="180"/>
        <w:rPr>
          <w:rFonts w:eastAsia="Arial Unicode MS"/>
          <w:b/>
          <w:bCs/>
          <w:sz w:val="20"/>
          <w:szCs w:val="20"/>
        </w:rPr>
      </w:pPr>
      <w:r w:rsidRPr="00A95AF4">
        <w:rPr>
          <w:rFonts w:eastAsia="Arial Unicode MS"/>
          <w:b/>
          <w:bCs/>
          <w:sz w:val="20"/>
          <w:szCs w:val="20"/>
        </w:rPr>
        <w:t xml:space="preserve">   </w:t>
      </w:r>
      <w:r w:rsidR="00A4278C" w:rsidRPr="00A95AF4">
        <w:rPr>
          <w:rFonts w:eastAsia="Arial Unicode MS"/>
          <w:b/>
          <w:bCs/>
          <w:sz w:val="20"/>
          <w:szCs w:val="20"/>
        </w:rPr>
        <w:t>Feniton Bowling Club</w:t>
      </w:r>
      <w:r w:rsidRPr="00A95AF4">
        <w:rPr>
          <w:rFonts w:eastAsia="Arial Unicode MS"/>
          <w:b/>
          <w:bCs/>
          <w:sz w:val="20"/>
          <w:szCs w:val="20"/>
        </w:rPr>
        <w:t xml:space="preserve"> is near the centre of Feniton </w:t>
      </w:r>
      <w:r w:rsidRPr="00A95AF4">
        <w:rPr>
          <w:rFonts w:eastAsia="Arial Unicode MS"/>
          <w:b/>
          <w:bCs/>
          <w:i/>
          <w:iCs/>
          <w:sz w:val="20"/>
          <w:szCs w:val="20"/>
          <w:u w:val="single"/>
        </w:rPr>
        <w:t xml:space="preserve">old village.  </w:t>
      </w:r>
      <w:r w:rsidRPr="00A95AF4">
        <w:rPr>
          <w:rFonts w:eastAsia="Arial Unicode MS"/>
          <w:b/>
          <w:bCs/>
          <w:sz w:val="20"/>
          <w:szCs w:val="20"/>
        </w:rPr>
        <w:t xml:space="preserve">Please use the car park next to the village hall and do not obstruct </w:t>
      </w:r>
      <w:r w:rsidR="003B799B" w:rsidRPr="00A95AF4">
        <w:rPr>
          <w:rFonts w:eastAsia="Arial Unicode MS"/>
          <w:b/>
          <w:bCs/>
          <w:sz w:val="20"/>
          <w:szCs w:val="20"/>
        </w:rPr>
        <w:t>driveways.</w:t>
      </w:r>
    </w:p>
    <w:p w:rsidR="00555EBF" w:rsidRDefault="00B43FBD" w:rsidP="00447D94">
      <w:pPr>
        <w:ind w:left="181" w:hanging="181"/>
        <w:rPr>
          <w:rFonts w:eastAsia="Arial Unicode MS"/>
          <w:b/>
          <w:bCs/>
          <w:sz w:val="20"/>
          <w:szCs w:val="20"/>
        </w:rPr>
      </w:pPr>
      <w:r w:rsidRPr="00A95AF4">
        <w:rPr>
          <w:rFonts w:eastAsia="Arial Unicode MS"/>
          <w:b/>
          <w:bCs/>
          <w:sz w:val="20"/>
          <w:szCs w:val="20"/>
        </w:rPr>
        <w:t xml:space="preserve">   Numbers will be at the HQ and please allow yourself time to ride to the start by the following route.</w:t>
      </w:r>
    </w:p>
    <w:p w:rsidR="00324B04" w:rsidRDefault="00324B04" w:rsidP="00447D94">
      <w:pPr>
        <w:ind w:left="181" w:hanging="181"/>
        <w:rPr>
          <w:rFonts w:eastAsia="Arial Unicode MS"/>
          <w:b/>
          <w:bCs/>
          <w:sz w:val="20"/>
          <w:szCs w:val="20"/>
        </w:rPr>
      </w:pPr>
      <w:r>
        <w:rPr>
          <w:rFonts w:eastAsia="Arial Unicode MS"/>
          <w:b/>
          <w:bCs/>
          <w:sz w:val="20"/>
          <w:szCs w:val="20"/>
        </w:rPr>
        <w:t xml:space="preserve">   H</w:t>
      </w:r>
      <w:r w:rsidR="00D217C9">
        <w:rPr>
          <w:rFonts w:eastAsia="Arial Unicode MS"/>
          <w:b/>
          <w:bCs/>
          <w:sz w:val="20"/>
          <w:szCs w:val="20"/>
        </w:rPr>
        <w:t xml:space="preserve">Q </w:t>
      </w:r>
      <w:proofErr w:type="gramStart"/>
      <w:r w:rsidR="00D217C9">
        <w:rPr>
          <w:rFonts w:eastAsia="Arial Unicode MS"/>
          <w:b/>
          <w:bCs/>
          <w:sz w:val="20"/>
          <w:szCs w:val="20"/>
        </w:rPr>
        <w:t>open</w:t>
      </w:r>
      <w:proofErr w:type="gramEnd"/>
      <w:r w:rsidR="00D217C9">
        <w:rPr>
          <w:rFonts w:eastAsia="Arial Unicode MS"/>
          <w:b/>
          <w:bCs/>
          <w:sz w:val="20"/>
          <w:szCs w:val="20"/>
        </w:rPr>
        <w:t xml:space="preserve"> from 7AM.</w:t>
      </w:r>
    </w:p>
    <w:p w:rsidR="00D217C9" w:rsidRDefault="00D217C9" w:rsidP="00447D94">
      <w:pPr>
        <w:ind w:left="181" w:hanging="181"/>
        <w:rPr>
          <w:rFonts w:eastAsia="Arial Unicode MS"/>
          <w:b/>
          <w:bCs/>
          <w:sz w:val="20"/>
          <w:szCs w:val="20"/>
        </w:rPr>
      </w:pPr>
      <w:r>
        <w:rPr>
          <w:rFonts w:eastAsia="Arial Unicode MS"/>
          <w:b/>
          <w:bCs/>
          <w:sz w:val="20"/>
          <w:szCs w:val="20"/>
        </w:rPr>
        <w:t xml:space="preserve">   With the new rules you will have to sign out as well as sign in, something to do with the new drug testing procedure.</w:t>
      </w:r>
    </w:p>
    <w:p w:rsidR="00D217C9" w:rsidRPr="00A95AF4" w:rsidRDefault="00D217C9" w:rsidP="00447D94">
      <w:pPr>
        <w:ind w:left="181" w:hanging="181"/>
        <w:rPr>
          <w:rFonts w:eastAsia="Arial Unicode MS"/>
          <w:b/>
          <w:bCs/>
          <w:sz w:val="20"/>
          <w:szCs w:val="20"/>
        </w:rPr>
      </w:pPr>
      <w:r>
        <w:rPr>
          <w:rFonts w:eastAsia="Arial Unicode MS"/>
          <w:b/>
          <w:bCs/>
          <w:sz w:val="20"/>
          <w:szCs w:val="20"/>
        </w:rPr>
        <w:t xml:space="preserve">   Failure to sign out will cause a </w:t>
      </w:r>
      <w:proofErr w:type="spellStart"/>
      <w:r>
        <w:rPr>
          <w:rFonts w:eastAsia="Arial Unicode MS"/>
          <w:b/>
          <w:bCs/>
          <w:sz w:val="20"/>
          <w:szCs w:val="20"/>
        </w:rPr>
        <w:t>dnf</w:t>
      </w:r>
      <w:proofErr w:type="spellEnd"/>
      <w:r>
        <w:rPr>
          <w:rFonts w:eastAsia="Arial Unicode MS"/>
          <w:b/>
          <w:bCs/>
          <w:sz w:val="20"/>
          <w:szCs w:val="20"/>
        </w:rPr>
        <w:t xml:space="preserve"> on the result sheet. No time recorded.</w:t>
      </w:r>
    </w:p>
    <w:p w:rsidR="00555EBF" w:rsidRPr="00A95AF4" w:rsidRDefault="00555EBF" w:rsidP="00072FE1">
      <w:pPr>
        <w:spacing w:line="72" w:lineRule="auto"/>
        <w:ind w:left="181" w:hanging="181"/>
        <w:rPr>
          <w:rFonts w:eastAsia="Arial Unicode MS"/>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8A3B39" w:rsidRPr="00A95AF4" w:rsidRDefault="008A3B39" w:rsidP="00A95AF4">
      <w:pPr>
        <w:spacing w:line="72" w:lineRule="auto"/>
        <w:rPr>
          <w:rFonts w:ascii="Times New Roman" w:hAnsi="Times New Roman" w:cs="Times New Roman"/>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8A3B39" w:rsidRPr="00A95AF4" w:rsidRDefault="008A3B39" w:rsidP="00072FE1">
      <w:pPr>
        <w:spacing w:line="72" w:lineRule="auto"/>
        <w:ind w:left="181" w:hanging="181"/>
        <w:rPr>
          <w:rFonts w:ascii="Times New Roman" w:hAnsi="Times New Roman" w:cs="Times New Roman"/>
          <w:b/>
          <w:bCs/>
          <w:sz w:val="20"/>
          <w:szCs w:val="20"/>
        </w:rPr>
      </w:pPr>
    </w:p>
    <w:p w:rsidR="007A2B28" w:rsidRPr="00A95AF4" w:rsidRDefault="00555EBF" w:rsidP="00447D94">
      <w:pPr>
        <w:ind w:left="180" w:hanging="180"/>
        <w:rPr>
          <w:rFonts w:eastAsia="Arial Unicode MS"/>
          <w:b/>
          <w:bCs/>
          <w:sz w:val="20"/>
          <w:szCs w:val="20"/>
        </w:rPr>
      </w:pPr>
      <w:r w:rsidRPr="00A95AF4">
        <w:rPr>
          <w:rFonts w:eastAsia="Arial Unicode MS"/>
          <w:b/>
          <w:bCs/>
          <w:sz w:val="20"/>
          <w:szCs w:val="20"/>
        </w:rPr>
        <w:t xml:space="preserve">   </w:t>
      </w:r>
      <w:r w:rsidR="007A2B28" w:rsidRPr="00A95AF4">
        <w:rPr>
          <w:rFonts w:eastAsia="Arial Unicode MS"/>
          <w:b/>
          <w:bCs/>
          <w:sz w:val="20"/>
          <w:szCs w:val="20"/>
        </w:rPr>
        <w:t xml:space="preserve">   CTT Local Regulation. All riders are asked to ride to the start and from the finish by the following routes. From the HQ turn left and </w:t>
      </w:r>
    </w:p>
    <w:p w:rsidR="007A2B28" w:rsidRDefault="007A2B28" w:rsidP="00443851">
      <w:pPr>
        <w:ind w:left="181" w:hanging="181"/>
        <w:rPr>
          <w:rFonts w:eastAsia="Arial Unicode MS"/>
          <w:b/>
          <w:bCs/>
          <w:sz w:val="20"/>
          <w:szCs w:val="20"/>
        </w:rPr>
      </w:pPr>
      <w:r w:rsidRPr="00A95AF4">
        <w:rPr>
          <w:rFonts w:eastAsia="Arial Unicode MS"/>
          <w:b/>
          <w:bCs/>
          <w:sz w:val="20"/>
          <w:szCs w:val="20"/>
        </w:rPr>
        <w:t xml:space="preserve">   Ride up through the village, bearing left Sp. Feniton Station 1. Take left turn at bottom of hill Sp. Ottery St. Mary 3. Carr</w:t>
      </w:r>
      <w:r w:rsidR="0022326B" w:rsidRPr="00A95AF4">
        <w:rPr>
          <w:rFonts w:eastAsia="Arial Unicode MS"/>
          <w:b/>
          <w:bCs/>
          <w:sz w:val="20"/>
          <w:szCs w:val="20"/>
        </w:rPr>
        <w:t xml:space="preserve">y on along this road </w:t>
      </w:r>
      <w:r w:rsidRPr="00A95AF4">
        <w:rPr>
          <w:rFonts w:eastAsia="Arial Unicode MS"/>
          <w:b/>
          <w:bCs/>
          <w:sz w:val="20"/>
          <w:szCs w:val="20"/>
        </w:rPr>
        <w:t xml:space="preserve">giving way at all junctions following signs for Ottery St Mary – Sidmouth until you reach Pattesons Cross. </w:t>
      </w:r>
      <w:proofErr w:type="gramStart"/>
      <w:r w:rsidRPr="00A95AF4">
        <w:rPr>
          <w:rFonts w:eastAsia="Arial Unicode MS"/>
          <w:b/>
          <w:bCs/>
          <w:sz w:val="20"/>
          <w:szCs w:val="20"/>
        </w:rPr>
        <w:t>Turn</w:t>
      </w:r>
      <w:r w:rsidR="00443851">
        <w:rPr>
          <w:rFonts w:eastAsia="Arial Unicode MS"/>
          <w:b/>
          <w:bCs/>
          <w:sz w:val="20"/>
          <w:szCs w:val="20"/>
        </w:rPr>
        <w:t xml:space="preserve">  </w:t>
      </w:r>
      <w:r w:rsidRPr="00A95AF4">
        <w:rPr>
          <w:rFonts w:eastAsia="Arial Unicode MS"/>
          <w:b/>
          <w:bCs/>
          <w:sz w:val="20"/>
          <w:szCs w:val="20"/>
        </w:rPr>
        <w:t>left</w:t>
      </w:r>
      <w:proofErr w:type="gramEnd"/>
      <w:r w:rsidRPr="00A95AF4">
        <w:rPr>
          <w:rFonts w:eastAsia="Arial Unicode MS"/>
          <w:b/>
          <w:bCs/>
          <w:sz w:val="20"/>
          <w:szCs w:val="20"/>
        </w:rPr>
        <w:t xml:space="preserve"> to start lay-by. </w:t>
      </w:r>
      <w:proofErr w:type="gramStart"/>
      <w:r w:rsidRPr="00A95AF4">
        <w:rPr>
          <w:rFonts w:eastAsia="Arial Unicode MS"/>
          <w:b/>
          <w:bCs/>
          <w:sz w:val="20"/>
          <w:szCs w:val="20"/>
        </w:rPr>
        <w:t>Total distance 1.7 miles.</w:t>
      </w:r>
      <w:proofErr w:type="gramEnd"/>
    </w:p>
    <w:p w:rsidR="00FD5D37" w:rsidRPr="00A95AF4" w:rsidRDefault="00FD5D37" w:rsidP="00443851">
      <w:pPr>
        <w:ind w:left="181" w:hanging="181"/>
        <w:rPr>
          <w:rFonts w:eastAsia="Arial Unicode MS"/>
          <w:b/>
          <w:bCs/>
          <w:sz w:val="20"/>
          <w:szCs w:val="20"/>
        </w:rPr>
      </w:pPr>
    </w:p>
    <w:p w:rsidR="007A2B28" w:rsidRPr="00A95AF4" w:rsidRDefault="007A2B28" w:rsidP="00447D94">
      <w:pPr>
        <w:ind w:left="180" w:hanging="180"/>
        <w:rPr>
          <w:rFonts w:eastAsia="Arial Unicode MS"/>
          <w:b/>
          <w:bCs/>
          <w:sz w:val="20"/>
          <w:szCs w:val="20"/>
        </w:rPr>
      </w:pPr>
      <w:r w:rsidRPr="00A95AF4">
        <w:rPr>
          <w:rFonts w:eastAsia="Arial Unicode MS"/>
          <w:b/>
          <w:bCs/>
          <w:sz w:val="20"/>
          <w:szCs w:val="20"/>
        </w:rPr>
        <w:t xml:space="preserve">   After you have finished turn right at Pattesons Cross </w:t>
      </w:r>
      <w:r w:rsidRPr="00A95AF4">
        <w:rPr>
          <w:rFonts w:eastAsia="Arial Unicode MS"/>
          <w:b/>
          <w:bCs/>
          <w:i/>
          <w:iCs/>
          <w:sz w:val="20"/>
          <w:szCs w:val="20"/>
        </w:rPr>
        <w:t>(with care</w:t>
      </w:r>
      <w:r w:rsidRPr="00A95AF4">
        <w:rPr>
          <w:rFonts w:eastAsia="Arial Unicode MS"/>
          <w:b/>
          <w:bCs/>
          <w:sz w:val="20"/>
          <w:szCs w:val="20"/>
        </w:rPr>
        <w:t>) and retrace route to HQ</w:t>
      </w:r>
    </w:p>
    <w:p w:rsidR="007A2B28" w:rsidRPr="00A95AF4" w:rsidRDefault="007A2B28" w:rsidP="00447D94">
      <w:pPr>
        <w:ind w:left="181" w:hanging="181"/>
        <w:rPr>
          <w:rFonts w:eastAsia="Arial Unicode MS"/>
          <w:b/>
          <w:bCs/>
          <w:sz w:val="20"/>
          <w:szCs w:val="20"/>
        </w:rPr>
      </w:pPr>
    </w:p>
    <w:p w:rsidR="007A2B28" w:rsidRPr="00A95AF4" w:rsidRDefault="007A2B28" w:rsidP="00447D94">
      <w:pPr>
        <w:ind w:left="181" w:hanging="181"/>
        <w:rPr>
          <w:rFonts w:eastAsia="Arial Unicode MS"/>
          <w:b/>
          <w:bCs/>
          <w:sz w:val="20"/>
          <w:szCs w:val="20"/>
        </w:rPr>
      </w:pPr>
      <w:r w:rsidRPr="00A95AF4">
        <w:rPr>
          <w:rFonts w:eastAsia="Arial Unicode MS"/>
          <w:b/>
          <w:bCs/>
          <w:sz w:val="20"/>
          <w:szCs w:val="20"/>
        </w:rPr>
        <w:t xml:space="preserve">   Please do not use the A30 on the course for warming up and keep well into the lay-by while waiting for your start.</w:t>
      </w:r>
      <w:r w:rsidR="005560E5" w:rsidRPr="00A95AF4">
        <w:rPr>
          <w:rFonts w:eastAsia="Arial Unicode MS"/>
          <w:b/>
          <w:bCs/>
          <w:sz w:val="20"/>
          <w:szCs w:val="20"/>
        </w:rPr>
        <w:t xml:space="preserve"> Please do not pass the start point once the TT has commenced until your allotted starting time.</w:t>
      </w:r>
    </w:p>
    <w:p w:rsidR="007A2B28" w:rsidRPr="00A95AF4" w:rsidRDefault="007A2B28" w:rsidP="007A2B28">
      <w:pPr>
        <w:spacing w:line="180" w:lineRule="auto"/>
        <w:ind w:left="181" w:hanging="181"/>
        <w:rPr>
          <w:rFonts w:ascii="Times New Roman" w:hAnsi="Times New Roman" w:cs="Times New Roman"/>
          <w:b/>
          <w:bCs/>
          <w:sz w:val="20"/>
          <w:szCs w:val="20"/>
        </w:rPr>
      </w:pPr>
    </w:p>
    <w:p w:rsidR="00322547" w:rsidRPr="0098292F" w:rsidRDefault="007A2B28" w:rsidP="0098292F">
      <w:pPr>
        <w:pStyle w:val="Heading7"/>
        <w:ind w:left="181" w:hanging="181"/>
        <w:rPr>
          <w:rFonts w:eastAsia="Arial Unicode MS"/>
          <w:sz w:val="28"/>
          <w:szCs w:val="28"/>
          <w:u w:val="single"/>
        </w:rPr>
      </w:pPr>
      <w:r w:rsidRPr="005109B0">
        <w:rPr>
          <w:rFonts w:ascii="Times New Roman" w:hAnsi="Times New Roman" w:cs="Times New Roman"/>
          <w:sz w:val="24"/>
          <w:u w:val="single"/>
        </w:rPr>
        <w:t xml:space="preserve">   </w:t>
      </w:r>
      <w:r w:rsidRPr="005109B0">
        <w:rPr>
          <w:rFonts w:eastAsia="Arial Unicode MS"/>
          <w:sz w:val="28"/>
          <w:szCs w:val="28"/>
          <w:u w:val="single"/>
        </w:rPr>
        <w:t>No “U” turns in the vicinity of the Start and Finish.</w:t>
      </w:r>
      <w:r w:rsidR="00A37695" w:rsidRPr="005109B0">
        <w:rPr>
          <w:rFonts w:eastAsia="Arial Unicode MS"/>
          <w:sz w:val="28"/>
          <w:szCs w:val="28"/>
          <w:u w:val="single"/>
        </w:rPr>
        <w:t xml:space="preserve"> The timekeepers have the authority to disqualify you. (You have been warned)</w:t>
      </w:r>
    </w:p>
    <w:p w:rsidR="002C0D61" w:rsidRDefault="002C0D61" w:rsidP="008A3B39">
      <w:pPr>
        <w:rPr>
          <w:b/>
          <w:sz w:val="20"/>
          <w:szCs w:val="20"/>
        </w:rPr>
      </w:pPr>
    </w:p>
    <w:p w:rsidR="002C0D61" w:rsidRDefault="002C0D61" w:rsidP="008A3B39">
      <w:pPr>
        <w:rPr>
          <w:b/>
          <w:sz w:val="20"/>
          <w:szCs w:val="20"/>
        </w:rPr>
      </w:pPr>
    </w:p>
    <w:p w:rsidR="002C0D61" w:rsidRPr="00D1072B" w:rsidRDefault="002C0D61" w:rsidP="008A3B39">
      <w:pPr>
        <w:rPr>
          <w:b/>
          <w:sz w:val="20"/>
          <w:szCs w:val="20"/>
        </w:rPr>
      </w:pPr>
    </w:p>
    <w:p w:rsidR="00555EBF" w:rsidRDefault="00555EBF" w:rsidP="00163CB0">
      <w:pPr>
        <w:ind w:left="181" w:hanging="181"/>
        <w:jc w:val="center"/>
        <w:rPr>
          <w:b/>
          <w:bCs/>
          <w:sz w:val="20"/>
        </w:rPr>
      </w:pPr>
      <w:r>
        <w:rPr>
          <w:b/>
          <w:bCs/>
          <w:sz w:val="20"/>
        </w:rPr>
        <w:t>Prizes</w:t>
      </w:r>
      <w:r w:rsidR="00A22C89">
        <w:rPr>
          <w:b/>
          <w:bCs/>
          <w:sz w:val="20"/>
        </w:rPr>
        <w:t xml:space="preserve"> </w:t>
      </w:r>
      <w:proofErr w:type="gramStart"/>
      <w:r w:rsidR="00A22C89">
        <w:rPr>
          <w:b/>
          <w:bCs/>
          <w:sz w:val="20"/>
        </w:rPr>
        <w:t>( 1</w:t>
      </w:r>
      <w:proofErr w:type="gramEnd"/>
      <w:r w:rsidR="00A22C89">
        <w:rPr>
          <w:b/>
          <w:bCs/>
          <w:sz w:val="20"/>
        </w:rPr>
        <w:t xml:space="preserve"> Prize per rider only )</w:t>
      </w:r>
    </w:p>
    <w:p w:rsidR="00555EBF" w:rsidRDefault="00555EBF" w:rsidP="00D06C44">
      <w:pPr>
        <w:spacing w:line="120" w:lineRule="auto"/>
        <w:ind w:left="181" w:hanging="181"/>
        <w:rPr>
          <w:b/>
          <w:bCs/>
          <w:sz w:val="20"/>
        </w:rPr>
      </w:pPr>
      <w:r>
        <w:rPr>
          <w:b/>
          <w:bCs/>
          <w:sz w:val="20"/>
        </w:rPr>
        <w:t xml:space="preserve">   </w:t>
      </w:r>
    </w:p>
    <w:p w:rsidR="00035496" w:rsidRDefault="00035496" w:rsidP="00035496">
      <w:pPr>
        <w:spacing w:line="180" w:lineRule="auto"/>
        <w:ind w:left="180" w:hanging="180"/>
        <w:rPr>
          <w:b/>
          <w:bCs/>
          <w:sz w:val="20"/>
        </w:rPr>
      </w:pPr>
      <w:r>
        <w:rPr>
          <w:b/>
          <w:bCs/>
          <w:sz w:val="20"/>
        </w:rPr>
        <w:t xml:space="preserve">            1</w:t>
      </w:r>
      <w:r>
        <w:rPr>
          <w:b/>
          <w:bCs/>
          <w:sz w:val="20"/>
          <w:vertAlign w:val="superscript"/>
        </w:rPr>
        <w:t>st</w:t>
      </w:r>
      <w:r w:rsidR="00434869">
        <w:rPr>
          <w:b/>
          <w:bCs/>
          <w:sz w:val="20"/>
        </w:rPr>
        <w:t xml:space="preserve">    £5</w:t>
      </w:r>
      <w:r>
        <w:rPr>
          <w:b/>
          <w:bCs/>
          <w:sz w:val="20"/>
        </w:rPr>
        <w:t>0.00                   Vet not on Standard (40-49)   1</w:t>
      </w:r>
      <w:r>
        <w:rPr>
          <w:b/>
          <w:bCs/>
          <w:sz w:val="20"/>
          <w:vertAlign w:val="superscript"/>
        </w:rPr>
        <w:t>st</w:t>
      </w:r>
      <w:r w:rsidR="007E40C3">
        <w:rPr>
          <w:b/>
          <w:bCs/>
          <w:sz w:val="20"/>
        </w:rPr>
        <w:t xml:space="preserve">   £1</w:t>
      </w:r>
      <w:r w:rsidR="00FD4EF8">
        <w:rPr>
          <w:b/>
          <w:bCs/>
          <w:sz w:val="20"/>
        </w:rPr>
        <w:t>0</w:t>
      </w:r>
      <w:r>
        <w:rPr>
          <w:b/>
          <w:bCs/>
          <w:sz w:val="20"/>
        </w:rPr>
        <w:t xml:space="preserve">.00             </w:t>
      </w:r>
      <w:proofErr w:type="gramStart"/>
      <w:r>
        <w:rPr>
          <w:b/>
          <w:bCs/>
          <w:sz w:val="20"/>
        </w:rPr>
        <w:t>Lady  1</w:t>
      </w:r>
      <w:r>
        <w:rPr>
          <w:b/>
          <w:bCs/>
          <w:sz w:val="20"/>
          <w:vertAlign w:val="superscript"/>
        </w:rPr>
        <w:t>st</w:t>
      </w:r>
      <w:proofErr w:type="gramEnd"/>
      <w:r>
        <w:rPr>
          <w:b/>
          <w:bCs/>
          <w:sz w:val="20"/>
        </w:rPr>
        <w:t xml:space="preserve">   </w:t>
      </w:r>
      <w:r w:rsidR="0098292F">
        <w:rPr>
          <w:b/>
          <w:bCs/>
          <w:sz w:val="20"/>
        </w:rPr>
        <w:t xml:space="preserve">  </w:t>
      </w:r>
      <w:r w:rsidR="007E40C3">
        <w:rPr>
          <w:b/>
          <w:bCs/>
          <w:sz w:val="20"/>
        </w:rPr>
        <w:t>£1</w:t>
      </w:r>
      <w:bookmarkStart w:id="0" w:name="_GoBack"/>
      <w:bookmarkEnd w:id="0"/>
      <w:r w:rsidR="00FD4EF8">
        <w:rPr>
          <w:b/>
          <w:bCs/>
          <w:sz w:val="20"/>
        </w:rPr>
        <w:t>0</w:t>
      </w:r>
      <w:r>
        <w:rPr>
          <w:b/>
          <w:bCs/>
          <w:sz w:val="20"/>
        </w:rPr>
        <w:t>.00</w:t>
      </w:r>
    </w:p>
    <w:p w:rsidR="00035496" w:rsidRDefault="00035496" w:rsidP="00035496">
      <w:pPr>
        <w:spacing w:line="180" w:lineRule="auto"/>
        <w:rPr>
          <w:b/>
          <w:bCs/>
          <w:sz w:val="20"/>
        </w:rPr>
      </w:pPr>
      <w:r>
        <w:rPr>
          <w:b/>
          <w:bCs/>
          <w:sz w:val="20"/>
        </w:rPr>
        <w:t xml:space="preserve">            2</w:t>
      </w:r>
      <w:r>
        <w:rPr>
          <w:b/>
          <w:bCs/>
          <w:sz w:val="20"/>
          <w:vertAlign w:val="superscript"/>
        </w:rPr>
        <w:t>nd</w:t>
      </w:r>
      <w:r w:rsidR="0098292F">
        <w:rPr>
          <w:b/>
          <w:bCs/>
          <w:sz w:val="20"/>
        </w:rPr>
        <w:t xml:space="preserve">    £3</w:t>
      </w:r>
      <w:r>
        <w:rPr>
          <w:b/>
          <w:bCs/>
          <w:sz w:val="20"/>
        </w:rPr>
        <w:t>0.00                  Vet not on Standard (50-59)   1</w:t>
      </w:r>
      <w:r>
        <w:rPr>
          <w:b/>
          <w:bCs/>
          <w:sz w:val="20"/>
          <w:vertAlign w:val="superscript"/>
        </w:rPr>
        <w:t>st</w:t>
      </w:r>
      <w:r w:rsidR="007E40C3">
        <w:rPr>
          <w:b/>
          <w:bCs/>
          <w:sz w:val="20"/>
        </w:rPr>
        <w:t xml:space="preserve">   £1</w:t>
      </w:r>
      <w:r w:rsidR="00FD4EF8">
        <w:rPr>
          <w:b/>
          <w:bCs/>
          <w:sz w:val="20"/>
        </w:rPr>
        <w:t>0</w:t>
      </w:r>
      <w:r>
        <w:rPr>
          <w:b/>
          <w:bCs/>
          <w:sz w:val="20"/>
        </w:rPr>
        <w:t xml:space="preserve">.00         </w:t>
      </w:r>
    </w:p>
    <w:p w:rsidR="00035496" w:rsidRDefault="00035496" w:rsidP="00035496">
      <w:pPr>
        <w:spacing w:line="180" w:lineRule="auto"/>
        <w:ind w:left="180" w:hanging="180"/>
        <w:rPr>
          <w:b/>
          <w:bCs/>
          <w:sz w:val="20"/>
        </w:rPr>
      </w:pPr>
      <w:r>
        <w:rPr>
          <w:b/>
          <w:bCs/>
          <w:sz w:val="20"/>
        </w:rPr>
        <w:t xml:space="preserve">            3</w:t>
      </w:r>
      <w:r>
        <w:rPr>
          <w:b/>
          <w:bCs/>
          <w:sz w:val="20"/>
          <w:vertAlign w:val="superscript"/>
        </w:rPr>
        <w:t>rd</w:t>
      </w:r>
      <w:r w:rsidR="0098292F">
        <w:rPr>
          <w:b/>
          <w:bCs/>
          <w:sz w:val="20"/>
        </w:rPr>
        <w:t xml:space="preserve">    £20</w:t>
      </w:r>
      <w:r>
        <w:rPr>
          <w:b/>
          <w:bCs/>
          <w:sz w:val="20"/>
        </w:rPr>
        <w:t>.00                   Vet not on Standard (60</w:t>
      </w:r>
      <w:proofErr w:type="gramStart"/>
      <w:r>
        <w:rPr>
          <w:b/>
          <w:bCs/>
          <w:sz w:val="20"/>
        </w:rPr>
        <w:t>+ )</w:t>
      </w:r>
      <w:proofErr w:type="gramEnd"/>
      <w:r>
        <w:rPr>
          <w:b/>
          <w:bCs/>
          <w:sz w:val="20"/>
        </w:rPr>
        <w:t xml:space="preserve">     1</w:t>
      </w:r>
      <w:r>
        <w:rPr>
          <w:b/>
          <w:bCs/>
          <w:sz w:val="20"/>
          <w:vertAlign w:val="superscript"/>
        </w:rPr>
        <w:t>st</w:t>
      </w:r>
      <w:r w:rsidR="007E40C3">
        <w:rPr>
          <w:b/>
          <w:bCs/>
          <w:sz w:val="20"/>
        </w:rPr>
        <w:t xml:space="preserve">   £1</w:t>
      </w:r>
      <w:r w:rsidR="00FD4EF8">
        <w:rPr>
          <w:b/>
          <w:bCs/>
          <w:sz w:val="20"/>
        </w:rPr>
        <w:t>0</w:t>
      </w:r>
      <w:r>
        <w:rPr>
          <w:b/>
          <w:bCs/>
          <w:sz w:val="20"/>
        </w:rPr>
        <w:t xml:space="preserve">.00  </w:t>
      </w:r>
      <w:r w:rsidR="0098292F">
        <w:rPr>
          <w:b/>
          <w:bCs/>
          <w:sz w:val="20"/>
        </w:rPr>
        <w:t xml:space="preserve">           </w:t>
      </w:r>
      <w:proofErr w:type="spellStart"/>
      <w:r w:rsidR="0098292F">
        <w:rPr>
          <w:b/>
          <w:bCs/>
          <w:sz w:val="20"/>
        </w:rPr>
        <w:t>Espoir</w:t>
      </w:r>
      <w:proofErr w:type="spellEnd"/>
      <w:r w:rsidR="0098292F">
        <w:rPr>
          <w:b/>
          <w:bCs/>
          <w:sz w:val="20"/>
        </w:rPr>
        <w:t xml:space="preserve">  1</w:t>
      </w:r>
      <w:r w:rsidR="0098292F" w:rsidRPr="0098292F">
        <w:rPr>
          <w:b/>
          <w:bCs/>
          <w:sz w:val="20"/>
          <w:vertAlign w:val="superscript"/>
        </w:rPr>
        <w:t>st</w:t>
      </w:r>
      <w:r w:rsidR="0098292F">
        <w:rPr>
          <w:b/>
          <w:bCs/>
          <w:sz w:val="20"/>
        </w:rPr>
        <w:t xml:space="preserve">  £10.00</w:t>
      </w:r>
    </w:p>
    <w:p w:rsidR="00555EBF" w:rsidRDefault="00555EBF" w:rsidP="00522366">
      <w:pPr>
        <w:spacing w:line="192" w:lineRule="auto"/>
        <w:ind w:left="181" w:hanging="181"/>
        <w:rPr>
          <w:b/>
          <w:bCs/>
          <w:sz w:val="20"/>
        </w:rPr>
      </w:pPr>
      <w:r>
        <w:rPr>
          <w:b/>
          <w:bCs/>
          <w:sz w:val="20"/>
        </w:rPr>
        <w:t xml:space="preserve">     </w:t>
      </w:r>
      <w:r w:rsidR="00AD21CE">
        <w:rPr>
          <w:b/>
          <w:bCs/>
          <w:sz w:val="20"/>
        </w:rPr>
        <w:t xml:space="preserve">       </w:t>
      </w:r>
    </w:p>
    <w:p w:rsidR="00522366" w:rsidRDefault="00522366" w:rsidP="00322547">
      <w:pPr>
        <w:spacing w:line="192" w:lineRule="auto"/>
        <w:rPr>
          <w:b/>
          <w:bCs/>
          <w:sz w:val="20"/>
        </w:rPr>
      </w:pPr>
    </w:p>
    <w:p w:rsidR="00555EBF" w:rsidRDefault="00555EBF" w:rsidP="00072FE1">
      <w:pPr>
        <w:spacing w:line="120" w:lineRule="auto"/>
        <w:ind w:left="181" w:hanging="181"/>
        <w:rPr>
          <w:b/>
          <w:bCs/>
          <w:sz w:val="20"/>
        </w:rPr>
      </w:pPr>
      <w:r>
        <w:rPr>
          <w:b/>
          <w:bCs/>
          <w:sz w:val="20"/>
        </w:rPr>
        <w:t xml:space="preserve">                                                                          </w:t>
      </w:r>
    </w:p>
    <w:p w:rsidR="00555EBF" w:rsidRPr="00447D94" w:rsidRDefault="00555EBF" w:rsidP="00B31C75">
      <w:pPr>
        <w:pStyle w:val="Heading6"/>
        <w:spacing w:line="180" w:lineRule="auto"/>
        <w:rPr>
          <w:rFonts w:eastAsia="Arial Unicode MS"/>
          <w:szCs w:val="20"/>
        </w:rPr>
      </w:pPr>
      <w:r w:rsidRPr="00447D94">
        <w:rPr>
          <w:rFonts w:eastAsia="Arial Unicode MS"/>
          <w:szCs w:val="20"/>
        </w:rPr>
        <w:t xml:space="preserve">Heads up and </w:t>
      </w:r>
      <w:r w:rsidR="008A3B39" w:rsidRPr="00447D94">
        <w:rPr>
          <w:rFonts w:eastAsia="Arial Unicode MS"/>
          <w:szCs w:val="20"/>
        </w:rPr>
        <w:t xml:space="preserve">have </w:t>
      </w:r>
      <w:r w:rsidRPr="00447D94">
        <w:rPr>
          <w:rFonts w:eastAsia="Arial Unicode MS"/>
          <w:szCs w:val="20"/>
        </w:rPr>
        <w:t>a good ride    Richard Harding</w:t>
      </w:r>
    </w:p>
    <w:p w:rsidR="00555EBF" w:rsidRPr="00D70E86" w:rsidRDefault="00555EBF" w:rsidP="00B31C75">
      <w:pPr>
        <w:spacing w:line="180" w:lineRule="auto"/>
        <w:rPr>
          <w:rFonts w:ascii="Times New Roman" w:hAnsi="Times New Roman"/>
          <w:b/>
          <w:bCs/>
        </w:rPr>
      </w:pPr>
    </w:p>
    <w:sectPr w:rsidR="00555EBF" w:rsidRPr="00D70E86" w:rsidSect="006F3691">
      <w:pgSz w:w="11907" w:h="16840" w:code="9"/>
      <w:pgMar w:top="227" w:right="567" w:bottom="180" w:left="6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14"/>
    <w:rsid w:val="00007BC7"/>
    <w:rsid w:val="000141D9"/>
    <w:rsid w:val="00014ABF"/>
    <w:rsid w:val="00035496"/>
    <w:rsid w:val="000625E2"/>
    <w:rsid w:val="00072FE1"/>
    <w:rsid w:val="00163CB0"/>
    <w:rsid w:val="00207B4F"/>
    <w:rsid w:val="0022326B"/>
    <w:rsid w:val="002442FD"/>
    <w:rsid w:val="002517B1"/>
    <w:rsid w:val="002C0D61"/>
    <w:rsid w:val="00322547"/>
    <w:rsid w:val="00324B04"/>
    <w:rsid w:val="00351D33"/>
    <w:rsid w:val="003656AE"/>
    <w:rsid w:val="00367E72"/>
    <w:rsid w:val="0039280A"/>
    <w:rsid w:val="003B799B"/>
    <w:rsid w:val="003C23BC"/>
    <w:rsid w:val="00434869"/>
    <w:rsid w:val="00443851"/>
    <w:rsid w:val="00447D94"/>
    <w:rsid w:val="00466581"/>
    <w:rsid w:val="005109B0"/>
    <w:rsid w:val="00522366"/>
    <w:rsid w:val="00541636"/>
    <w:rsid w:val="00546414"/>
    <w:rsid w:val="0055532E"/>
    <w:rsid w:val="00555EBF"/>
    <w:rsid w:val="005560E5"/>
    <w:rsid w:val="00600A45"/>
    <w:rsid w:val="006358A4"/>
    <w:rsid w:val="0068175F"/>
    <w:rsid w:val="006E29D8"/>
    <w:rsid w:val="006F3691"/>
    <w:rsid w:val="007A2B28"/>
    <w:rsid w:val="007B297D"/>
    <w:rsid w:val="007C74AC"/>
    <w:rsid w:val="007D2C61"/>
    <w:rsid w:val="007E40C3"/>
    <w:rsid w:val="00827A31"/>
    <w:rsid w:val="00850904"/>
    <w:rsid w:val="0086260F"/>
    <w:rsid w:val="008864CA"/>
    <w:rsid w:val="008A3B39"/>
    <w:rsid w:val="008D090C"/>
    <w:rsid w:val="009128C0"/>
    <w:rsid w:val="0094344E"/>
    <w:rsid w:val="00945D31"/>
    <w:rsid w:val="0098292F"/>
    <w:rsid w:val="00A22C89"/>
    <w:rsid w:val="00A37695"/>
    <w:rsid w:val="00A4278C"/>
    <w:rsid w:val="00A802B1"/>
    <w:rsid w:val="00A958E6"/>
    <w:rsid w:val="00A95AF4"/>
    <w:rsid w:val="00AB2CC0"/>
    <w:rsid w:val="00AC288C"/>
    <w:rsid w:val="00AD21CE"/>
    <w:rsid w:val="00AE4D3C"/>
    <w:rsid w:val="00B31C75"/>
    <w:rsid w:val="00B33073"/>
    <w:rsid w:val="00B43FBD"/>
    <w:rsid w:val="00B50043"/>
    <w:rsid w:val="00B57CA3"/>
    <w:rsid w:val="00BF7757"/>
    <w:rsid w:val="00C77A0D"/>
    <w:rsid w:val="00CA49E0"/>
    <w:rsid w:val="00CE0584"/>
    <w:rsid w:val="00CE22D8"/>
    <w:rsid w:val="00D06C44"/>
    <w:rsid w:val="00D1072B"/>
    <w:rsid w:val="00D217C9"/>
    <w:rsid w:val="00D3013E"/>
    <w:rsid w:val="00D45CF8"/>
    <w:rsid w:val="00D4723D"/>
    <w:rsid w:val="00D63164"/>
    <w:rsid w:val="00D70E86"/>
    <w:rsid w:val="00DC1899"/>
    <w:rsid w:val="00DC324E"/>
    <w:rsid w:val="00DD7606"/>
    <w:rsid w:val="00E67793"/>
    <w:rsid w:val="00E93BEA"/>
    <w:rsid w:val="00EA40B0"/>
    <w:rsid w:val="00EC353E"/>
    <w:rsid w:val="00F363E5"/>
    <w:rsid w:val="00F5302F"/>
    <w:rsid w:val="00FD4EF8"/>
    <w:rsid w:val="00FD5D37"/>
    <w:rsid w:val="00FF2A4D"/>
    <w:rsid w:val="00FF4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7B1"/>
    <w:rPr>
      <w:rFonts w:ascii="Arial Unicode MS" w:hAnsi="Arial Unicode MS" w:cs="Arial Unicode MS"/>
      <w:color w:val="000000"/>
      <w:sz w:val="24"/>
      <w:szCs w:val="24"/>
      <w:lang w:eastAsia="en-US"/>
    </w:rPr>
  </w:style>
  <w:style w:type="paragraph" w:styleId="Heading1">
    <w:name w:val="heading 1"/>
    <w:basedOn w:val="Normal"/>
    <w:next w:val="Normal"/>
    <w:qFormat/>
    <w:rsid w:val="002517B1"/>
    <w:pPr>
      <w:keepNext/>
      <w:ind w:left="-1440"/>
      <w:jc w:val="center"/>
      <w:outlineLvl w:val="0"/>
    </w:pPr>
    <w:rPr>
      <w:b/>
      <w:bCs/>
      <w:sz w:val="28"/>
    </w:rPr>
  </w:style>
  <w:style w:type="paragraph" w:styleId="Heading2">
    <w:name w:val="heading 2"/>
    <w:basedOn w:val="Normal"/>
    <w:next w:val="Normal"/>
    <w:qFormat/>
    <w:rsid w:val="002517B1"/>
    <w:pPr>
      <w:keepNext/>
      <w:outlineLvl w:val="1"/>
    </w:pPr>
    <w:rPr>
      <w:rFonts w:ascii="Times New Roman" w:hAnsi="Times New Roman" w:cs="Times New Roman"/>
      <w:sz w:val="28"/>
    </w:rPr>
  </w:style>
  <w:style w:type="paragraph" w:styleId="Heading3">
    <w:name w:val="heading 3"/>
    <w:basedOn w:val="Normal"/>
    <w:next w:val="Normal"/>
    <w:link w:val="Heading3Char"/>
    <w:qFormat/>
    <w:rsid w:val="002517B1"/>
    <w:pPr>
      <w:keepNext/>
      <w:jc w:val="center"/>
      <w:outlineLvl w:val="2"/>
    </w:pPr>
    <w:rPr>
      <w:b/>
      <w:bCs/>
      <w:sz w:val="28"/>
    </w:rPr>
  </w:style>
  <w:style w:type="paragraph" w:styleId="Heading4">
    <w:name w:val="heading 4"/>
    <w:basedOn w:val="Normal"/>
    <w:next w:val="Normal"/>
    <w:qFormat/>
    <w:rsid w:val="002517B1"/>
    <w:pPr>
      <w:keepNext/>
      <w:outlineLvl w:val="3"/>
    </w:pPr>
    <w:rPr>
      <w:b/>
      <w:bCs/>
      <w:sz w:val="28"/>
    </w:rPr>
  </w:style>
  <w:style w:type="paragraph" w:styleId="Heading5">
    <w:name w:val="heading 5"/>
    <w:basedOn w:val="Normal"/>
    <w:next w:val="Normal"/>
    <w:link w:val="Heading5Char"/>
    <w:qFormat/>
    <w:rsid w:val="002517B1"/>
    <w:pPr>
      <w:keepNext/>
      <w:jc w:val="center"/>
      <w:outlineLvl w:val="4"/>
    </w:pPr>
    <w:rPr>
      <w:b/>
      <w:bCs/>
    </w:rPr>
  </w:style>
  <w:style w:type="paragraph" w:styleId="Heading6">
    <w:name w:val="heading 6"/>
    <w:basedOn w:val="Normal"/>
    <w:next w:val="Normal"/>
    <w:qFormat/>
    <w:rsid w:val="002517B1"/>
    <w:pPr>
      <w:keepNext/>
      <w:ind w:left="180" w:hanging="180"/>
      <w:jc w:val="center"/>
      <w:outlineLvl w:val="5"/>
    </w:pPr>
    <w:rPr>
      <w:b/>
      <w:bCs/>
      <w:sz w:val="20"/>
    </w:rPr>
  </w:style>
  <w:style w:type="paragraph" w:styleId="Heading7">
    <w:name w:val="heading 7"/>
    <w:basedOn w:val="Normal"/>
    <w:next w:val="Normal"/>
    <w:link w:val="Heading7Char"/>
    <w:qFormat/>
    <w:rsid w:val="002517B1"/>
    <w:pPr>
      <w:keepNext/>
      <w:ind w:left="180" w:hanging="180"/>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17B1"/>
    <w:pPr>
      <w:ind w:left="-1440"/>
      <w:jc w:val="center"/>
    </w:pPr>
    <w:rPr>
      <w:b/>
      <w:bCs/>
      <w:sz w:val="40"/>
    </w:rPr>
  </w:style>
  <w:style w:type="paragraph" w:styleId="Subtitle">
    <w:name w:val="Subtitle"/>
    <w:basedOn w:val="Normal"/>
    <w:qFormat/>
    <w:rsid w:val="002517B1"/>
    <w:pPr>
      <w:ind w:left="-1440"/>
      <w:jc w:val="center"/>
    </w:pPr>
    <w:rPr>
      <w:b/>
      <w:bCs/>
      <w:sz w:val="32"/>
    </w:rPr>
  </w:style>
  <w:style w:type="paragraph" w:styleId="BodyText">
    <w:name w:val="Body Text"/>
    <w:basedOn w:val="Normal"/>
    <w:rsid w:val="008864CA"/>
    <w:pPr>
      <w:jc w:val="both"/>
    </w:pPr>
    <w:rPr>
      <w:rFonts w:ascii="Times New Roman" w:hAnsi="Times New Roman" w:cs="Times New Roman"/>
      <w:b/>
      <w:color w:val="auto"/>
      <w:szCs w:val="20"/>
      <w:lang w:val="en-US" w:eastAsia="en-GB"/>
    </w:rPr>
  </w:style>
  <w:style w:type="paragraph" w:styleId="BodyTextIndent">
    <w:name w:val="Body Text Indent"/>
    <w:basedOn w:val="Normal"/>
    <w:rsid w:val="00B50043"/>
    <w:pPr>
      <w:spacing w:after="120"/>
      <w:ind w:left="283"/>
    </w:pPr>
  </w:style>
  <w:style w:type="character" w:customStyle="1" w:styleId="Heading7Char">
    <w:name w:val="Heading 7 Char"/>
    <w:basedOn w:val="DefaultParagraphFont"/>
    <w:link w:val="Heading7"/>
    <w:rsid w:val="007A2B28"/>
    <w:rPr>
      <w:rFonts w:ascii="Arial Unicode MS" w:hAnsi="Arial Unicode MS" w:cs="Arial Unicode MS"/>
      <w:b/>
      <w:bCs/>
      <w:color w:val="000000"/>
      <w:sz w:val="22"/>
      <w:szCs w:val="24"/>
      <w:lang w:eastAsia="en-US"/>
    </w:rPr>
  </w:style>
  <w:style w:type="character" w:customStyle="1" w:styleId="Heading3Char">
    <w:name w:val="Heading 3 Char"/>
    <w:basedOn w:val="DefaultParagraphFont"/>
    <w:link w:val="Heading3"/>
    <w:rsid w:val="00D70E86"/>
    <w:rPr>
      <w:rFonts w:ascii="Arial Unicode MS" w:hAnsi="Arial Unicode MS" w:cs="Arial Unicode MS"/>
      <w:b/>
      <w:bCs/>
      <w:color w:val="000000"/>
      <w:sz w:val="28"/>
      <w:szCs w:val="24"/>
      <w:lang w:eastAsia="en-US"/>
    </w:rPr>
  </w:style>
  <w:style w:type="character" w:customStyle="1" w:styleId="Heading5Char">
    <w:name w:val="Heading 5 Char"/>
    <w:basedOn w:val="DefaultParagraphFont"/>
    <w:link w:val="Heading5"/>
    <w:rsid w:val="00D70E86"/>
    <w:rPr>
      <w:rFonts w:ascii="Arial Unicode MS" w:hAnsi="Arial Unicode MS" w:cs="Arial Unicode MS"/>
      <w:b/>
      <w:bC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7B1"/>
    <w:rPr>
      <w:rFonts w:ascii="Arial Unicode MS" w:hAnsi="Arial Unicode MS" w:cs="Arial Unicode MS"/>
      <w:color w:val="000000"/>
      <w:sz w:val="24"/>
      <w:szCs w:val="24"/>
      <w:lang w:eastAsia="en-US"/>
    </w:rPr>
  </w:style>
  <w:style w:type="paragraph" w:styleId="Heading1">
    <w:name w:val="heading 1"/>
    <w:basedOn w:val="Normal"/>
    <w:next w:val="Normal"/>
    <w:qFormat/>
    <w:rsid w:val="002517B1"/>
    <w:pPr>
      <w:keepNext/>
      <w:ind w:left="-1440"/>
      <w:jc w:val="center"/>
      <w:outlineLvl w:val="0"/>
    </w:pPr>
    <w:rPr>
      <w:b/>
      <w:bCs/>
      <w:sz w:val="28"/>
    </w:rPr>
  </w:style>
  <w:style w:type="paragraph" w:styleId="Heading2">
    <w:name w:val="heading 2"/>
    <w:basedOn w:val="Normal"/>
    <w:next w:val="Normal"/>
    <w:qFormat/>
    <w:rsid w:val="002517B1"/>
    <w:pPr>
      <w:keepNext/>
      <w:outlineLvl w:val="1"/>
    </w:pPr>
    <w:rPr>
      <w:rFonts w:ascii="Times New Roman" w:hAnsi="Times New Roman" w:cs="Times New Roman"/>
      <w:sz w:val="28"/>
    </w:rPr>
  </w:style>
  <w:style w:type="paragraph" w:styleId="Heading3">
    <w:name w:val="heading 3"/>
    <w:basedOn w:val="Normal"/>
    <w:next w:val="Normal"/>
    <w:link w:val="Heading3Char"/>
    <w:qFormat/>
    <w:rsid w:val="002517B1"/>
    <w:pPr>
      <w:keepNext/>
      <w:jc w:val="center"/>
      <w:outlineLvl w:val="2"/>
    </w:pPr>
    <w:rPr>
      <w:b/>
      <w:bCs/>
      <w:sz w:val="28"/>
    </w:rPr>
  </w:style>
  <w:style w:type="paragraph" w:styleId="Heading4">
    <w:name w:val="heading 4"/>
    <w:basedOn w:val="Normal"/>
    <w:next w:val="Normal"/>
    <w:qFormat/>
    <w:rsid w:val="002517B1"/>
    <w:pPr>
      <w:keepNext/>
      <w:outlineLvl w:val="3"/>
    </w:pPr>
    <w:rPr>
      <w:b/>
      <w:bCs/>
      <w:sz w:val="28"/>
    </w:rPr>
  </w:style>
  <w:style w:type="paragraph" w:styleId="Heading5">
    <w:name w:val="heading 5"/>
    <w:basedOn w:val="Normal"/>
    <w:next w:val="Normal"/>
    <w:link w:val="Heading5Char"/>
    <w:qFormat/>
    <w:rsid w:val="002517B1"/>
    <w:pPr>
      <w:keepNext/>
      <w:jc w:val="center"/>
      <w:outlineLvl w:val="4"/>
    </w:pPr>
    <w:rPr>
      <w:b/>
      <w:bCs/>
    </w:rPr>
  </w:style>
  <w:style w:type="paragraph" w:styleId="Heading6">
    <w:name w:val="heading 6"/>
    <w:basedOn w:val="Normal"/>
    <w:next w:val="Normal"/>
    <w:qFormat/>
    <w:rsid w:val="002517B1"/>
    <w:pPr>
      <w:keepNext/>
      <w:ind w:left="180" w:hanging="180"/>
      <w:jc w:val="center"/>
      <w:outlineLvl w:val="5"/>
    </w:pPr>
    <w:rPr>
      <w:b/>
      <w:bCs/>
      <w:sz w:val="20"/>
    </w:rPr>
  </w:style>
  <w:style w:type="paragraph" w:styleId="Heading7">
    <w:name w:val="heading 7"/>
    <w:basedOn w:val="Normal"/>
    <w:next w:val="Normal"/>
    <w:link w:val="Heading7Char"/>
    <w:qFormat/>
    <w:rsid w:val="002517B1"/>
    <w:pPr>
      <w:keepNext/>
      <w:ind w:left="180" w:hanging="180"/>
      <w:outlineLvl w:val="6"/>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17B1"/>
    <w:pPr>
      <w:ind w:left="-1440"/>
      <w:jc w:val="center"/>
    </w:pPr>
    <w:rPr>
      <w:b/>
      <w:bCs/>
      <w:sz w:val="40"/>
    </w:rPr>
  </w:style>
  <w:style w:type="paragraph" w:styleId="Subtitle">
    <w:name w:val="Subtitle"/>
    <w:basedOn w:val="Normal"/>
    <w:qFormat/>
    <w:rsid w:val="002517B1"/>
    <w:pPr>
      <w:ind w:left="-1440"/>
      <w:jc w:val="center"/>
    </w:pPr>
    <w:rPr>
      <w:b/>
      <w:bCs/>
      <w:sz w:val="32"/>
    </w:rPr>
  </w:style>
  <w:style w:type="paragraph" w:styleId="BodyText">
    <w:name w:val="Body Text"/>
    <w:basedOn w:val="Normal"/>
    <w:rsid w:val="008864CA"/>
    <w:pPr>
      <w:jc w:val="both"/>
    </w:pPr>
    <w:rPr>
      <w:rFonts w:ascii="Times New Roman" w:hAnsi="Times New Roman" w:cs="Times New Roman"/>
      <w:b/>
      <w:color w:val="auto"/>
      <w:szCs w:val="20"/>
      <w:lang w:val="en-US" w:eastAsia="en-GB"/>
    </w:rPr>
  </w:style>
  <w:style w:type="paragraph" w:styleId="BodyTextIndent">
    <w:name w:val="Body Text Indent"/>
    <w:basedOn w:val="Normal"/>
    <w:rsid w:val="00B50043"/>
    <w:pPr>
      <w:spacing w:after="120"/>
      <w:ind w:left="283"/>
    </w:pPr>
  </w:style>
  <w:style w:type="character" w:customStyle="1" w:styleId="Heading7Char">
    <w:name w:val="Heading 7 Char"/>
    <w:basedOn w:val="DefaultParagraphFont"/>
    <w:link w:val="Heading7"/>
    <w:rsid w:val="007A2B28"/>
    <w:rPr>
      <w:rFonts w:ascii="Arial Unicode MS" w:hAnsi="Arial Unicode MS" w:cs="Arial Unicode MS"/>
      <w:b/>
      <w:bCs/>
      <w:color w:val="000000"/>
      <w:sz w:val="22"/>
      <w:szCs w:val="24"/>
      <w:lang w:eastAsia="en-US"/>
    </w:rPr>
  </w:style>
  <w:style w:type="character" w:customStyle="1" w:styleId="Heading3Char">
    <w:name w:val="Heading 3 Char"/>
    <w:basedOn w:val="DefaultParagraphFont"/>
    <w:link w:val="Heading3"/>
    <w:rsid w:val="00D70E86"/>
    <w:rPr>
      <w:rFonts w:ascii="Arial Unicode MS" w:hAnsi="Arial Unicode MS" w:cs="Arial Unicode MS"/>
      <w:b/>
      <w:bCs/>
      <w:color w:val="000000"/>
      <w:sz w:val="28"/>
      <w:szCs w:val="24"/>
      <w:lang w:eastAsia="en-US"/>
    </w:rPr>
  </w:style>
  <w:style w:type="character" w:customStyle="1" w:styleId="Heading5Char">
    <w:name w:val="Heading 5 Char"/>
    <w:basedOn w:val="DefaultParagraphFont"/>
    <w:link w:val="Heading5"/>
    <w:rsid w:val="00D70E86"/>
    <w:rPr>
      <w:rFonts w:ascii="Arial Unicode MS" w:hAnsi="Arial Unicode MS" w:cs="Arial Unicode MS"/>
      <w:b/>
      <w:bC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F627-4650-443C-8086-518ABD75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Exeter Wheelers Cycling Club</vt:lpstr>
    </vt:vector>
  </TitlesOfParts>
  <Company>NEC Computers International</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Exeter Wheelers Cycling Club</dc:title>
  <dc:creator>NEC Computers International</dc:creator>
  <cp:lastModifiedBy>Richard Harding</cp:lastModifiedBy>
  <cp:revision>3</cp:revision>
  <cp:lastPrinted>2016-05-07T14:56:00Z</cp:lastPrinted>
  <dcterms:created xsi:type="dcterms:W3CDTF">2017-05-02T22:45:00Z</dcterms:created>
  <dcterms:modified xsi:type="dcterms:W3CDTF">2017-05-02T23:12:00Z</dcterms:modified>
</cp:coreProperties>
</file>