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F2" w:rsidRPr="008E4CF2" w:rsidRDefault="008E4CF2" w:rsidP="008E4CF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0"/>
          <w:u w:val="single"/>
        </w:rPr>
      </w:pPr>
      <w:r w:rsidRPr="008E4CF2">
        <w:rPr>
          <w:rFonts w:ascii="Arial" w:eastAsia="Times New Roman" w:hAnsi="Arial" w:cs="Arial"/>
          <w:b/>
          <w:sz w:val="36"/>
          <w:szCs w:val="20"/>
          <w:u w:val="single"/>
        </w:rPr>
        <w:t>BBM 10 mile OPEN TIME TRIAL</w:t>
      </w:r>
    </w:p>
    <w:p w:rsidR="008E4CF2" w:rsidRPr="008E4CF2" w:rsidRDefault="008E4CF2" w:rsidP="008E4CF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8E4CF2" w:rsidRPr="008E4CF2" w:rsidRDefault="000E5B81" w:rsidP="008E4C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COURSE: V910 Sunday 29</w:t>
      </w:r>
      <w:r w:rsidR="008E4CF2" w:rsidRPr="008E4CF2">
        <w:rPr>
          <w:rFonts w:ascii="Arial" w:eastAsia="Times New Roman" w:hAnsi="Arial" w:cs="Arial"/>
          <w:b/>
          <w:sz w:val="28"/>
          <w:szCs w:val="20"/>
          <w:vertAlign w:val="superscript"/>
        </w:rPr>
        <w:t>th</w:t>
      </w:r>
      <w:r>
        <w:rPr>
          <w:rFonts w:ascii="Arial" w:eastAsia="Times New Roman" w:hAnsi="Arial" w:cs="Arial"/>
          <w:b/>
          <w:sz w:val="28"/>
          <w:szCs w:val="20"/>
        </w:rPr>
        <w:t xml:space="preserve"> May 2016</w:t>
      </w:r>
    </w:p>
    <w:p w:rsidR="008E4CF2" w:rsidRPr="008E4CF2" w:rsidRDefault="008E4CF2" w:rsidP="008E4C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8E4CF2">
        <w:rPr>
          <w:rFonts w:ascii="Arial" w:eastAsia="Times New Roman" w:hAnsi="Arial" w:cs="Arial"/>
          <w:b/>
          <w:sz w:val="24"/>
          <w:szCs w:val="20"/>
        </w:rPr>
        <w:t>Start Time 10am</w:t>
      </w:r>
    </w:p>
    <w:p w:rsidR="008E4CF2" w:rsidRPr="008E4CF2" w:rsidRDefault="00AB0C22" w:rsidP="008E4C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AC61E5">
        <w:rPr>
          <w:rFonts w:ascii="Arial" w:eastAsia="Times New Roman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D1A75" wp14:editId="1B6CD2C6">
                <wp:simplePos x="0" y="0"/>
                <wp:positionH relativeFrom="column">
                  <wp:posOffset>-228600</wp:posOffset>
                </wp:positionH>
                <wp:positionV relativeFrom="paragraph">
                  <wp:posOffset>193040</wp:posOffset>
                </wp:positionV>
                <wp:extent cx="6581775" cy="1600200"/>
                <wp:effectExtent l="0" t="0" r="2857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1600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4C25A2" id="Rectangle 1" o:spid="_x0000_s1026" style="position:absolute;margin-left:-18pt;margin-top:15.2pt;width:518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" filled="f" strokeweight="2pt"/>
            </w:pict>
          </mc:Fallback>
        </mc:AlternateContent>
      </w:r>
      <w:r w:rsidR="008E4CF2" w:rsidRPr="008E4CF2">
        <w:rPr>
          <w:rFonts w:ascii="Arial" w:eastAsia="Times New Roman" w:hAnsi="Arial" w:cs="Arial"/>
          <w:b/>
          <w:sz w:val="24"/>
          <w:szCs w:val="20"/>
        </w:rPr>
        <w:t>Promoted for and on behalf of CTT under their rules and regulations</w:t>
      </w:r>
    </w:p>
    <w:p w:rsidR="008E4CF2" w:rsidRPr="00AC61E5" w:rsidRDefault="008E4CF2" w:rsidP="008E4CF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C61E5">
        <w:rPr>
          <w:rFonts w:ascii="Arial" w:eastAsia="Times New Roman" w:hAnsi="Arial" w:cs="Arial"/>
          <w:b/>
          <w:bCs/>
          <w:sz w:val="18"/>
          <w:szCs w:val="18"/>
        </w:rPr>
        <w:t>START</w:t>
      </w:r>
      <w:r w:rsidRPr="008E4CF2">
        <w:rPr>
          <w:rFonts w:ascii="Arial" w:eastAsia="Times New Roman" w:hAnsi="Arial" w:cs="Arial"/>
          <w:sz w:val="18"/>
          <w:szCs w:val="18"/>
        </w:rPr>
        <w:t xml:space="preserve"> on unclassified road leading from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Brotherton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 village to A1246, at north side of gully grate, 10yds north of traffic sign for roundabout, on east side of road, and approx. 50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yds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 south of roundabout.</w:t>
      </w:r>
      <w:r w:rsidRPr="008E4CF2">
        <w:rPr>
          <w:rFonts w:ascii="Arial" w:eastAsia="Times New Roman" w:hAnsi="Arial" w:cs="Arial"/>
          <w:sz w:val="18"/>
          <w:szCs w:val="18"/>
        </w:rPr>
        <w:br/>
        <w:t>PROCEED NORTH to roundabout where 1st exit, left onto A1246.</w:t>
      </w:r>
      <w:r w:rsidRPr="008E4CF2">
        <w:rPr>
          <w:rFonts w:ascii="Arial" w:eastAsia="Times New Roman" w:hAnsi="Arial" w:cs="Arial"/>
          <w:sz w:val="18"/>
          <w:szCs w:val="18"/>
        </w:rPr>
        <w:br/>
        <w:t xml:space="preserve">CONTINUE northwards via Fairburn South (0.606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), Fairburn North (1.040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) and Selby Fork (junc.A63 - 2.208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) roundabouts to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Micklefield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 (Boot &amp; Shoe) roundabout (3.757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>).</w:t>
      </w:r>
      <w:r w:rsidRPr="008E4CF2">
        <w:rPr>
          <w:rFonts w:ascii="Arial" w:eastAsia="Times New Roman" w:hAnsi="Arial" w:cs="Arial"/>
          <w:sz w:val="18"/>
          <w:szCs w:val="18"/>
        </w:rPr>
        <w:br/>
        <w:t xml:space="preserve">TAKE 1st EXIT (left) and continue to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Peckfield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 roundabout (junc. A656 - 5.244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>).</w:t>
      </w:r>
      <w:r w:rsidRPr="008E4CF2">
        <w:rPr>
          <w:rFonts w:ascii="Arial" w:eastAsia="Times New Roman" w:hAnsi="Arial" w:cs="Arial"/>
          <w:sz w:val="18"/>
          <w:szCs w:val="18"/>
        </w:rPr>
        <w:br/>
        <w:t xml:space="preserve">ENCIRCLE ISLAND and RETRACE outward route via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Micklefield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 (6.803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), Selby Fork (8.39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) and Fairburn North (Wagon &amp; Horses – 9.584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) roundabouts to </w:t>
      </w:r>
      <w:r w:rsidRPr="008E4CF2">
        <w:rPr>
          <w:rFonts w:ascii="Arial" w:eastAsia="Times New Roman" w:hAnsi="Arial" w:cs="Arial"/>
          <w:sz w:val="18"/>
          <w:szCs w:val="18"/>
        </w:rPr>
        <w:br/>
      </w:r>
      <w:r w:rsidRPr="00AC61E5">
        <w:rPr>
          <w:rFonts w:ascii="Arial" w:eastAsia="Times New Roman" w:hAnsi="Arial" w:cs="Arial"/>
          <w:b/>
          <w:bCs/>
          <w:sz w:val="18"/>
          <w:szCs w:val="18"/>
        </w:rPr>
        <w:t>FINISH</w:t>
      </w:r>
      <w:r w:rsidRPr="008E4CF2">
        <w:rPr>
          <w:rFonts w:ascii="Arial" w:eastAsia="Times New Roman" w:hAnsi="Arial" w:cs="Arial"/>
          <w:sz w:val="18"/>
          <w:szCs w:val="18"/>
        </w:rPr>
        <w:t xml:space="preserve"> at south end of Fairburn village, at northern edge of tarmac area leading to field, 50yds south of “speed limit ends” sign, approx.50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yds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 xml:space="preserve"> before Fairburn South roundabout. (10.0 </w:t>
      </w:r>
      <w:proofErr w:type="spellStart"/>
      <w:r w:rsidRPr="008E4CF2">
        <w:rPr>
          <w:rFonts w:ascii="Arial" w:eastAsia="Times New Roman" w:hAnsi="Arial" w:cs="Arial"/>
          <w:sz w:val="18"/>
          <w:szCs w:val="18"/>
        </w:rPr>
        <w:t>mls</w:t>
      </w:r>
      <w:proofErr w:type="spellEnd"/>
      <w:r w:rsidRPr="008E4CF2">
        <w:rPr>
          <w:rFonts w:ascii="Arial" w:eastAsia="Times New Roman" w:hAnsi="Arial" w:cs="Arial"/>
          <w:sz w:val="18"/>
          <w:szCs w:val="18"/>
        </w:rPr>
        <w:t>).</w:t>
      </w:r>
    </w:p>
    <w:p w:rsidR="008E4CF2" w:rsidRPr="008E4CF2" w:rsidRDefault="008E4CF2" w:rsidP="008E4CF2">
      <w:pPr>
        <w:keepNext/>
        <w:spacing w:after="0" w:line="240" w:lineRule="auto"/>
        <w:outlineLvl w:val="3"/>
        <w:rPr>
          <w:rFonts w:ascii="Arial" w:eastAsia="Times New Roman" w:hAnsi="Arial" w:cs="Arial"/>
          <w:sz w:val="24"/>
          <w:szCs w:val="20"/>
          <w:u w:val="single"/>
        </w:rPr>
      </w:pPr>
    </w:p>
    <w:p w:rsidR="00AC61E5" w:rsidRDefault="00AC61E5" w:rsidP="008E4CF2">
      <w:pPr>
        <w:keepNext/>
        <w:spacing w:after="0" w:line="240" w:lineRule="auto"/>
        <w:outlineLvl w:val="3"/>
        <w:rPr>
          <w:rFonts w:ascii="Arial" w:eastAsia="Times New Roman" w:hAnsi="Arial" w:cs="Arial"/>
          <w:b/>
          <w:sz w:val="24"/>
          <w:szCs w:val="20"/>
          <w:u w:val="single"/>
        </w:rPr>
      </w:pPr>
    </w:p>
    <w:p w:rsidR="008E4CF2" w:rsidRPr="008E4CF2" w:rsidRDefault="008E4CF2" w:rsidP="008E4CF2">
      <w:pPr>
        <w:keepNext/>
        <w:spacing w:after="0" w:line="240" w:lineRule="auto"/>
        <w:outlineLvl w:val="3"/>
        <w:rPr>
          <w:rFonts w:ascii="Arial" w:eastAsia="Times New Roman" w:hAnsi="Arial" w:cs="Arial"/>
          <w:b/>
          <w:color w:val="666666"/>
          <w:sz w:val="18"/>
          <w:szCs w:val="18"/>
        </w:rPr>
      </w:pPr>
      <w:r w:rsidRPr="008E4CF2">
        <w:rPr>
          <w:rFonts w:ascii="Arial" w:eastAsia="Times New Roman" w:hAnsi="Arial" w:cs="Arial"/>
          <w:b/>
          <w:sz w:val="24"/>
          <w:szCs w:val="20"/>
          <w:u w:val="single"/>
        </w:rPr>
        <w:t>HEADQUARTERS:</w:t>
      </w:r>
      <w:r w:rsidR="00CD2175">
        <w:rPr>
          <w:rFonts w:ascii="Arial" w:eastAsia="Times New Roman" w:hAnsi="Arial" w:cs="Arial"/>
          <w:sz w:val="24"/>
          <w:szCs w:val="20"/>
        </w:rPr>
        <w:t xml:space="preserve"> Fairburn Community Centre, Great North Road, Fairburn, WF11 9LA. Parking is available either side of A1246, </w:t>
      </w:r>
      <w:proofErr w:type="spellStart"/>
      <w:r w:rsidR="00CD2175">
        <w:rPr>
          <w:rFonts w:ascii="Arial" w:eastAsia="Times New Roman" w:hAnsi="Arial" w:cs="Arial"/>
          <w:sz w:val="24"/>
          <w:szCs w:val="20"/>
        </w:rPr>
        <w:t>Lunnfields</w:t>
      </w:r>
      <w:proofErr w:type="spellEnd"/>
      <w:r w:rsidR="00CD2175">
        <w:rPr>
          <w:rFonts w:ascii="Arial" w:eastAsia="Times New Roman" w:hAnsi="Arial" w:cs="Arial"/>
          <w:sz w:val="24"/>
          <w:szCs w:val="20"/>
        </w:rPr>
        <w:t xml:space="preserve"> Lane can be utilized if parking next to hall is </w:t>
      </w:r>
      <w:r w:rsidR="009917D1">
        <w:rPr>
          <w:rFonts w:ascii="Arial" w:eastAsia="Times New Roman" w:hAnsi="Arial" w:cs="Arial"/>
          <w:sz w:val="24"/>
          <w:szCs w:val="20"/>
        </w:rPr>
        <w:t>congested</w:t>
      </w:r>
      <w:r w:rsidR="00CD2175">
        <w:rPr>
          <w:rFonts w:ascii="Arial" w:eastAsia="Times New Roman" w:hAnsi="Arial" w:cs="Arial"/>
          <w:sz w:val="24"/>
          <w:szCs w:val="20"/>
        </w:rPr>
        <w:t>.</w:t>
      </w:r>
      <w:r w:rsidR="00AB0C22">
        <w:rPr>
          <w:rFonts w:ascii="Arial" w:eastAsia="Times New Roman" w:hAnsi="Arial" w:cs="Arial"/>
          <w:sz w:val="24"/>
          <w:szCs w:val="20"/>
        </w:rPr>
        <w:t xml:space="preserve"> Please park considerately.</w:t>
      </w: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18"/>
          <w:szCs w:val="20"/>
        </w:rPr>
      </w:pP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8E4CF2">
        <w:rPr>
          <w:rFonts w:ascii="Arial" w:eastAsia="Times New Roman" w:hAnsi="Arial" w:cs="Arial"/>
          <w:b/>
          <w:sz w:val="24"/>
          <w:szCs w:val="20"/>
        </w:rPr>
        <w:t>NUMBERS</w:t>
      </w:r>
      <w:r w:rsidRPr="008E4CF2">
        <w:rPr>
          <w:rFonts w:ascii="Arial" w:eastAsia="Times New Roman" w:hAnsi="Arial" w:cs="Arial"/>
          <w:sz w:val="24"/>
          <w:szCs w:val="20"/>
        </w:rPr>
        <w:t xml:space="preserve"> will be in HQ and will have to be signed for, then return to HQ</w:t>
      </w:r>
      <w:r w:rsidR="00AB0C22">
        <w:rPr>
          <w:rFonts w:ascii="Arial" w:eastAsia="Times New Roman" w:hAnsi="Arial" w:cs="Arial"/>
          <w:sz w:val="24"/>
          <w:szCs w:val="20"/>
        </w:rPr>
        <w:t xml:space="preserve"> and sign out</w:t>
      </w:r>
      <w:r w:rsidRPr="008E4CF2">
        <w:rPr>
          <w:rFonts w:ascii="Arial" w:eastAsia="Times New Roman" w:hAnsi="Arial" w:cs="Arial"/>
          <w:sz w:val="24"/>
          <w:szCs w:val="20"/>
        </w:rPr>
        <w:t xml:space="preserve"> in exchange for tea/coffee and </w:t>
      </w:r>
      <w:r w:rsidR="000E5B81">
        <w:rPr>
          <w:rFonts w:ascii="Arial" w:eastAsia="Times New Roman" w:hAnsi="Arial" w:cs="Arial"/>
          <w:sz w:val="24"/>
          <w:szCs w:val="20"/>
        </w:rPr>
        <w:t>cake</w:t>
      </w:r>
      <w:r w:rsidRPr="008E4CF2">
        <w:rPr>
          <w:rFonts w:ascii="Arial" w:eastAsia="Times New Roman" w:hAnsi="Arial" w:cs="Arial"/>
          <w:sz w:val="24"/>
          <w:szCs w:val="20"/>
        </w:rPr>
        <w:t xml:space="preserve">. </w:t>
      </w: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16"/>
          <w:szCs w:val="20"/>
          <w:u w:val="single"/>
        </w:rPr>
      </w:pPr>
    </w:p>
    <w:p w:rsidR="008E4CF2" w:rsidRPr="008E4CF2" w:rsidRDefault="008E4CF2" w:rsidP="008E4CF2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0"/>
          <w:u w:val="single"/>
        </w:rPr>
      </w:pPr>
      <w:r w:rsidRPr="008E4CF2">
        <w:rPr>
          <w:rFonts w:ascii="Arial" w:eastAsia="Times New Roman" w:hAnsi="Arial" w:cs="Arial"/>
          <w:sz w:val="24"/>
          <w:szCs w:val="20"/>
          <w:u w:val="single"/>
        </w:rPr>
        <w:t>There is plenty of pa</w:t>
      </w:r>
      <w:r w:rsidR="00CD2175">
        <w:rPr>
          <w:rFonts w:ascii="Arial" w:eastAsia="Times New Roman" w:hAnsi="Arial" w:cs="Arial"/>
          <w:sz w:val="24"/>
          <w:szCs w:val="20"/>
          <w:u w:val="single"/>
        </w:rPr>
        <w:t>rking and room to warm</w:t>
      </w:r>
      <w:r w:rsidR="008B450F">
        <w:rPr>
          <w:rFonts w:ascii="Arial" w:eastAsia="Times New Roman" w:hAnsi="Arial" w:cs="Arial"/>
          <w:sz w:val="24"/>
          <w:szCs w:val="20"/>
          <w:u w:val="single"/>
        </w:rPr>
        <w:t xml:space="preserve"> up</w:t>
      </w:r>
      <w:r w:rsidR="00CD2175">
        <w:rPr>
          <w:rFonts w:ascii="Arial" w:eastAsia="Times New Roman" w:hAnsi="Arial" w:cs="Arial"/>
          <w:sz w:val="24"/>
          <w:szCs w:val="20"/>
          <w:u w:val="single"/>
        </w:rPr>
        <w:t xml:space="preserve"> near t</w:t>
      </w:r>
      <w:r w:rsidR="00F82A8B">
        <w:rPr>
          <w:rFonts w:ascii="Arial" w:eastAsia="Times New Roman" w:hAnsi="Arial" w:cs="Arial"/>
          <w:sz w:val="24"/>
          <w:szCs w:val="20"/>
          <w:u w:val="single"/>
        </w:rPr>
        <w:t>he HQ so please do not park</w:t>
      </w:r>
      <w:r w:rsidRPr="008E4CF2">
        <w:rPr>
          <w:rFonts w:ascii="Arial" w:eastAsia="Times New Roman" w:hAnsi="Arial" w:cs="Arial"/>
          <w:sz w:val="24"/>
          <w:szCs w:val="20"/>
          <w:u w:val="single"/>
        </w:rPr>
        <w:t xml:space="preserve"> on the course</w:t>
      </w: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4CF2">
        <w:rPr>
          <w:rFonts w:ascii="Arial" w:eastAsia="Times New Roman" w:hAnsi="Arial" w:cs="Arial"/>
          <w:b/>
          <w:sz w:val="24"/>
          <w:szCs w:val="24"/>
          <w:u w:val="single"/>
        </w:rPr>
        <w:t>Timekeepers:</w:t>
      </w:r>
      <w:r w:rsidRPr="008E4CF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E5B81">
        <w:rPr>
          <w:rFonts w:ascii="Arial" w:eastAsia="Times New Roman" w:hAnsi="Arial" w:cs="Arial"/>
          <w:b/>
          <w:sz w:val="24"/>
          <w:szCs w:val="24"/>
        </w:rPr>
        <w:t>P. Hurt</w:t>
      </w:r>
      <w:r w:rsidR="00CD2175">
        <w:rPr>
          <w:rFonts w:ascii="Arial" w:eastAsia="Times New Roman" w:hAnsi="Arial" w:cs="Arial"/>
          <w:b/>
          <w:sz w:val="24"/>
          <w:szCs w:val="24"/>
        </w:rPr>
        <w:t xml:space="preserve"> and M. Penrice.</w:t>
      </w: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16"/>
          <w:szCs w:val="20"/>
          <w:u w:val="single"/>
        </w:rPr>
      </w:pPr>
    </w:p>
    <w:p w:rsidR="008E4CF2" w:rsidRPr="008E4CF2" w:rsidRDefault="008E4CF2" w:rsidP="008E4CF2">
      <w:pPr>
        <w:keepNext/>
        <w:spacing w:after="0" w:line="240" w:lineRule="auto"/>
        <w:ind w:left="1440" w:hanging="1440"/>
        <w:outlineLvl w:val="2"/>
        <w:rPr>
          <w:rFonts w:ascii="Arial" w:eastAsia="Times New Roman" w:hAnsi="Arial" w:cs="Arial"/>
          <w:b/>
          <w:sz w:val="20"/>
          <w:szCs w:val="20"/>
        </w:rPr>
      </w:pPr>
      <w:r w:rsidRPr="008E4CF2">
        <w:rPr>
          <w:rFonts w:ascii="Arial" w:eastAsia="Times New Roman" w:hAnsi="Arial" w:cs="Arial"/>
          <w:b/>
          <w:sz w:val="24"/>
          <w:szCs w:val="24"/>
          <w:u w:val="single"/>
        </w:rPr>
        <w:t>Event sec</w:t>
      </w:r>
      <w:r w:rsidRPr="008E4CF2">
        <w:rPr>
          <w:rFonts w:ascii="Arial" w:eastAsia="Times New Roman" w:hAnsi="Arial" w:cs="Arial"/>
          <w:sz w:val="24"/>
          <w:szCs w:val="24"/>
          <w:u w:val="single"/>
        </w:rPr>
        <w:t>:</w:t>
      </w:r>
      <w:r w:rsidRPr="008E4CF2">
        <w:rPr>
          <w:rFonts w:ascii="Arial" w:eastAsia="Times New Roman" w:hAnsi="Arial" w:cs="Arial"/>
          <w:sz w:val="24"/>
          <w:szCs w:val="24"/>
        </w:rPr>
        <w:t xml:space="preserve"> </w:t>
      </w:r>
      <w:r w:rsidRPr="008E4CF2">
        <w:rPr>
          <w:rFonts w:ascii="Arial" w:eastAsia="Times New Roman" w:hAnsi="Arial" w:cs="Arial"/>
          <w:sz w:val="24"/>
          <w:szCs w:val="24"/>
        </w:rPr>
        <w:tab/>
        <w:t xml:space="preserve">John Smithies 44 </w:t>
      </w:r>
      <w:proofErr w:type="gramStart"/>
      <w:r w:rsidRPr="008E4CF2">
        <w:rPr>
          <w:rFonts w:ascii="Arial" w:eastAsia="Times New Roman" w:hAnsi="Arial" w:cs="Arial"/>
          <w:sz w:val="24"/>
          <w:szCs w:val="24"/>
        </w:rPr>
        <w:t>The</w:t>
      </w:r>
      <w:proofErr w:type="gramEnd"/>
      <w:r w:rsidRPr="008E4CF2">
        <w:rPr>
          <w:rFonts w:ascii="Arial" w:eastAsia="Times New Roman" w:hAnsi="Arial" w:cs="Arial"/>
          <w:sz w:val="24"/>
          <w:szCs w:val="24"/>
        </w:rPr>
        <w:t xml:space="preserve"> Cottages, </w:t>
      </w:r>
      <w:proofErr w:type="spellStart"/>
      <w:r w:rsidRPr="008E4CF2">
        <w:rPr>
          <w:rFonts w:ascii="Arial" w:eastAsia="Times New Roman" w:hAnsi="Arial" w:cs="Arial"/>
          <w:sz w:val="24"/>
          <w:szCs w:val="24"/>
        </w:rPr>
        <w:t>Ledston</w:t>
      </w:r>
      <w:proofErr w:type="spellEnd"/>
      <w:r w:rsidRPr="008E4CF2">
        <w:rPr>
          <w:rFonts w:ascii="Arial" w:eastAsia="Times New Roman" w:hAnsi="Arial" w:cs="Arial"/>
          <w:sz w:val="24"/>
          <w:szCs w:val="24"/>
        </w:rPr>
        <w:t xml:space="preserve"> Luck, Leeds.      johnsmithies@hotmail.com</w:t>
      </w:r>
    </w:p>
    <w:p w:rsidR="008E4CF2" w:rsidRPr="008E4CF2" w:rsidRDefault="008E4CF2" w:rsidP="008E4CF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8E4CF2" w:rsidRPr="008E4CF2" w:rsidRDefault="008E4CF2" w:rsidP="008E4CF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61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IN THE INTERESTS OF YOUR OWN SAFETY</w:t>
      </w:r>
      <w:proofErr w:type="gramStart"/>
      <w:r w:rsidRPr="00AC61E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:</w:t>
      </w:r>
      <w:proofErr w:type="gramEnd"/>
      <w:r w:rsidRPr="008E4CF2">
        <w:rPr>
          <w:rFonts w:ascii="Arial" w:eastAsia="Times New Roman" w:hAnsi="Arial" w:cs="Arial"/>
          <w:color w:val="000000"/>
          <w:sz w:val="24"/>
          <w:szCs w:val="24"/>
          <w:u w:val="single"/>
        </w:rPr>
        <w:br/>
      </w:r>
      <w:r w:rsidRPr="00AC61E5">
        <w:rPr>
          <w:rFonts w:ascii="Arial" w:eastAsia="Times New Roman" w:hAnsi="Arial" w:cs="Arial"/>
          <w:color w:val="000000"/>
          <w:sz w:val="24"/>
          <w:szCs w:val="24"/>
        </w:rPr>
        <w:t>Cycling Time Trials &amp; the event promoters strongly advise you to wear a HARD SHELL HELMET that meets an internationally accepted safety standard. In accordance with Regulation 15</w:t>
      </w:r>
      <w:r w:rsidR="00AB0C22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AC61E5">
        <w:rPr>
          <w:rFonts w:ascii="Arial" w:eastAsia="Times New Roman" w:hAnsi="Arial" w:cs="Arial"/>
          <w:color w:val="000000"/>
          <w:sz w:val="24"/>
          <w:szCs w:val="24"/>
        </w:rPr>
        <w:t xml:space="preserve"> ALL JUNIOR competitors must wear Protective Hard Shell Helmets.</w:t>
      </w:r>
      <w:r w:rsidRPr="008E4C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61E5">
        <w:rPr>
          <w:rFonts w:ascii="Arial" w:eastAsia="Times New Roman" w:hAnsi="Arial" w:cs="Arial"/>
          <w:color w:val="000000"/>
          <w:sz w:val="24"/>
          <w:szCs w:val="24"/>
        </w:rPr>
        <w:t>It is recommended that a working rear light, either flashing or constant, is </w:t>
      </w:r>
      <w:r w:rsidRPr="008E4C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61E5">
        <w:rPr>
          <w:rFonts w:ascii="Arial" w:eastAsia="Times New Roman" w:hAnsi="Arial" w:cs="Arial"/>
          <w:color w:val="000000"/>
          <w:sz w:val="24"/>
          <w:szCs w:val="24"/>
        </w:rPr>
        <w:t>fitted to the machine in a position visible to following road users and is active</w:t>
      </w:r>
      <w:r w:rsidRPr="008E4C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AC61E5">
        <w:rPr>
          <w:rFonts w:ascii="Arial" w:eastAsia="Times New Roman" w:hAnsi="Arial" w:cs="Arial"/>
          <w:color w:val="000000"/>
          <w:sz w:val="24"/>
          <w:szCs w:val="24"/>
        </w:rPr>
        <w:t>whilst the machine is in use.</w:t>
      </w:r>
    </w:p>
    <w:p w:rsidR="008E4CF2" w:rsidRPr="00AC61E5" w:rsidRDefault="008E4CF2" w:rsidP="008E4CF2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8E4CF2" w:rsidRPr="00AC61E5" w:rsidRDefault="008E4CF2" w:rsidP="008E4CF2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8E4CF2" w:rsidRPr="00AC61E5" w:rsidRDefault="008E4CF2" w:rsidP="008E4CF2">
      <w:pPr>
        <w:spacing w:after="12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6975D8" w:rsidRPr="00AC61E5" w:rsidRDefault="006975D8" w:rsidP="006975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4CF2">
        <w:rPr>
          <w:rFonts w:ascii="Arial" w:eastAsia="Times New Roman" w:hAnsi="Arial" w:cs="Arial"/>
          <w:b/>
          <w:sz w:val="24"/>
          <w:szCs w:val="24"/>
        </w:rPr>
        <w:t xml:space="preserve">AWARDS: </w:t>
      </w:r>
    </w:p>
    <w:p w:rsidR="006975D8" w:rsidRPr="00AC61E5" w:rsidRDefault="00AB0C22" w:rsidP="006975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1st overall - £30</w:t>
      </w:r>
      <w:r w:rsidR="006975D8">
        <w:rPr>
          <w:rFonts w:ascii="Arial" w:eastAsia="Times New Roman" w:hAnsi="Arial" w:cs="Arial"/>
          <w:sz w:val="24"/>
          <w:szCs w:val="24"/>
        </w:rPr>
        <w:t xml:space="preserve">, </w:t>
      </w:r>
      <w:r w:rsidR="006975D8" w:rsidRPr="00AC61E5">
        <w:rPr>
          <w:rFonts w:ascii="Arial" w:eastAsia="Times New Roman" w:hAnsi="Arial" w:cs="Arial"/>
          <w:sz w:val="24"/>
          <w:szCs w:val="24"/>
        </w:rPr>
        <w:t>2</w:t>
      </w:r>
      <w:r w:rsidR="006975D8" w:rsidRPr="00AC61E5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sz w:val="24"/>
          <w:szCs w:val="24"/>
        </w:rPr>
        <w:t xml:space="preserve"> overall - £25</w:t>
      </w:r>
      <w:r w:rsidR="006975D8">
        <w:rPr>
          <w:rFonts w:ascii="Arial" w:eastAsia="Times New Roman" w:hAnsi="Arial" w:cs="Arial"/>
          <w:sz w:val="24"/>
          <w:szCs w:val="24"/>
        </w:rPr>
        <w:t xml:space="preserve">, </w:t>
      </w:r>
      <w:r w:rsidR="006975D8" w:rsidRPr="00AC61E5">
        <w:rPr>
          <w:rFonts w:ascii="Arial" w:eastAsia="Times New Roman" w:hAnsi="Arial" w:cs="Arial"/>
          <w:sz w:val="24"/>
          <w:szCs w:val="24"/>
        </w:rPr>
        <w:t>3</w:t>
      </w:r>
      <w:r w:rsidR="006975D8" w:rsidRPr="00AC61E5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sz w:val="24"/>
          <w:szCs w:val="24"/>
        </w:rPr>
        <w:t xml:space="preserve"> overall - £15</w:t>
      </w:r>
    </w:p>
    <w:p w:rsidR="006975D8" w:rsidRPr="00AC61E5" w:rsidRDefault="006975D8" w:rsidP="006975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61E5">
        <w:rPr>
          <w:rFonts w:ascii="Arial" w:eastAsia="Times New Roman" w:hAnsi="Arial" w:cs="Arial"/>
          <w:sz w:val="24"/>
          <w:szCs w:val="24"/>
        </w:rPr>
        <w:t>1</w:t>
      </w:r>
      <w:r w:rsidRPr="00AC61E5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AB0C22">
        <w:rPr>
          <w:rFonts w:ascii="Arial" w:eastAsia="Times New Roman" w:hAnsi="Arial" w:cs="Arial"/>
          <w:sz w:val="24"/>
          <w:szCs w:val="24"/>
        </w:rPr>
        <w:t xml:space="preserve"> Lady - £20</w:t>
      </w:r>
    </w:p>
    <w:p w:rsidR="006975D8" w:rsidRPr="00AC61E5" w:rsidRDefault="006975D8" w:rsidP="006975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61E5">
        <w:rPr>
          <w:rFonts w:ascii="Arial" w:eastAsia="Times New Roman" w:hAnsi="Arial" w:cs="Arial"/>
          <w:sz w:val="24"/>
          <w:szCs w:val="24"/>
        </w:rPr>
        <w:t>1</w:t>
      </w:r>
      <w:r w:rsidRPr="00AC61E5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AB0C22">
        <w:rPr>
          <w:rFonts w:ascii="Arial" w:eastAsia="Times New Roman" w:hAnsi="Arial" w:cs="Arial"/>
          <w:sz w:val="24"/>
          <w:szCs w:val="24"/>
        </w:rPr>
        <w:t xml:space="preserve"> Cat B - £15</w:t>
      </w:r>
    </w:p>
    <w:p w:rsidR="006975D8" w:rsidRDefault="006975D8" w:rsidP="006975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61E5">
        <w:rPr>
          <w:rFonts w:ascii="Arial" w:eastAsia="Times New Roman" w:hAnsi="Arial" w:cs="Arial"/>
          <w:sz w:val="24"/>
          <w:szCs w:val="24"/>
        </w:rPr>
        <w:t>1</w:t>
      </w:r>
      <w:r w:rsidRPr="00AC61E5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AB0C22">
        <w:rPr>
          <w:rFonts w:ascii="Arial" w:eastAsia="Times New Roman" w:hAnsi="Arial" w:cs="Arial"/>
          <w:sz w:val="24"/>
          <w:szCs w:val="24"/>
        </w:rPr>
        <w:t xml:space="preserve"> Cat C - £15</w:t>
      </w:r>
    </w:p>
    <w:p w:rsidR="006975D8" w:rsidRPr="00AC61E5" w:rsidRDefault="006975D8" w:rsidP="006975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61E5">
        <w:rPr>
          <w:rFonts w:ascii="Arial" w:eastAsia="Times New Roman" w:hAnsi="Arial" w:cs="Arial"/>
          <w:sz w:val="24"/>
          <w:szCs w:val="24"/>
        </w:rPr>
        <w:t>1</w:t>
      </w:r>
      <w:r w:rsidRPr="00AC61E5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="00AB0C22">
        <w:rPr>
          <w:rFonts w:ascii="Arial" w:eastAsia="Times New Roman" w:hAnsi="Arial" w:cs="Arial"/>
          <w:sz w:val="24"/>
          <w:szCs w:val="24"/>
        </w:rPr>
        <w:t xml:space="preserve"> Cat D - £15</w:t>
      </w:r>
    </w:p>
    <w:p w:rsidR="006975D8" w:rsidRPr="008E4CF2" w:rsidRDefault="006975D8" w:rsidP="006975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C61E5">
        <w:rPr>
          <w:rFonts w:ascii="Arial" w:eastAsia="Times New Roman" w:hAnsi="Arial" w:cs="Arial"/>
          <w:sz w:val="24"/>
          <w:szCs w:val="24"/>
        </w:rPr>
        <w:t>One prize per rider</w:t>
      </w:r>
    </w:p>
    <w:p w:rsidR="006975D8" w:rsidRDefault="006975D8" w:rsidP="008E4CF2">
      <w:pPr>
        <w:spacing w:after="120" w:line="240" w:lineRule="auto"/>
      </w:pPr>
    </w:p>
    <w:p w:rsidR="006975D8" w:rsidRDefault="006975D8" w:rsidP="008E4CF2">
      <w:pPr>
        <w:spacing w:after="120" w:line="240" w:lineRule="auto"/>
      </w:pPr>
    </w:p>
    <w:tbl>
      <w:tblPr>
        <w:tblpPr w:leftFromText="180" w:rightFromText="180" w:vertAnchor="text" w:horzAnchor="margin" w:tblpXSpec="center" w:tblpY="181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896"/>
        <w:gridCol w:w="4111"/>
        <w:gridCol w:w="1134"/>
        <w:gridCol w:w="1984"/>
      </w:tblGrid>
      <w:tr w:rsidR="006975D8" w:rsidRPr="00AC61E5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8E4CF2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E4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NO</w:t>
            </w:r>
          </w:p>
        </w:tc>
        <w:tc>
          <w:tcPr>
            <w:tcW w:w="2896" w:type="dxa"/>
            <w:shd w:val="clear" w:color="auto" w:fill="auto"/>
            <w:noWrap/>
            <w:vAlign w:val="bottom"/>
            <w:hideMark/>
          </w:tcPr>
          <w:p w:rsidR="006975D8" w:rsidRPr="008E4CF2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E4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111" w:type="dxa"/>
          </w:tcPr>
          <w:p w:rsid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975D8" w:rsidRPr="008E4CF2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CAT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975D8" w:rsidRPr="008E4CF2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E4C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START TIME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Richard Dean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10.01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Fiona Sharp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York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Cycleworks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10.02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Sam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Leng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Malton Wheelers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10.03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Rodgers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Halifax Imperial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10.04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Lee Cairns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10.05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Thomas Booth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Birdwell Wheelers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10.06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Sayner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Featherstone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10.07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Barnett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Otley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10.08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Tracey Coldwell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Holmfirth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5D1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10.09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 10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Hunt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Hartlepool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5D1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10.10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Galbraith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Drighlington</w:t>
            </w:r>
            <w:proofErr w:type="spellEnd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BC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10.11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Anthony McNamara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Rockingham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10.12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Martin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Ingham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Holme Valley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10.13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Gemma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Scougal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WCS Racing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10.14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Karl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Caton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Elmsall</w:t>
            </w:r>
            <w:proofErr w:type="spellEnd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Road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10.15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Duncan Glover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Harrogate Nova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10.16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Luis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Alcantarilla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 RT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10.17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Nigel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Hollyman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Holmfirth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10.18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Matthew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Durdy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Rapha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10.19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Stu Wood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Harrogate Nova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10.20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Danny Sampson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Selby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10.21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Phil Wright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Hartlepool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10.22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Nik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Blesic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Ravensthorpe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10.23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  <w:hideMark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Hardgrave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Hull Thursday RC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10.24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John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Brearley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City RC (Hull)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10.25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Ross Burton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Calder Clarion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10.26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Harris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Geared Up Cycles Race Team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10.27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Mel Bentley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Wakefield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10.28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Henry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Hollyman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Kirklees Cycling Academy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10.29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Paul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Thirling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Hartlepool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10.30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Alex Deck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10.31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Blades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Rutland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10.32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Porritt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Selby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5D1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10.33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John Smith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Ravensthorpe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5D13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10.34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Stewart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Gormley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10.35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Hook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VC York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10.36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Callaghan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Calder Clarion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10.37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 Hancock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Calder Clarion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10.38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David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Jacketts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HullThursday</w:t>
            </w:r>
            <w:proofErr w:type="spellEnd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5D1381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10.39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40 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Peter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Barusevicus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KTM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10.40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Steven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Hollowood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Kiveton</w:t>
            </w:r>
            <w:proofErr w:type="spellEnd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Park Cycling Club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FC7594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10.41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Keyte</w:t>
            </w:r>
            <w:proofErr w:type="spellEnd"/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Cystic Fibrosis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FC7594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10.42</w:t>
            </w:r>
          </w:p>
        </w:tc>
      </w:tr>
      <w:tr w:rsidR="006975D8" w:rsidRPr="006975D8" w:rsidTr="006975D8">
        <w:trPr>
          <w:trHeight w:val="300"/>
        </w:trPr>
        <w:tc>
          <w:tcPr>
            <w:tcW w:w="724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2896" w:type="dxa"/>
            <w:shd w:val="clear" w:color="auto" w:fill="auto"/>
            <w:noWrap/>
            <w:vAlign w:val="bottom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Martin Broadhead</w:t>
            </w:r>
          </w:p>
        </w:tc>
        <w:tc>
          <w:tcPr>
            <w:tcW w:w="4111" w:type="dxa"/>
          </w:tcPr>
          <w:p w:rsidR="006975D8" w:rsidRPr="006975D8" w:rsidRDefault="006975D8" w:rsidP="00697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975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Rockingham CC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975D8" w:rsidRPr="006975D8" w:rsidRDefault="00FC7594" w:rsidP="00697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975D8" w:rsidRPr="006975D8" w:rsidRDefault="00FC7594" w:rsidP="00FC75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10.43</w:t>
            </w:r>
            <w:bookmarkStart w:id="0" w:name="_GoBack"/>
            <w:bookmarkEnd w:id="0"/>
          </w:p>
        </w:tc>
      </w:tr>
    </w:tbl>
    <w:p w:rsidR="008E4CF2" w:rsidRPr="006975D8" w:rsidRDefault="008E4CF2" w:rsidP="008E4C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sectPr w:rsidR="008E4CF2" w:rsidRPr="006975D8" w:rsidSect="006975D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5D8" w:rsidRDefault="006975D8" w:rsidP="006975D8">
      <w:pPr>
        <w:spacing w:after="0" w:line="240" w:lineRule="auto"/>
      </w:pPr>
      <w:r>
        <w:separator/>
      </w:r>
    </w:p>
  </w:endnote>
  <w:endnote w:type="continuationSeparator" w:id="0">
    <w:p w:rsidR="006975D8" w:rsidRDefault="006975D8" w:rsidP="0069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5D8" w:rsidRDefault="006975D8" w:rsidP="006975D8">
      <w:pPr>
        <w:spacing w:after="0" w:line="240" w:lineRule="auto"/>
      </w:pPr>
      <w:r>
        <w:separator/>
      </w:r>
    </w:p>
  </w:footnote>
  <w:footnote w:type="continuationSeparator" w:id="0">
    <w:p w:rsidR="006975D8" w:rsidRDefault="006975D8" w:rsidP="0069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D8" w:rsidRPr="008E4CF2" w:rsidRDefault="006975D8" w:rsidP="006975D8">
    <w:pPr>
      <w:spacing w:after="120" w:line="240" w:lineRule="auto"/>
      <w:rPr>
        <w:rFonts w:ascii="Arial" w:eastAsia="Times New Roman" w:hAnsi="Arial" w:cs="Arial"/>
        <w:sz w:val="20"/>
        <w:szCs w:val="20"/>
        <w:u w:val="single"/>
      </w:rPr>
    </w:pPr>
  </w:p>
  <w:p w:rsidR="006975D8" w:rsidRDefault="00697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F2"/>
    <w:rsid w:val="000E5B81"/>
    <w:rsid w:val="001E021B"/>
    <w:rsid w:val="002C635F"/>
    <w:rsid w:val="00307F60"/>
    <w:rsid w:val="00342B43"/>
    <w:rsid w:val="003D58F0"/>
    <w:rsid w:val="004653FA"/>
    <w:rsid w:val="00476037"/>
    <w:rsid w:val="005271AD"/>
    <w:rsid w:val="005D1381"/>
    <w:rsid w:val="005D31D9"/>
    <w:rsid w:val="006975D8"/>
    <w:rsid w:val="00834348"/>
    <w:rsid w:val="008B450F"/>
    <w:rsid w:val="008E4CF2"/>
    <w:rsid w:val="00931870"/>
    <w:rsid w:val="00950577"/>
    <w:rsid w:val="00977042"/>
    <w:rsid w:val="009917D1"/>
    <w:rsid w:val="00AB0C22"/>
    <w:rsid w:val="00AC61E5"/>
    <w:rsid w:val="00B102A6"/>
    <w:rsid w:val="00CD2175"/>
    <w:rsid w:val="00CE3F22"/>
    <w:rsid w:val="00DE2647"/>
    <w:rsid w:val="00F82A8B"/>
    <w:rsid w:val="00FC2D0F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D8"/>
  </w:style>
  <w:style w:type="paragraph" w:styleId="Footer">
    <w:name w:val="footer"/>
    <w:basedOn w:val="Normal"/>
    <w:link w:val="FooterChar"/>
    <w:uiPriority w:val="99"/>
    <w:unhideWhenUsed/>
    <w:rsid w:val="0069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5D8"/>
  </w:style>
  <w:style w:type="paragraph" w:styleId="Footer">
    <w:name w:val="footer"/>
    <w:basedOn w:val="Normal"/>
    <w:link w:val="FooterChar"/>
    <w:uiPriority w:val="99"/>
    <w:unhideWhenUsed/>
    <w:rsid w:val="00697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Partnership Trust Academies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SMITHIES</dc:creator>
  <cp:lastModifiedBy>family account</cp:lastModifiedBy>
  <cp:revision>2</cp:revision>
  <dcterms:created xsi:type="dcterms:W3CDTF">2017-05-23T19:36:00Z</dcterms:created>
  <dcterms:modified xsi:type="dcterms:W3CDTF">2017-05-23T19:36:00Z</dcterms:modified>
</cp:coreProperties>
</file>