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F1" w:rsidRPr="00A30812" w:rsidRDefault="00B758F1" w:rsidP="00EE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B758F1" w:rsidRPr="00A30812" w:rsidRDefault="00B758F1" w:rsidP="00EE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sz w:val="28"/>
          <w:szCs w:val="28"/>
        </w:rPr>
        <w:t xml:space="preserve">Barnesbury CC </w:t>
      </w:r>
    </w:p>
    <w:p w:rsidR="00B758F1" w:rsidRPr="00A30812" w:rsidRDefault="00B758F1" w:rsidP="00EE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sz w:val="28"/>
          <w:szCs w:val="28"/>
        </w:rPr>
        <w:t>Present</w:t>
      </w:r>
    </w:p>
    <w:p w:rsidR="00EE0A61" w:rsidRPr="00A30812" w:rsidRDefault="009F6FEF" w:rsidP="00EE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sz w:val="28"/>
          <w:szCs w:val="28"/>
        </w:rPr>
        <w:t>25 M</w:t>
      </w:r>
      <w:r w:rsidR="006462AA" w:rsidRPr="00A30812">
        <w:rPr>
          <w:rFonts w:ascii="Arial" w:hAnsi="Arial" w:cs="Arial"/>
          <w:sz w:val="28"/>
          <w:szCs w:val="28"/>
        </w:rPr>
        <w:t>ile Open Time Trial</w:t>
      </w:r>
    </w:p>
    <w:p w:rsidR="009F6FEF" w:rsidRPr="00967F7A" w:rsidRDefault="00967F7A" w:rsidP="00EE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Johnny Rankin Trophy</w:t>
      </w:r>
    </w:p>
    <w:p w:rsidR="009F6FEF" w:rsidRPr="00A30812" w:rsidRDefault="009F6FEF" w:rsidP="00FB5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E0A61" w:rsidRPr="00A30812" w:rsidRDefault="00EE0A61" w:rsidP="00EE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273353" w:rsidRPr="00A30812" w:rsidRDefault="009F6FEF" w:rsidP="00EE0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sz w:val="28"/>
          <w:szCs w:val="28"/>
        </w:rPr>
        <w:t>Sunday 18</w:t>
      </w:r>
      <w:r w:rsidRPr="00A30812">
        <w:rPr>
          <w:rFonts w:ascii="Arial" w:hAnsi="Arial" w:cs="Arial"/>
          <w:sz w:val="28"/>
          <w:szCs w:val="28"/>
          <w:vertAlign w:val="superscript"/>
        </w:rPr>
        <w:t>th</w:t>
      </w:r>
      <w:r w:rsidRPr="00A30812">
        <w:rPr>
          <w:rFonts w:ascii="Arial" w:hAnsi="Arial" w:cs="Arial"/>
          <w:sz w:val="28"/>
          <w:szCs w:val="28"/>
        </w:rPr>
        <w:t xml:space="preserve"> June, 2017</w:t>
      </w:r>
    </w:p>
    <w:p w:rsidR="00273353" w:rsidRPr="00A30812" w:rsidRDefault="006462AA" w:rsidP="00EE0A6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b/>
          <w:bCs/>
          <w:sz w:val="28"/>
          <w:szCs w:val="28"/>
        </w:rPr>
        <w:t>8.00am Start</w:t>
      </w:r>
    </w:p>
    <w:p w:rsidR="00273353" w:rsidRPr="00A30812" w:rsidRDefault="006462AA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sz w:val="28"/>
          <w:szCs w:val="28"/>
        </w:rPr>
        <w:t xml:space="preserve">Course: </w:t>
      </w:r>
      <w:r w:rsidR="009F6FEF" w:rsidRPr="00A30812">
        <w:rPr>
          <w:rFonts w:ascii="Arial" w:hAnsi="Arial" w:cs="Arial"/>
          <w:sz w:val="28"/>
          <w:szCs w:val="28"/>
        </w:rPr>
        <w:t>M2510</w:t>
      </w:r>
    </w:p>
    <w:p w:rsidR="00273353" w:rsidRPr="00A30812" w:rsidRDefault="00EE0A61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color w:val="DC261B"/>
          <w:sz w:val="28"/>
          <w:szCs w:val="28"/>
        </w:rPr>
        <w:t>First Rider: 8:0</w:t>
      </w:r>
      <w:r w:rsidR="00FB50FE" w:rsidRPr="00A30812">
        <w:rPr>
          <w:rFonts w:ascii="Arial" w:hAnsi="Arial" w:cs="Arial"/>
          <w:color w:val="DC261B"/>
          <w:sz w:val="28"/>
          <w:szCs w:val="28"/>
        </w:rPr>
        <w:t>1</w:t>
      </w:r>
      <w:r w:rsidR="00B758F1" w:rsidRPr="00A30812">
        <w:rPr>
          <w:rFonts w:ascii="Arial" w:hAnsi="Arial" w:cs="Arial"/>
          <w:color w:val="DC261B"/>
          <w:sz w:val="28"/>
          <w:szCs w:val="28"/>
        </w:rPr>
        <w:t>am</w:t>
      </w:r>
    </w:p>
    <w:p w:rsidR="00967F7A" w:rsidRDefault="00967F7A" w:rsidP="00EE0A6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</w:p>
    <w:p w:rsidR="00967F7A" w:rsidRDefault="00967F7A" w:rsidP="00EE0A6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</w:p>
    <w:p w:rsidR="00273353" w:rsidRPr="00A30812" w:rsidRDefault="00EE0A61" w:rsidP="00EE0A6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sz w:val="28"/>
          <w:szCs w:val="28"/>
        </w:rPr>
        <w:t>Time Keeper</w:t>
      </w:r>
      <w:r w:rsidR="009F6FEF" w:rsidRPr="00A30812">
        <w:rPr>
          <w:rFonts w:ascii="Arial" w:hAnsi="Arial" w:cs="Arial"/>
          <w:sz w:val="28"/>
          <w:szCs w:val="28"/>
        </w:rPr>
        <w:t>s</w:t>
      </w:r>
      <w:r w:rsidR="004433E5" w:rsidRPr="00A30812">
        <w:rPr>
          <w:rFonts w:ascii="Arial" w:hAnsi="Arial" w:cs="Arial"/>
          <w:sz w:val="28"/>
          <w:szCs w:val="28"/>
        </w:rPr>
        <w:t>: Peter &amp; Frances Schultz</w:t>
      </w:r>
    </w:p>
    <w:p w:rsidR="00273353" w:rsidRPr="00A30812" w:rsidRDefault="00273353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</w:p>
    <w:p w:rsidR="00273353" w:rsidRPr="00A30812" w:rsidRDefault="009F6FEF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A30812">
        <w:rPr>
          <w:rFonts w:ascii="Arial" w:hAnsi="Arial" w:cs="Arial"/>
          <w:sz w:val="28"/>
          <w:szCs w:val="28"/>
        </w:rPr>
        <w:t xml:space="preserve">Event Secretary: Sharon Dyson, 8 Horton </w:t>
      </w:r>
      <w:proofErr w:type="gramStart"/>
      <w:r w:rsidRPr="00A30812">
        <w:rPr>
          <w:rFonts w:ascii="Arial" w:hAnsi="Arial" w:cs="Arial"/>
          <w:sz w:val="28"/>
          <w:szCs w:val="28"/>
        </w:rPr>
        <w:t>Manor</w:t>
      </w:r>
      <w:proofErr w:type="gramEnd"/>
      <w:r w:rsidRPr="00A30812">
        <w:rPr>
          <w:rFonts w:ascii="Arial" w:hAnsi="Arial" w:cs="Arial"/>
          <w:sz w:val="28"/>
          <w:szCs w:val="28"/>
        </w:rPr>
        <w:t>, Blyth, Northumberland, NE24 4SF</w:t>
      </w:r>
    </w:p>
    <w:p w:rsidR="00273353" w:rsidRDefault="006462AA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  <w:r w:rsidRPr="00E76EB1">
        <w:rPr>
          <w:rFonts w:ascii="Arial" w:hAnsi="Arial" w:cs="Arial"/>
          <w:sz w:val="28"/>
          <w:szCs w:val="28"/>
        </w:rPr>
        <w:t>Tel:</w:t>
      </w:r>
      <w:r w:rsidRPr="00A30812">
        <w:rPr>
          <w:rFonts w:ascii="Arial" w:hAnsi="Arial" w:cs="Arial"/>
          <w:color w:val="0030F6"/>
          <w:sz w:val="28"/>
          <w:szCs w:val="28"/>
        </w:rPr>
        <w:t xml:space="preserve"> </w:t>
      </w:r>
      <w:r w:rsidR="009F6FEF" w:rsidRPr="00A30812">
        <w:rPr>
          <w:rFonts w:ascii="Arial" w:hAnsi="Arial" w:cs="Arial"/>
          <w:sz w:val="28"/>
          <w:szCs w:val="28"/>
        </w:rPr>
        <w:t>07837 607219/01670 531993</w:t>
      </w:r>
    </w:p>
    <w:p w:rsidR="00967F7A" w:rsidRDefault="00967F7A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</w:p>
    <w:p w:rsidR="00967F7A" w:rsidRPr="00A30812" w:rsidRDefault="00967F7A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</w:p>
    <w:p w:rsidR="00B758F1" w:rsidRPr="00A30812" w:rsidRDefault="00B758F1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</w:p>
    <w:p w:rsidR="00B758F1" w:rsidRPr="00A30812" w:rsidRDefault="00B758F1" w:rsidP="00F73E6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2235"/>
        <w:gridCol w:w="7007"/>
      </w:tblGrid>
      <w:tr w:rsidR="00F73E6F" w:rsidRPr="00A30812" w:rsidTr="00F73E6F">
        <w:trPr>
          <w:trHeight w:val="990"/>
        </w:trPr>
        <w:tc>
          <w:tcPr>
            <w:tcW w:w="2235" w:type="dxa"/>
            <w:shd w:val="clear" w:color="auto" w:fill="auto"/>
          </w:tcPr>
          <w:p w:rsidR="00F73E6F" w:rsidRPr="00A30812" w:rsidRDefault="00B30D29" w:rsidP="00F73E6F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A30812">
              <w:rPr>
                <w:rFonts w:ascii="Arial" w:eastAsia="Calibri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71600" cy="1171575"/>
                  <wp:effectExtent l="1905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  <w:shd w:val="clear" w:color="auto" w:fill="auto"/>
            <w:vAlign w:val="center"/>
          </w:tcPr>
          <w:p w:rsidR="00F73E6F" w:rsidRPr="00A30812" w:rsidRDefault="00F73E6F" w:rsidP="00F73E6F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lang w:eastAsia="en-US"/>
              </w:rPr>
            </w:pPr>
            <w:r w:rsidRPr="00A30812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Promoted for and on behalf of Cycling Time Trials under their rules and regulations.</w:t>
            </w:r>
          </w:p>
        </w:tc>
      </w:tr>
    </w:tbl>
    <w:p w:rsidR="00E47871" w:rsidRDefault="00E47871" w:rsidP="00E4787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</w:p>
    <w:p w:rsidR="00967F7A" w:rsidRPr="00F240E1" w:rsidRDefault="00E47871" w:rsidP="00967F7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4"/>
          <w:szCs w:val="24"/>
        </w:rPr>
      </w:pPr>
      <w:r w:rsidRPr="00F240E1">
        <w:rPr>
          <w:rFonts w:ascii="Arial" w:hAnsi="Arial" w:cs="Arial"/>
          <w:b/>
          <w:sz w:val="24"/>
          <w:szCs w:val="24"/>
        </w:rPr>
        <w:lastRenderedPageBreak/>
        <w:t>Th</w:t>
      </w:r>
      <w:r w:rsidR="00B758F1" w:rsidRPr="00F240E1">
        <w:rPr>
          <w:rFonts w:ascii="Arial" w:hAnsi="Arial" w:cs="Arial"/>
          <w:b/>
          <w:sz w:val="24"/>
          <w:szCs w:val="24"/>
        </w:rPr>
        <w:t>is</w:t>
      </w:r>
      <w:r w:rsidR="00041A08" w:rsidRPr="00F240E1">
        <w:rPr>
          <w:rFonts w:ascii="Arial" w:hAnsi="Arial" w:cs="Arial"/>
          <w:b/>
          <w:sz w:val="24"/>
          <w:szCs w:val="24"/>
        </w:rPr>
        <w:t xml:space="preserve"> Open TT</w:t>
      </w:r>
      <w:r w:rsidR="00B758F1" w:rsidRPr="00F240E1">
        <w:rPr>
          <w:rFonts w:ascii="Arial" w:hAnsi="Arial" w:cs="Arial"/>
          <w:b/>
          <w:sz w:val="24"/>
          <w:szCs w:val="24"/>
        </w:rPr>
        <w:t xml:space="preserve"> e</w:t>
      </w:r>
      <w:r w:rsidR="006462AA" w:rsidRPr="00F240E1">
        <w:rPr>
          <w:rFonts w:ascii="Arial" w:hAnsi="Arial" w:cs="Arial"/>
          <w:b/>
          <w:sz w:val="24"/>
          <w:szCs w:val="24"/>
        </w:rPr>
        <w:t>vent</w:t>
      </w:r>
      <w:r w:rsidR="00B758F1" w:rsidRPr="00F240E1">
        <w:rPr>
          <w:rFonts w:ascii="Arial" w:hAnsi="Arial" w:cs="Arial"/>
          <w:b/>
          <w:sz w:val="24"/>
          <w:szCs w:val="24"/>
        </w:rPr>
        <w:t xml:space="preserve"> is kindly</w:t>
      </w:r>
      <w:r w:rsidR="006462AA" w:rsidRPr="00F240E1">
        <w:rPr>
          <w:rFonts w:ascii="Arial" w:hAnsi="Arial" w:cs="Arial"/>
          <w:b/>
          <w:sz w:val="24"/>
          <w:szCs w:val="24"/>
        </w:rPr>
        <w:t xml:space="preserve"> </w:t>
      </w:r>
      <w:r w:rsidR="00B758F1" w:rsidRPr="00F240E1">
        <w:rPr>
          <w:rFonts w:ascii="Arial" w:hAnsi="Arial" w:cs="Arial"/>
          <w:b/>
          <w:sz w:val="24"/>
          <w:szCs w:val="24"/>
        </w:rPr>
        <w:t>s</w:t>
      </w:r>
      <w:r w:rsidR="00F240E1">
        <w:rPr>
          <w:rFonts w:ascii="Arial" w:hAnsi="Arial" w:cs="Arial"/>
          <w:b/>
          <w:sz w:val="24"/>
          <w:szCs w:val="24"/>
        </w:rPr>
        <w:t>ponsored b</w:t>
      </w:r>
      <w:r w:rsidR="006462AA" w:rsidRPr="00F240E1">
        <w:rPr>
          <w:rFonts w:ascii="Arial" w:hAnsi="Arial" w:cs="Arial"/>
          <w:b/>
          <w:sz w:val="24"/>
          <w:szCs w:val="24"/>
        </w:rPr>
        <w:t>y</w:t>
      </w:r>
      <w:r w:rsidR="00B758F1" w:rsidRPr="00F240E1">
        <w:rPr>
          <w:rFonts w:ascii="Arial" w:hAnsi="Arial" w:cs="Arial"/>
          <w:b/>
          <w:sz w:val="24"/>
          <w:szCs w:val="24"/>
        </w:rPr>
        <w:t xml:space="preserve"> Scott Sports UK</w:t>
      </w:r>
      <w:r w:rsidR="00967F7A" w:rsidRPr="00F240E1">
        <w:rPr>
          <w:rFonts w:ascii="Arial" w:hAnsi="Arial" w:cs="Arial"/>
          <w:b/>
          <w:sz w:val="24"/>
          <w:szCs w:val="24"/>
        </w:rPr>
        <w:t xml:space="preserve"> and Simms Cycle Workshop.</w:t>
      </w:r>
    </w:p>
    <w:p w:rsidR="00967F7A" w:rsidRDefault="00F240E1" w:rsidP="00E4787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F240E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032250" cy="806450"/>
            <wp:effectExtent l="0" t="0" r="6350" b="0"/>
            <wp:docPr id="12" name="Picture 10" descr="https://s3.amazonaws.com/assets.scott-sports.com/images/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amazonaws.com/assets.scott-sports.com/imag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8F1" w:rsidRPr="00A30812" w:rsidRDefault="00F240E1" w:rsidP="00E47871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sz w:val="24"/>
          <w:szCs w:val="24"/>
        </w:rPr>
      </w:pPr>
      <w:r w:rsidRPr="00F240E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27700" cy="4037145"/>
            <wp:effectExtent l="19050" t="0" r="635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bastian_Kienle_NS_A3_Advertisement_2017_BIKE_SCOTT_Sports_E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8F1" w:rsidRPr="00A30812">
        <w:rPr>
          <w:noProof/>
          <w:color w:val="0000FF"/>
          <w:sz w:val="24"/>
          <w:szCs w:val="24"/>
        </w:rPr>
        <w:drawing>
          <wp:inline distT="0" distB="0" distL="0" distR="0">
            <wp:extent cx="1428750" cy="285750"/>
            <wp:effectExtent l="19050" t="0" r="0" b="0"/>
            <wp:docPr id="6" name="logo" descr="scott sport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scott sport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C7" w:rsidRPr="00A30812" w:rsidRDefault="00E47871" w:rsidP="00B758F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noProof/>
          <w:color w:val="0099FF"/>
          <w:sz w:val="24"/>
          <w:szCs w:val="24"/>
        </w:rPr>
        <w:t xml:space="preserve">                  </w:t>
      </w:r>
    </w:p>
    <w:p w:rsidR="00273353" w:rsidRPr="00A30812" w:rsidRDefault="00F240E1" w:rsidP="006938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40E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27700" cy="1099514"/>
            <wp:effectExtent l="19050" t="0" r="6350" b="0"/>
            <wp:docPr id="14" name="Picture 2" descr="C:\Users\B\AppData\Local\Microsoft\Windows\INetCache\Content.Word\Sim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\AppData\Local\Microsoft\Windows\INetCache\Content.Word\Sims Logo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8F1" w:rsidRPr="00A30812" w:rsidRDefault="00B758F1" w:rsidP="0069383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</w:p>
    <w:p w:rsidR="00967F7A" w:rsidRDefault="00967F7A" w:rsidP="0069383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u w:val="single"/>
        </w:rPr>
      </w:pPr>
    </w:p>
    <w:p w:rsidR="00B758F1" w:rsidRPr="00E76EB1" w:rsidRDefault="00DE1B2E" w:rsidP="0069383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u w:val="single"/>
        </w:rPr>
      </w:pPr>
      <w:r w:rsidRPr="00E76EB1">
        <w:rPr>
          <w:rFonts w:ascii="Arial" w:hAnsi="Arial" w:cs="Arial"/>
          <w:b/>
          <w:bCs/>
          <w:u w:val="single"/>
        </w:rPr>
        <w:lastRenderedPageBreak/>
        <w:t>PRIZES &amp; TROPHIES</w:t>
      </w:r>
    </w:p>
    <w:p w:rsidR="00DE1B2E" w:rsidRDefault="00DE1B2E" w:rsidP="0069383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Pr</w:t>
      </w:r>
      <w:r w:rsidR="00E76EB1" w:rsidRPr="00E76EB1">
        <w:rPr>
          <w:rFonts w:ascii="Arial" w:hAnsi="Arial" w:cs="Arial"/>
          <w:b/>
          <w:bCs/>
        </w:rPr>
        <w:t>izes will be presented</w:t>
      </w:r>
      <w:r w:rsidR="00835511">
        <w:rPr>
          <w:rFonts w:ascii="Arial" w:hAnsi="Arial" w:cs="Arial"/>
          <w:b/>
          <w:bCs/>
        </w:rPr>
        <w:t xml:space="preserve"> at the conclusion of the race at the event headquarters.</w:t>
      </w:r>
    </w:p>
    <w:p w:rsidR="00962FB1" w:rsidRPr="00E76EB1" w:rsidRDefault="00962FB1" w:rsidP="0069383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</w:p>
    <w:p w:rsidR="00DE1B2E" w:rsidRPr="00E76EB1" w:rsidRDefault="00DE1B2E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Fastest – 1</w:t>
      </w:r>
      <w:r w:rsidRPr="00E76EB1">
        <w:rPr>
          <w:rFonts w:ascii="Arial" w:hAnsi="Arial" w:cs="Arial"/>
          <w:b/>
          <w:bCs/>
          <w:vertAlign w:val="superscript"/>
        </w:rPr>
        <w:t>st</w:t>
      </w:r>
      <w:r w:rsidR="009E3D94" w:rsidRPr="00E76EB1">
        <w:rPr>
          <w:rFonts w:ascii="Arial" w:hAnsi="Arial" w:cs="Arial"/>
          <w:b/>
          <w:bCs/>
        </w:rPr>
        <w:t xml:space="preserve"> £40 (+ Johnny Rankin Trophy), 2</w:t>
      </w:r>
      <w:r w:rsidR="009E3D94" w:rsidRPr="00E76EB1">
        <w:rPr>
          <w:rFonts w:ascii="Arial" w:hAnsi="Arial" w:cs="Arial"/>
          <w:b/>
          <w:bCs/>
          <w:vertAlign w:val="superscript"/>
        </w:rPr>
        <w:t>nd</w:t>
      </w:r>
      <w:r w:rsidR="009E3D94" w:rsidRPr="00E76EB1">
        <w:rPr>
          <w:rFonts w:ascii="Arial" w:hAnsi="Arial" w:cs="Arial"/>
          <w:b/>
          <w:bCs/>
        </w:rPr>
        <w:t xml:space="preserve"> £30, 3</w:t>
      </w:r>
      <w:r w:rsidR="009E3D94" w:rsidRPr="00E76EB1">
        <w:rPr>
          <w:rFonts w:ascii="Arial" w:hAnsi="Arial" w:cs="Arial"/>
          <w:b/>
          <w:bCs/>
          <w:vertAlign w:val="superscript"/>
        </w:rPr>
        <w:t>rd</w:t>
      </w:r>
      <w:r w:rsidR="009E3D94" w:rsidRPr="00E76EB1">
        <w:rPr>
          <w:rFonts w:ascii="Arial" w:hAnsi="Arial" w:cs="Arial"/>
          <w:b/>
          <w:bCs/>
        </w:rPr>
        <w:t xml:space="preserve"> £20</w:t>
      </w:r>
    </w:p>
    <w:p w:rsidR="00DE1B2E" w:rsidRPr="00E76EB1" w:rsidRDefault="00DE1B2E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E1B2E" w:rsidRPr="00E76EB1" w:rsidRDefault="00DE1B2E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Female – 1</w:t>
      </w:r>
      <w:r w:rsidRPr="00E76EB1">
        <w:rPr>
          <w:rFonts w:ascii="Arial" w:hAnsi="Arial" w:cs="Arial"/>
          <w:b/>
          <w:bCs/>
          <w:vertAlign w:val="superscript"/>
        </w:rPr>
        <w:t>st</w:t>
      </w:r>
      <w:r w:rsidRPr="00E76EB1">
        <w:rPr>
          <w:rFonts w:ascii="Arial" w:hAnsi="Arial" w:cs="Arial"/>
          <w:b/>
          <w:bCs/>
        </w:rPr>
        <w:t xml:space="preserve"> £40</w:t>
      </w:r>
    </w:p>
    <w:p w:rsidR="009E3D94" w:rsidRPr="00E76EB1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3D94" w:rsidRPr="00E76EB1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Junior</w:t>
      </w:r>
      <w:r w:rsidR="00A30812" w:rsidRPr="00E76EB1">
        <w:rPr>
          <w:rFonts w:ascii="Arial" w:hAnsi="Arial" w:cs="Arial"/>
          <w:b/>
          <w:bCs/>
        </w:rPr>
        <w:t>/Juvenile</w:t>
      </w:r>
      <w:r w:rsidRPr="00E76EB1">
        <w:rPr>
          <w:rFonts w:ascii="Arial" w:hAnsi="Arial" w:cs="Arial"/>
          <w:b/>
          <w:bCs/>
        </w:rPr>
        <w:t xml:space="preserve"> – 1</w:t>
      </w:r>
      <w:r w:rsidRPr="00E76EB1">
        <w:rPr>
          <w:rFonts w:ascii="Arial" w:hAnsi="Arial" w:cs="Arial"/>
          <w:b/>
          <w:bCs/>
          <w:vertAlign w:val="superscript"/>
        </w:rPr>
        <w:t>st</w:t>
      </w:r>
      <w:r w:rsidRPr="00E76EB1">
        <w:rPr>
          <w:rFonts w:ascii="Arial" w:hAnsi="Arial" w:cs="Arial"/>
          <w:b/>
          <w:bCs/>
        </w:rPr>
        <w:t xml:space="preserve"> £20</w:t>
      </w:r>
    </w:p>
    <w:p w:rsidR="009E3D94" w:rsidRPr="00E76EB1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3D94" w:rsidRPr="00E76EB1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Vet 40 – 1</w:t>
      </w:r>
      <w:r w:rsidRPr="00E76EB1">
        <w:rPr>
          <w:rFonts w:ascii="Arial" w:hAnsi="Arial" w:cs="Arial"/>
          <w:b/>
          <w:bCs/>
          <w:vertAlign w:val="superscript"/>
        </w:rPr>
        <w:t>st</w:t>
      </w:r>
      <w:r w:rsidR="00967F7A">
        <w:rPr>
          <w:rFonts w:ascii="Arial" w:hAnsi="Arial" w:cs="Arial"/>
          <w:b/>
          <w:bCs/>
        </w:rPr>
        <w:t xml:space="preserve"> £20</w:t>
      </w:r>
    </w:p>
    <w:p w:rsidR="009E3D94" w:rsidRPr="00E76EB1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Vet 50 – 1</w:t>
      </w:r>
      <w:r w:rsidRPr="00E76EB1">
        <w:rPr>
          <w:rFonts w:ascii="Arial" w:hAnsi="Arial" w:cs="Arial"/>
          <w:b/>
          <w:bCs/>
          <w:vertAlign w:val="superscript"/>
        </w:rPr>
        <w:t>st</w:t>
      </w:r>
      <w:r w:rsidR="00967F7A">
        <w:rPr>
          <w:rFonts w:ascii="Arial" w:hAnsi="Arial" w:cs="Arial"/>
          <w:b/>
          <w:bCs/>
        </w:rPr>
        <w:t xml:space="preserve"> £20</w:t>
      </w:r>
    </w:p>
    <w:p w:rsidR="009E3D94" w:rsidRPr="00E76EB1" w:rsidRDefault="00967F7A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Vet Over 60</w:t>
      </w:r>
      <w:r w:rsidR="009E3D94" w:rsidRPr="00E76EB1">
        <w:rPr>
          <w:rFonts w:ascii="Arial" w:hAnsi="Arial" w:cs="Arial"/>
          <w:b/>
          <w:bCs/>
        </w:rPr>
        <w:t xml:space="preserve"> – 1</w:t>
      </w:r>
      <w:r w:rsidR="009E3D94" w:rsidRPr="00E76EB1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£20</w:t>
      </w:r>
    </w:p>
    <w:p w:rsidR="00DE1B2E" w:rsidRPr="00E76EB1" w:rsidRDefault="00DE1B2E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E1B2E" w:rsidRPr="00E76EB1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Road Bike – 1</w:t>
      </w:r>
      <w:r w:rsidRPr="00E76EB1">
        <w:rPr>
          <w:rFonts w:ascii="Arial" w:hAnsi="Arial" w:cs="Arial"/>
          <w:b/>
          <w:bCs/>
          <w:vertAlign w:val="superscript"/>
        </w:rPr>
        <w:t>st</w:t>
      </w:r>
      <w:r w:rsidRPr="00E76EB1">
        <w:rPr>
          <w:rFonts w:ascii="Arial" w:hAnsi="Arial" w:cs="Arial"/>
          <w:b/>
          <w:bCs/>
        </w:rPr>
        <w:t xml:space="preserve"> £</w:t>
      </w:r>
      <w:r w:rsidR="00967F7A">
        <w:rPr>
          <w:rFonts w:ascii="Arial" w:hAnsi="Arial" w:cs="Arial"/>
          <w:b/>
          <w:bCs/>
        </w:rPr>
        <w:t>20, 2</w:t>
      </w:r>
      <w:r w:rsidR="00967F7A" w:rsidRPr="00967F7A">
        <w:rPr>
          <w:rFonts w:ascii="Arial" w:hAnsi="Arial" w:cs="Arial"/>
          <w:b/>
          <w:bCs/>
          <w:vertAlign w:val="superscript"/>
        </w:rPr>
        <w:t>nd</w:t>
      </w:r>
      <w:r w:rsidR="00967F7A">
        <w:rPr>
          <w:rFonts w:ascii="Arial" w:hAnsi="Arial" w:cs="Arial"/>
          <w:b/>
          <w:bCs/>
        </w:rPr>
        <w:t xml:space="preserve"> £10</w:t>
      </w:r>
    </w:p>
    <w:p w:rsidR="009E3D94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76EB1">
        <w:rPr>
          <w:rFonts w:ascii="Arial" w:hAnsi="Arial" w:cs="Arial"/>
          <w:b/>
          <w:bCs/>
        </w:rPr>
        <w:t>(Please ensu</w:t>
      </w:r>
      <w:r w:rsidR="00F76A75">
        <w:rPr>
          <w:rFonts w:ascii="Arial" w:hAnsi="Arial" w:cs="Arial"/>
          <w:b/>
          <w:bCs/>
        </w:rPr>
        <w:t>re that the road bike signing-on</w:t>
      </w:r>
      <w:r w:rsidRPr="00E76EB1">
        <w:rPr>
          <w:rFonts w:ascii="Arial" w:hAnsi="Arial" w:cs="Arial"/>
          <w:b/>
          <w:bCs/>
        </w:rPr>
        <w:t xml:space="preserve"> shee</w:t>
      </w:r>
      <w:r w:rsidR="00041A08" w:rsidRPr="00E76EB1">
        <w:rPr>
          <w:rFonts w:ascii="Arial" w:hAnsi="Arial" w:cs="Arial"/>
          <w:b/>
          <w:bCs/>
        </w:rPr>
        <w:t>t is completed to be considered.  When entering this category, the rider must not use Tri Bars, TT helmets or wheels deeper than 60mm).</w:t>
      </w:r>
    </w:p>
    <w:p w:rsidR="00962FB1" w:rsidRPr="00E76EB1" w:rsidRDefault="00962FB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3D94" w:rsidRPr="00E76EB1" w:rsidRDefault="009E3D94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E3D94" w:rsidRDefault="00E76EB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Team (best 3 from each team</w:t>
      </w:r>
      <w:r w:rsidR="009E3D94" w:rsidRPr="00E76EB1">
        <w:rPr>
          <w:rFonts w:ascii="Arial" w:hAnsi="Arial" w:cs="Arial"/>
          <w:b/>
          <w:bCs/>
        </w:rPr>
        <w:t>) 1</w:t>
      </w:r>
      <w:r w:rsidR="009E3D94" w:rsidRPr="00E76EB1">
        <w:rPr>
          <w:rFonts w:ascii="Arial" w:hAnsi="Arial" w:cs="Arial"/>
          <w:b/>
          <w:bCs/>
          <w:vertAlign w:val="superscript"/>
        </w:rPr>
        <w:t>st</w:t>
      </w:r>
      <w:r w:rsidR="009E3D94" w:rsidRPr="00E76EB1">
        <w:rPr>
          <w:rFonts w:ascii="Arial" w:hAnsi="Arial" w:cs="Arial"/>
          <w:b/>
          <w:bCs/>
        </w:rPr>
        <w:t xml:space="preserve"> £45, 2</w:t>
      </w:r>
      <w:r w:rsidR="009E3D94" w:rsidRPr="00E76EB1">
        <w:rPr>
          <w:rFonts w:ascii="Arial" w:hAnsi="Arial" w:cs="Arial"/>
          <w:b/>
          <w:bCs/>
          <w:vertAlign w:val="superscript"/>
        </w:rPr>
        <w:t>nd</w:t>
      </w:r>
      <w:r w:rsidR="009E3D94" w:rsidRPr="00E76EB1">
        <w:rPr>
          <w:rFonts w:ascii="Arial" w:hAnsi="Arial" w:cs="Arial"/>
          <w:b/>
          <w:bCs/>
        </w:rPr>
        <w:t xml:space="preserve"> £30, 3</w:t>
      </w:r>
      <w:r w:rsidR="009E3D94" w:rsidRPr="00E76EB1">
        <w:rPr>
          <w:rFonts w:ascii="Arial" w:hAnsi="Arial" w:cs="Arial"/>
          <w:b/>
          <w:bCs/>
          <w:vertAlign w:val="superscript"/>
        </w:rPr>
        <w:t>rd</w:t>
      </w:r>
      <w:r w:rsidR="009E3D94" w:rsidRPr="00E76EB1">
        <w:rPr>
          <w:rFonts w:ascii="Arial" w:hAnsi="Arial" w:cs="Arial"/>
          <w:b/>
          <w:bCs/>
        </w:rPr>
        <w:t xml:space="preserve"> £15</w:t>
      </w:r>
    </w:p>
    <w:p w:rsidR="00962FB1" w:rsidRPr="00E76EB1" w:rsidRDefault="00962FB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A08" w:rsidRPr="00835511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A08" w:rsidRPr="00835511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5511">
        <w:rPr>
          <w:rFonts w:ascii="Arial" w:hAnsi="Arial" w:cs="Arial"/>
          <w:b/>
          <w:bCs/>
        </w:rPr>
        <w:t>Barnesbury CC Only Handicap (see Start Sheet on the day for details of handicap)</w:t>
      </w:r>
    </w:p>
    <w:p w:rsidR="00041A08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5511">
        <w:rPr>
          <w:rFonts w:ascii="Arial" w:hAnsi="Arial" w:cs="Arial"/>
          <w:b/>
          <w:bCs/>
        </w:rPr>
        <w:t>1</w:t>
      </w:r>
      <w:r w:rsidRPr="00835511">
        <w:rPr>
          <w:rFonts w:ascii="Arial" w:hAnsi="Arial" w:cs="Arial"/>
          <w:b/>
          <w:bCs/>
          <w:vertAlign w:val="superscript"/>
        </w:rPr>
        <w:t>st</w:t>
      </w:r>
      <w:r w:rsidRPr="00835511">
        <w:rPr>
          <w:rFonts w:ascii="Arial" w:hAnsi="Arial" w:cs="Arial"/>
          <w:b/>
          <w:bCs/>
        </w:rPr>
        <w:t xml:space="preserve"> - £30 (+ </w:t>
      </w:r>
      <w:proofErr w:type="gramStart"/>
      <w:r w:rsidRPr="00835511">
        <w:rPr>
          <w:rFonts w:ascii="Arial" w:hAnsi="Arial" w:cs="Arial"/>
          <w:b/>
          <w:bCs/>
        </w:rPr>
        <w:t>The</w:t>
      </w:r>
      <w:proofErr w:type="gramEnd"/>
      <w:r w:rsidRPr="00835511">
        <w:rPr>
          <w:rFonts w:ascii="Arial" w:hAnsi="Arial" w:cs="Arial"/>
          <w:b/>
          <w:bCs/>
        </w:rPr>
        <w:t xml:space="preserve"> Jack Burnley Trophy), 2</w:t>
      </w:r>
      <w:r w:rsidRPr="00835511">
        <w:rPr>
          <w:rFonts w:ascii="Arial" w:hAnsi="Arial" w:cs="Arial"/>
          <w:b/>
          <w:bCs/>
          <w:vertAlign w:val="superscript"/>
        </w:rPr>
        <w:t>nd</w:t>
      </w:r>
      <w:r w:rsidRPr="00835511">
        <w:rPr>
          <w:rFonts w:ascii="Arial" w:hAnsi="Arial" w:cs="Arial"/>
          <w:b/>
          <w:bCs/>
        </w:rPr>
        <w:t xml:space="preserve"> £20, 3</w:t>
      </w:r>
      <w:r w:rsidRPr="00835511">
        <w:rPr>
          <w:rFonts w:ascii="Arial" w:hAnsi="Arial" w:cs="Arial"/>
          <w:b/>
          <w:bCs/>
          <w:vertAlign w:val="superscript"/>
        </w:rPr>
        <w:t>rd</w:t>
      </w:r>
      <w:r w:rsidRPr="00835511">
        <w:rPr>
          <w:rFonts w:ascii="Arial" w:hAnsi="Arial" w:cs="Arial"/>
          <w:b/>
          <w:bCs/>
        </w:rPr>
        <w:t xml:space="preserve"> £10</w:t>
      </w:r>
    </w:p>
    <w:p w:rsidR="00962FB1" w:rsidRPr="00835511" w:rsidRDefault="00962FB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A08" w:rsidRPr="00835511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A08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35511">
        <w:rPr>
          <w:rFonts w:ascii="Arial" w:hAnsi="Arial" w:cs="Arial"/>
          <w:b/>
          <w:bCs/>
        </w:rPr>
        <w:t>In addition, The Stan Sadler Trophy will be awarded to the fastest Barnesbury CC Novice.</w:t>
      </w:r>
    </w:p>
    <w:p w:rsidR="00962FB1" w:rsidRPr="00835511" w:rsidRDefault="00962FB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041A08" w:rsidRPr="00E76EB1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41A08" w:rsidRPr="00962FB1" w:rsidRDefault="00E4787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62FB1">
        <w:rPr>
          <w:rFonts w:ascii="Helvetica" w:hAnsi="Helvetica" w:cs="Helvetica"/>
          <w:noProof/>
          <w:color w:val="0099FF"/>
          <w:sz w:val="28"/>
          <w:szCs w:val="28"/>
        </w:rPr>
        <w:drawing>
          <wp:inline distT="0" distB="0" distL="0" distR="0">
            <wp:extent cx="1428750" cy="285750"/>
            <wp:effectExtent l="19050" t="0" r="0" b="0"/>
            <wp:docPr id="2" name="Picture 10" descr="https://s3.amazonaws.com/assets.scott-sports.com/images/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amazonaws.com/assets.scott-sports.com/imag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2FB1">
        <w:rPr>
          <w:rFonts w:ascii="Arial" w:hAnsi="Arial" w:cs="Arial"/>
          <w:b/>
          <w:bCs/>
          <w:sz w:val="28"/>
          <w:szCs w:val="28"/>
        </w:rPr>
        <w:t>Cadence</w:t>
      </w:r>
      <w:r w:rsidR="00041A08" w:rsidRPr="00962FB1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041A08" w:rsidRPr="00962FB1">
        <w:rPr>
          <w:rFonts w:ascii="Arial" w:hAnsi="Arial" w:cs="Arial"/>
          <w:b/>
          <w:bCs/>
          <w:sz w:val="28"/>
          <w:szCs w:val="28"/>
        </w:rPr>
        <w:t xml:space="preserve">helmet </w:t>
      </w:r>
      <w:r w:rsidRPr="00962FB1">
        <w:rPr>
          <w:rFonts w:ascii="Arial" w:hAnsi="Arial" w:cs="Arial"/>
          <w:b/>
          <w:bCs/>
          <w:sz w:val="28"/>
          <w:szCs w:val="28"/>
        </w:rPr>
        <w:t xml:space="preserve"> -</w:t>
      </w:r>
      <w:proofErr w:type="gramEnd"/>
      <w:r w:rsidRPr="00962FB1">
        <w:rPr>
          <w:rFonts w:ascii="Arial" w:hAnsi="Arial" w:cs="Arial"/>
          <w:b/>
          <w:bCs/>
          <w:sz w:val="28"/>
          <w:szCs w:val="28"/>
        </w:rPr>
        <w:t xml:space="preserve"> as used by world tour team ORICA-SCOTT for the </w:t>
      </w:r>
      <w:r w:rsidR="00041A08" w:rsidRPr="00962FB1">
        <w:rPr>
          <w:rFonts w:ascii="Arial" w:hAnsi="Arial" w:cs="Arial"/>
          <w:b/>
          <w:bCs/>
          <w:sz w:val="28"/>
          <w:szCs w:val="28"/>
        </w:rPr>
        <w:t>rider with the most improved times on the M2510 course.</w:t>
      </w:r>
    </w:p>
    <w:p w:rsidR="00041A08" w:rsidRPr="00962FB1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41A08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962FB1">
        <w:rPr>
          <w:rFonts w:ascii="Arial" w:hAnsi="Arial" w:cs="Arial"/>
          <w:b/>
          <w:bCs/>
          <w:sz w:val="28"/>
          <w:szCs w:val="28"/>
        </w:rPr>
        <w:t>There will also be a draw of race nu</w:t>
      </w:r>
      <w:r w:rsidR="008712DB">
        <w:rPr>
          <w:rFonts w:ascii="Arial" w:hAnsi="Arial" w:cs="Arial"/>
          <w:b/>
          <w:bCs/>
          <w:sz w:val="28"/>
          <w:szCs w:val="28"/>
        </w:rPr>
        <w:t>mbers of riders competing</w:t>
      </w:r>
      <w:r w:rsidR="00A30812" w:rsidRPr="00962FB1">
        <w:rPr>
          <w:rFonts w:ascii="Arial" w:hAnsi="Arial" w:cs="Arial"/>
          <w:b/>
          <w:bCs/>
          <w:sz w:val="28"/>
          <w:szCs w:val="28"/>
        </w:rPr>
        <w:t xml:space="preserve"> on the day – the </w:t>
      </w:r>
      <w:r w:rsidR="00E47871" w:rsidRPr="00962FB1">
        <w:rPr>
          <w:rFonts w:ascii="Arial" w:hAnsi="Arial" w:cs="Arial"/>
          <w:b/>
          <w:bCs/>
          <w:sz w:val="28"/>
          <w:szCs w:val="28"/>
        </w:rPr>
        <w:t xml:space="preserve">winner will also receive a SCOTT Cadence </w:t>
      </w:r>
      <w:r w:rsidR="00A30812" w:rsidRPr="00962FB1">
        <w:rPr>
          <w:rFonts w:ascii="Arial" w:hAnsi="Arial" w:cs="Arial"/>
          <w:b/>
          <w:bCs/>
          <w:sz w:val="28"/>
          <w:szCs w:val="28"/>
        </w:rPr>
        <w:t>helmet.</w:t>
      </w:r>
    </w:p>
    <w:p w:rsidR="00962FB1" w:rsidRDefault="00962FB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962FB1" w:rsidRPr="00962FB1" w:rsidRDefault="00962FB1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41A08" w:rsidRPr="00E76EB1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041A08" w:rsidRPr="00E76EB1" w:rsidRDefault="00041A08" w:rsidP="00DE1B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u w:val="single"/>
        </w:rPr>
      </w:pPr>
      <w:r w:rsidRPr="00E76EB1">
        <w:rPr>
          <w:rFonts w:ascii="Arial" w:hAnsi="Arial" w:cs="Arial"/>
          <w:bCs/>
        </w:rPr>
        <w:t xml:space="preserve">One rider – one prize </w:t>
      </w:r>
      <w:r w:rsidRPr="00E76EB1">
        <w:rPr>
          <w:rFonts w:ascii="Arial" w:hAnsi="Arial" w:cs="Arial"/>
          <w:bCs/>
          <w:u w:val="single"/>
        </w:rPr>
        <w:t>except for the Team Prize</w:t>
      </w:r>
    </w:p>
    <w:p w:rsidR="00041A08" w:rsidRPr="00E76EB1" w:rsidRDefault="00041A08" w:rsidP="00041A0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EB1">
        <w:rPr>
          <w:rFonts w:ascii="Arial" w:hAnsi="Arial" w:cs="Arial"/>
          <w:bCs/>
        </w:rPr>
        <w:t>Where a rider qualifies for two prizes, the highest value prize will be awarded.</w:t>
      </w:r>
    </w:p>
    <w:p w:rsidR="00041A08" w:rsidRDefault="00041A08" w:rsidP="00041A0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6EB1">
        <w:rPr>
          <w:rFonts w:ascii="Arial" w:hAnsi="Arial" w:cs="Arial"/>
          <w:bCs/>
        </w:rPr>
        <w:t>If the prizes are of equal value, they will be awarded in the order shown on this page.</w:t>
      </w:r>
    </w:p>
    <w:p w:rsidR="00F76A75" w:rsidRDefault="00F76A7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</w:p>
    <w:p w:rsidR="00273353" w:rsidRPr="00E76EB1" w:rsidRDefault="009F6FEF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E76EB1">
        <w:rPr>
          <w:rFonts w:ascii="Arial" w:hAnsi="Arial" w:cs="Arial"/>
          <w:b/>
          <w:bCs/>
        </w:rPr>
        <w:lastRenderedPageBreak/>
        <w:t>Event Headquarters</w:t>
      </w:r>
    </w:p>
    <w:p w:rsidR="00273353" w:rsidRPr="00E76EB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E76EB1">
        <w:rPr>
          <w:rFonts w:ascii="Arial" w:hAnsi="Arial" w:cs="Arial"/>
        </w:rPr>
        <w:t>East Hartford Community Centre,</w:t>
      </w:r>
      <w:r w:rsidR="009F6FEF" w:rsidRPr="00E76EB1">
        <w:rPr>
          <w:rFonts w:ascii="Arial" w:hAnsi="Arial" w:cs="Arial"/>
        </w:rPr>
        <w:t xml:space="preserve"> Institute Buildings,</w:t>
      </w:r>
      <w:r w:rsidRPr="00E76EB1">
        <w:rPr>
          <w:rFonts w:ascii="Arial" w:hAnsi="Arial" w:cs="Arial"/>
        </w:rPr>
        <w:t xml:space="preserve"> Scott Street, </w:t>
      </w:r>
      <w:r w:rsidR="009F6FEF" w:rsidRPr="00E76EB1">
        <w:rPr>
          <w:rFonts w:ascii="Arial" w:hAnsi="Arial" w:cs="Arial"/>
        </w:rPr>
        <w:t xml:space="preserve">Cramlington, </w:t>
      </w:r>
      <w:r w:rsidRPr="00E76EB1">
        <w:rPr>
          <w:rFonts w:ascii="Arial" w:hAnsi="Arial" w:cs="Arial"/>
        </w:rPr>
        <w:t>NE23 3AP. Riders will be able to sign on</w:t>
      </w:r>
      <w:r w:rsidR="00411753" w:rsidRPr="00E76EB1">
        <w:rPr>
          <w:rFonts w:ascii="Arial" w:hAnsi="Arial" w:cs="Arial"/>
        </w:rPr>
        <w:t xml:space="preserve"> and collect numbers</w:t>
      </w:r>
      <w:r w:rsidRPr="00E76EB1">
        <w:rPr>
          <w:rFonts w:ascii="Arial" w:hAnsi="Arial" w:cs="Arial"/>
        </w:rPr>
        <w:t xml:space="preserve"> from 7:00am</w:t>
      </w:r>
    </w:p>
    <w:p w:rsidR="00273353" w:rsidRPr="00E76EB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E76EB1">
        <w:rPr>
          <w:rFonts w:ascii="Arial" w:hAnsi="Arial" w:cs="Arial"/>
        </w:rPr>
        <w:t>There is par</w:t>
      </w:r>
      <w:r w:rsidR="009F6FEF" w:rsidRPr="00E76EB1">
        <w:rPr>
          <w:rFonts w:ascii="Arial" w:hAnsi="Arial" w:cs="Arial"/>
        </w:rPr>
        <w:t>king in the streets around the Community C</w:t>
      </w:r>
      <w:r w:rsidR="007B28C6" w:rsidRPr="00E76EB1">
        <w:rPr>
          <w:rFonts w:ascii="Arial" w:hAnsi="Arial" w:cs="Arial"/>
        </w:rPr>
        <w:t>entre, but we ask that you are</w:t>
      </w:r>
      <w:r w:rsidRPr="00E76EB1">
        <w:rPr>
          <w:rFonts w:ascii="Arial" w:hAnsi="Arial" w:cs="Arial"/>
        </w:rPr>
        <w:t xml:space="preserve"> respectful of the local re</w:t>
      </w:r>
      <w:r w:rsidR="009F6FEF" w:rsidRPr="00E76EB1">
        <w:rPr>
          <w:rFonts w:ascii="Arial" w:hAnsi="Arial" w:cs="Arial"/>
        </w:rPr>
        <w:t>sidents</w:t>
      </w:r>
      <w:r w:rsidR="004D1D28" w:rsidRPr="00E76EB1">
        <w:rPr>
          <w:rFonts w:ascii="Arial" w:hAnsi="Arial" w:cs="Arial"/>
        </w:rPr>
        <w:t>, particularly at such an early hour</w:t>
      </w:r>
      <w:r w:rsidR="00B758F1" w:rsidRPr="00E76EB1">
        <w:rPr>
          <w:rFonts w:ascii="Arial" w:hAnsi="Arial" w:cs="Arial"/>
        </w:rPr>
        <w:t>, as</w:t>
      </w:r>
      <w:r w:rsidR="004D1D28" w:rsidRPr="00E76EB1">
        <w:rPr>
          <w:rFonts w:ascii="Arial" w:hAnsi="Arial" w:cs="Arial"/>
        </w:rPr>
        <w:t xml:space="preserve"> the building is situated on a residential street. </w:t>
      </w:r>
      <w:r w:rsidR="009F6FEF" w:rsidRPr="00E76EB1">
        <w:rPr>
          <w:rFonts w:ascii="Arial" w:hAnsi="Arial" w:cs="Arial"/>
        </w:rPr>
        <w:t xml:space="preserve"> Additio</w:t>
      </w:r>
      <w:r w:rsidR="00D215C2" w:rsidRPr="00E76EB1">
        <w:rPr>
          <w:rFonts w:ascii="Arial" w:hAnsi="Arial" w:cs="Arial"/>
        </w:rPr>
        <w:t xml:space="preserve">nal parking is available in the main car park of the </w:t>
      </w:r>
      <w:r w:rsidR="00B30D29" w:rsidRPr="00E76EB1">
        <w:rPr>
          <w:rFonts w:ascii="Arial" w:hAnsi="Arial" w:cs="Arial"/>
        </w:rPr>
        <w:t>Three Horse Shoes Public House</w:t>
      </w:r>
      <w:r w:rsidR="00D215C2" w:rsidRPr="00E76EB1">
        <w:rPr>
          <w:rFonts w:ascii="Arial" w:hAnsi="Arial" w:cs="Arial"/>
        </w:rPr>
        <w:t xml:space="preserve">, </w:t>
      </w:r>
      <w:proofErr w:type="spellStart"/>
      <w:r w:rsidR="00D215C2" w:rsidRPr="00E76EB1">
        <w:rPr>
          <w:rFonts w:ascii="Arial" w:hAnsi="Arial" w:cs="Arial"/>
        </w:rPr>
        <w:t>Hathery</w:t>
      </w:r>
      <w:proofErr w:type="spellEnd"/>
      <w:r w:rsidR="00D215C2" w:rsidRPr="00E76EB1">
        <w:rPr>
          <w:rFonts w:ascii="Arial" w:hAnsi="Arial" w:cs="Arial"/>
        </w:rPr>
        <w:t xml:space="preserve"> Lane, Blyth, NE24 4HF, on the proviso that competitors’ cars are removed by 11am at the latest.  (Pub situated close to the start line).</w:t>
      </w:r>
    </w:p>
    <w:p w:rsidR="00273353" w:rsidRPr="00E76EB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E76EB1">
        <w:rPr>
          <w:rFonts w:ascii="Arial" w:hAnsi="Arial" w:cs="Arial"/>
          <w:b/>
          <w:bCs/>
        </w:rPr>
        <w:t>Signing on</w:t>
      </w:r>
    </w:p>
    <w:p w:rsidR="00273353" w:rsidRPr="00E76EB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E76EB1">
        <w:rPr>
          <w:rFonts w:ascii="Arial" w:hAnsi="Arial" w:cs="Arial"/>
        </w:rPr>
        <w:t>Each rider must sign the sign-on sheet before collecting the</w:t>
      </w:r>
      <w:r w:rsidR="00D215C2" w:rsidRPr="00E76EB1">
        <w:rPr>
          <w:rFonts w:ascii="Arial" w:hAnsi="Arial" w:cs="Arial"/>
        </w:rPr>
        <w:t>ir</w:t>
      </w:r>
      <w:r w:rsidRPr="00E76EB1">
        <w:rPr>
          <w:rFonts w:ascii="Arial" w:hAnsi="Arial" w:cs="Arial"/>
        </w:rPr>
        <w:t xml:space="preserve"> designated number. Each rider must sign for themselves and nobody else. Once the course has been completed,</w:t>
      </w:r>
      <w:r w:rsidR="00D215C2" w:rsidRPr="00E76EB1">
        <w:rPr>
          <w:rFonts w:ascii="Arial" w:hAnsi="Arial" w:cs="Arial"/>
        </w:rPr>
        <w:t xml:space="preserve"> it is imperative that each rider signs back out again and</w:t>
      </w:r>
      <w:r w:rsidRPr="00E76EB1">
        <w:rPr>
          <w:rFonts w:ascii="Arial" w:hAnsi="Arial" w:cs="Arial"/>
        </w:rPr>
        <w:t xml:space="preserve"> hand</w:t>
      </w:r>
      <w:r w:rsidR="00D215C2" w:rsidRPr="00E76EB1">
        <w:rPr>
          <w:rFonts w:ascii="Arial" w:hAnsi="Arial" w:cs="Arial"/>
        </w:rPr>
        <w:t>s</w:t>
      </w:r>
      <w:r w:rsidRPr="00E76EB1">
        <w:rPr>
          <w:rFonts w:ascii="Arial" w:hAnsi="Arial" w:cs="Arial"/>
        </w:rPr>
        <w:t xml:space="preserve"> the</w:t>
      </w:r>
      <w:r w:rsidR="00D215C2" w:rsidRPr="00E76EB1">
        <w:rPr>
          <w:rFonts w:ascii="Arial" w:hAnsi="Arial" w:cs="Arial"/>
        </w:rPr>
        <w:t>ir</w:t>
      </w:r>
      <w:r w:rsidR="007B28C6" w:rsidRPr="00E76EB1">
        <w:rPr>
          <w:rFonts w:ascii="Arial" w:hAnsi="Arial" w:cs="Arial"/>
        </w:rPr>
        <w:t xml:space="preserve"> number</w:t>
      </w:r>
      <w:r w:rsidRPr="00E76EB1">
        <w:rPr>
          <w:rFonts w:ascii="Arial" w:hAnsi="Arial" w:cs="Arial"/>
        </w:rPr>
        <w:t xml:space="preserve"> back in at the sign on. </w:t>
      </w:r>
      <w:r w:rsidR="00D215C2" w:rsidRPr="00E76EB1">
        <w:rPr>
          <w:rFonts w:ascii="Arial" w:hAnsi="Arial" w:cs="Arial"/>
          <w:b/>
        </w:rPr>
        <w:t xml:space="preserve"> NOTE:  Riders who do not sign-out will be recorded as a “DNF” on the official results sheet. </w:t>
      </w:r>
      <w:r w:rsidR="00D215C2" w:rsidRPr="00E76EB1">
        <w:rPr>
          <w:rFonts w:ascii="Arial" w:hAnsi="Arial" w:cs="Arial"/>
          <w:b/>
          <w:i/>
        </w:rPr>
        <w:t xml:space="preserve"> Juvenile and </w:t>
      </w:r>
      <w:proofErr w:type="gramStart"/>
      <w:r w:rsidR="00D215C2" w:rsidRPr="00E76EB1">
        <w:rPr>
          <w:rFonts w:ascii="Arial" w:hAnsi="Arial" w:cs="Arial"/>
          <w:b/>
          <w:i/>
        </w:rPr>
        <w:t>Junior</w:t>
      </w:r>
      <w:proofErr w:type="gramEnd"/>
      <w:r w:rsidR="00D215C2" w:rsidRPr="00E76EB1">
        <w:rPr>
          <w:rFonts w:ascii="Arial" w:hAnsi="Arial" w:cs="Arial"/>
          <w:b/>
          <w:i/>
        </w:rPr>
        <w:t xml:space="preserve"> riders must hand in a completed parental consent form to be permitted to race.  </w:t>
      </w:r>
    </w:p>
    <w:p w:rsidR="00041A08" w:rsidRDefault="00041A08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E76EB1">
        <w:rPr>
          <w:rFonts w:ascii="Arial" w:hAnsi="Arial" w:cs="Arial"/>
        </w:rPr>
        <w:t>If you find that you can no longer ride,</w:t>
      </w:r>
      <w:r w:rsidR="00A65B76">
        <w:rPr>
          <w:rFonts w:ascii="Arial" w:hAnsi="Arial" w:cs="Arial"/>
        </w:rPr>
        <w:t xml:space="preserve"> please contact Sharon Dyson on 07837 607219 or email </w:t>
      </w:r>
      <w:hyperlink r:id="rId15" w:history="1">
        <w:r w:rsidR="00A65B76" w:rsidRPr="00A3145D">
          <w:rPr>
            <w:rStyle w:val="Hyperlink"/>
            <w:rFonts w:ascii="Arial" w:hAnsi="Arial" w:cs="Arial"/>
          </w:rPr>
          <w:t>sharonmdyson@gmail.com</w:t>
        </w:r>
      </w:hyperlink>
      <w:r w:rsidR="00A65B76">
        <w:rPr>
          <w:rFonts w:ascii="Arial" w:hAnsi="Arial" w:cs="Arial"/>
        </w:rPr>
        <w:t xml:space="preserve">. </w:t>
      </w:r>
    </w:p>
    <w:p w:rsidR="00835511" w:rsidRPr="00A30812" w:rsidRDefault="00835511" w:rsidP="0083551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A30812">
        <w:rPr>
          <w:rFonts w:ascii="Arial" w:hAnsi="Arial" w:cs="Arial"/>
          <w:b/>
          <w:bCs/>
          <w:sz w:val="24"/>
          <w:szCs w:val="24"/>
        </w:rPr>
        <w:t>Refreshments</w:t>
      </w:r>
    </w:p>
    <w:p w:rsidR="00835511" w:rsidRPr="00A30812" w:rsidRDefault="00835511" w:rsidP="0083551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A30812">
        <w:rPr>
          <w:rFonts w:ascii="Arial" w:hAnsi="Arial" w:cs="Arial"/>
          <w:sz w:val="24"/>
          <w:szCs w:val="24"/>
        </w:rPr>
        <w:t>Refreshments will be available at the HQ after the event.</w:t>
      </w:r>
    </w:p>
    <w:p w:rsidR="00273353" w:rsidRPr="0083551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835511">
        <w:rPr>
          <w:rFonts w:ascii="Arial" w:hAnsi="Arial" w:cs="Arial"/>
          <w:b/>
          <w:bCs/>
        </w:rPr>
        <w:t>Results</w:t>
      </w:r>
    </w:p>
    <w:p w:rsidR="006462AA" w:rsidRPr="00835511" w:rsidRDefault="00D215C2" w:rsidP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</w:rPr>
        <w:t>The results will be made available after the race and prizes will be awarded</w:t>
      </w:r>
      <w:r w:rsidR="006462AA" w:rsidRPr="00835511">
        <w:rPr>
          <w:rFonts w:ascii="Arial" w:hAnsi="Arial" w:cs="Arial"/>
        </w:rPr>
        <w:t>. Full results will be posted on the Barnesbury website after the event</w:t>
      </w:r>
      <w:r w:rsidRPr="00835511">
        <w:rPr>
          <w:rFonts w:ascii="Arial" w:hAnsi="Arial" w:cs="Arial"/>
        </w:rPr>
        <w:t xml:space="preserve"> as well as on the CTT Website.</w:t>
      </w:r>
    </w:p>
    <w:p w:rsidR="006462AA" w:rsidRPr="0083551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</w:rPr>
      </w:pPr>
      <w:r w:rsidRPr="00835511">
        <w:rPr>
          <w:rFonts w:ascii="Arial" w:hAnsi="Arial" w:cs="Arial"/>
          <w:b/>
          <w:bCs/>
        </w:rPr>
        <w:t>Course and Rider Information</w:t>
      </w:r>
    </w:p>
    <w:p w:rsidR="00273353" w:rsidRPr="0083551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  <w:bCs/>
        </w:rPr>
        <w:t xml:space="preserve">Three Horseshoes </w:t>
      </w:r>
      <w:r w:rsidR="009B36DB" w:rsidRPr="00835511">
        <w:rPr>
          <w:rFonts w:ascii="Arial" w:hAnsi="Arial" w:cs="Arial"/>
          <w:bCs/>
        </w:rPr>
        <w:t>–</w:t>
      </w:r>
      <w:r w:rsidRPr="00835511">
        <w:rPr>
          <w:rFonts w:ascii="Arial" w:hAnsi="Arial" w:cs="Arial"/>
          <w:bCs/>
        </w:rPr>
        <w:t xml:space="preserve"> </w:t>
      </w:r>
      <w:proofErr w:type="spellStart"/>
      <w:r w:rsidR="009B36DB" w:rsidRPr="00835511">
        <w:rPr>
          <w:rFonts w:ascii="Arial" w:hAnsi="Arial" w:cs="Arial"/>
          <w:bCs/>
        </w:rPr>
        <w:t>Woodhorn</w:t>
      </w:r>
      <w:proofErr w:type="spellEnd"/>
      <w:r w:rsidR="009B36DB" w:rsidRPr="00835511">
        <w:rPr>
          <w:rFonts w:ascii="Arial" w:hAnsi="Arial" w:cs="Arial"/>
          <w:bCs/>
        </w:rPr>
        <w:t xml:space="preserve"> – Three Horseshoes.</w:t>
      </w:r>
    </w:p>
    <w:p w:rsidR="009B36DB" w:rsidRPr="00835511" w:rsidRDefault="009B36DB" w:rsidP="009B3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  <w:bCs/>
        </w:rPr>
        <w:t>Start at the S-bend sign on the B1505 Bedlington road.</w:t>
      </w:r>
    </w:p>
    <w:p w:rsidR="009B36DB" w:rsidRPr="00835511" w:rsidRDefault="009B36DB" w:rsidP="009B3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  <w:bCs/>
        </w:rPr>
        <w:t>Proceed to the Three Horseshoes roundabout and take the first exit slip road on the A189 northbound.</w:t>
      </w:r>
    </w:p>
    <w:p w:rsidR="009B36DB" w:rsidRPr="00835511" w:rsidRDefault="009B36DB" w:rsidP="009B3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  <w:bCs/>
        </w:rPr>
        <w:t xml:space="preserve">Proceed to the North Seaton (Sandy Bay) roundabout and continue straight onto the </w:t>
      </w:r>
      <w:proofErr w:type="spellStart"/>
      <w:r w:rsidRPr="00835511">
        <w:rPr>
          <w:rFonts w:ascii="Arial" w:hAnsi="Arial" w:cs="Arial"/>
          <w:bCs/>
        </w:rPr>
        <w:t>Woodhorn</w:t>
      </w:r>
      <w:proofErr w:type="spellEnd"/>
      <w:r w:rsidRPr="00835511">
        <w:rPr>
          <w:rFonts w:ascii="Arial" w:hAnsi="Arial" w:cs="Arial"/>
          <w:bCs/>
        </w:rPr>
        <w:t xml:space="preserve"> roundabout.</w:t>
      </w:r>
    </w:p>
    <w:p w:rsidR="009B36DB" w:rsidRPr="00835511" w:rsidRDefault="009B36DB" w:rsidP="009B3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  <w:bCs/>
        </w:rPr>
        <w:t xml:space="preserve">Encircle the roundabout and retrace to the Three Horseshoes roundabout by taking the A192 exit slip road.  </w:t>
      </w:r>
    </w:p>
    <w:p w:rsidR="009B36DB" w:rsidRPr="00835511" w:rsidRDefault="009B36DB" w:rsidP="009B36D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  <w:bCs/>
        </w:rPr>
        <w:t xml:space="preserve">Encircle the roundabout and take the fifth exit slip road back onto the A189 northbound to repeat the course via the </w:t>
      </w:r>
      <w:proofErr w:type="spellStart"/>
      <w:r w:rsidRPr="00835511">
        <w:rPr>
          <w:rFonts w:ascii="Arial" w:hAnsi="Arial" w:cs="Arial"/>
          <w:bCs/>
        </w:rPr>
        <w:t>Woodhorn</w:t>
      </w:r>
      <w:proofErr w:type="spellEnd"/>
      <w:r w:rsidRPr="00835511">
        <w:rPr>
          <w:rFonts w:ascii="Arial" w:hAnsi="Arial" w:cs="Arial"/>
          <w:bCs/>
        </w:rPr>
        <w:t xml:space="preserve"> roundabout.</w:t>
      </w:r>
    </w:p>
    <w:p w:rsidR="00DE1B2E" w:rsidRPr="00835511" w:rsidRDefault="009B36DB" w:rsidP="00DE1B2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</w:rPr>
      </w:pPr>
      <w:r w:rsidRPr="00835511">
        <w:rPr>
          <w:rFonts w:ascii="Arial" w:hAnsi="Arial" w:cs="Arial"/>
          <w:bCs/>
        </w:rPr>
        <w:t>FINISH at the start of the lay-by on the A189 southbound, shortly before the slip road leading once more to the Three Horseshoes roundabout.</w:t>
      </w:r>
    </w:p>
    <w:p w:rsidR="00962FB1" w:rsidRDefault="00962FB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</w:rPr>
      </w:pPr>
    </w:p>
    <w:p w:rsidR="00273353" w:rsidRPr="00835511" w:rsidRDefault="006462A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</w:rPr>
      </w:pPr>
      <w:r w:rsidRPr="00835511">
        <w:rPr>
          <w:rFonts w:ascii="Arial" w:hAnsi="Arial" w:cs="Arial"/>
          <w:b/>
        </w:rPr>
        <w:lastRenderedPageBreak/>
        <w:t>Safety notes:</w:t>
      </w:r>
    </w:p>
    <w:p w:rsidR="00273353" w:rsidRPr="00835511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proofErr w:type="gramStart"/>
      <w:r w:rsidRPr="00835511">
        <w:rPr>
          <w:rFonts w:ascii="Arial" w:hAnsi="Arial" w:cs="Arial"/>
        </w:rPr>
        <w:t>Vehicles of competitors / officials / marshals / helpers to be parked safely and without hindrance to other road users.</w:t>
      </w:r>
      <w:proofErr w:type="gramEnd"/>
      <w:r w:rsidRPr="00835511">
        <w:rPr>
          <w:rFonts w:ascii="Arial" w:hAnsi="Arial" w:cs="Arial"/>
        </w:rPr>
        <w:t xml:space="preserve"> </w:t>
      </w:r>
    </w:p>
    <w:p w:rsidR="00273353" w:rsidRPr="00835511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835511">
        <w:rPr>
          <w:rFonts w:ascii="Arial" w:hAnsi="Arial" w:cs="Arial"/>
        </w:rPr>
        <w:t xml:space="preserve">All riders are responsible for their own safety. </w:t>
      </w:r>
    </w:p>
    <w:p w:rsidR="00273353" w:rsidRPr="00835511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</w:rPr>
      </w:pPr>
      <w:r w:rsidRPr="00835511">
        <w:rPr>
          <w:rFonts w:ascii="Arial" w:hAnsi="Arial" w:cs="Arial"/>
          <w:b/>
        </w:rPr>
        <w:t xml:space="preserve">Riders: </w:t>
      </w:r>
    </w:p>
    <w:p w:rsidR="00273353" w:rsidRPr="00835511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9A1A13"/>
        </w:rPr>
      </w:pPr>
      <w:r w:rsidRPr="00835511">
        <w:rPr>
          <w:rFonts w:ascii="Arial" w:hAnsi="Arial" w:cs="Arial"/>
        </w:rPr>
        <w:t xml:space="preserve">Take extra care where traffic enters or leaves the course by way of </w:t>
      </w:r>
      <w:r w:rsidR="00801235" w:rsidRPr="00835511">
        <w:rPr>
          <w:rFonts w:ascii="Arial" w:hAnsi="Arial" w:cs="Arial"/>
        </w:rPr>
        <w:t>slip roads</w:t>
      </w:r>
      <w:r w:rsidRPr="00835511">
        <w:rPr>
          <w:rFonts w:ascii="Arial" w:hAnsi="Arial" w:cs="Arial"/>
        </w:rPr>
        <w:t xml:space="preserve"> and in the negotiation of roundabouts</w:t>
      </w:r>
      <w:r w:rsidRPr="00835511">
        <w:rPr>
          <w:rFonts w:ascii="Arial" w:hAnsi="Arial" w:cs="Arial"/>
          <w:color w:val="9A1A13"/>
        </w:rPr>
        <w:t xml:space="preserve">. </w:t>
      </w:r>
    </w:p>
    <w:p w:rsidR="00273353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835511">
        <w:rPr>
          <w:rFonts w:ascii="Arial" w:hAnsi="Arial" w:cs="Arial"/>
        </w:rPr>
        <w:t xml:space="preserve">No U-turns to be made in the vicinity of the timekeeper. </w:t>
      </w:r>
    </w:p>
    <w:p w:rsidR="00A65B76" w:rsidRPr="00835511" w:rsidRDefault="00A65B76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refrain from warming up on the course once the time trial has commenced.</w:t>
      </w:r>
    </w:p>
    <w:p w:rsidR="00273353" w:rsidRPr="00835511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835511">
        <w:rPr>
          <w:rFonts w:ascii="Arial" w:hAnsi="Arial" w:cs="Arial"/>
        </w:rPr>
        <w:t xml:space="preserve">No dismounting in the finishing area. </w:t>
      </w:r>
    </w:p>
    <w:p w:rsidR="00273353" w:rsidRPr="00835511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835511">
        <w:rPr>
          <w:rFonts w:ascii="Arial" w:hAnsi="Arial" w:cs="Arial"/>
        </w:rPr>
        <w:t>You must look ahead a</w:t>
      </w:r>
      <w:r w:rsidR="009B36DB" w:rsidRPr="00835511">
        <w:rPr>
          <w:rFonts w:ascii="Arial" w:hAnsi="Arial" w:cs="Arial"/>
        </w:rPr>
        <w:t>nd not ride with your head down.</w:t>
      </w:r>
    </w:p>
    <w:p w:rsidR="00273353" w:rsidRDefault="006462AA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</w:rPr>
      </w:pPr>
      <w:r w:rsidRPr="00835511">
        <w:rPr>
          <w:rFonts w:ascii="Arial" w:hAnsi="Arial" w:cs="Arial"/>
        </w:rPr>
        <w:t>In the interests of your safety, we recommend that all competitors wear a hard shell helmet and use a working rear l</w:t>
      </w:r>
      <w:r w:rsidR="00835511">
        <w:rPr>
          <w:rFonts w:ascii="Arial" w:hAnsi="Arial" w:cs="Arial"/>
        </w:rPr>
        <w:t xml:space="preserve">ight. </w:t>
      </w:r>
      <w:r w:rsidR="009B36DB" w:rsidRPr="00835511">
        <w:rPr>
          <w:rFonts w:ascii="Arial" w:hAnsi="Arial" w:cs="Arial"/>
        </w:rPr>
        <w:t>To assist the T</w:t>
      </w:r>
      <w:r w:rsidRPr="00835511">
        <w:rPr>
          <w:rFonts w:ascii="Arial" w:hAnsi="Arial" w:cs="Arial"/>
        </w:rPr>
        <w:t>imekeepers at the finish line can you please ensure that your number is correctly placed and visible from the rear in line wi</w:t>
      </w:r>
      <w:r w:rsidR="00801235" w:rsidRPr="00835511">
        <w:rPr>
          <w:rFonts w:ascii="Arial" w:hAnsi="Arial" w:cs="Arial"/>
        </w:rPr>
        <w:t>th CTT regulations noted below:</w:t>
      </w:r>
    </w:p>
    <w:p w:rsidR="00A65B76" w:rsidRPr="00A65B76" w:rsidRDefault="00A65B76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</w:p>
    <w:p w:rsidR="00A65B76" w:rsidRPr="00A65B76" w:rsidRDefault="00A65B76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  <w:r w:rsidRPr="00A65B7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124460</wp:posOffset>
            </wp:positionV>
            <wp:extent cx="1562100" cy="1390650"/>
            <wp:effectExtent l="19050" t="0" r="0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5B76" w:rsidRPr="00A65B76" w:rsidRDefault="00A65B76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8"/>
          <w:szCs w:val="28"/>
        </w:rPr>
      </w:pPr>
    </w:p>
    <w:p w:rsidR="006462AA" w:rsidRPr="00A65B76" w:rsidRDefault="006462AA" w:rsidP="00835511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color w:val="9A1A13"/>
          <w:sz w:val="28"/>
          <w:szCs w:val="28"/>
        </w:rPr>
      </w:pPr>
      <w:r w:rsidRPr="00A65B76">
        <w:rPr>
          <w:rFonts w:ascii="Arial" w:hAnsi="Arial" w:cs="Arial"/>
          <w:b/>
          <w:bCs/>
          <w:color w:val="9A1A13"/>
          <w:sz w:val="28"/>
          <w:szCs w:val="28"/>
        </w:rPr>
        <w:t>If it’s too high and we can’t see it, this may result in disqualification.</w:t>
      </w:r>
    </w:p>
    <w:p w:rsidR="00962FB1" w:rsidRDefault="00962FB1" w:rsidP="00801235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</w:p>
    <w:p w:rsidR="00962FB1" w:rsidRDefault="00962FB1" w:rsidP="00801235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</w:p>
    <w:p w:rsidR="00962FB1" w:rsidRDefault="00A65B76" w:rsidP="00801235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Please shout your number clearly as you pass the finishing Timekeeper.</w:t>
      </w:r>
    </w:p>
    <w:p w:rsidR="00962FB1" w:rsidRDefault="00962FB1" w:rsidP="00801235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</w:p>
    <w:p w:rsidR="00962FB1" w:rsidRDefault="00962FB1" w:rsidP="00801235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</w:p>
    <w:p w:rsidR="00962FB1" w:rsidRDefault="00962FB1" w:rsidP="00801235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</w:p>
    <w:p w:rsidR="00801235" w:rsidRDefault="00953BC7" w:rsidP="00801235">
      <w:pPr>
        <w:widowControl w:val="0"/>
        <w:tabs>
          <w:tab w:val="left" w:pos="566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8"/>
          <w:szCs w:val="28"/>
        </w:rPr>
      </w:pPr>
      <w:r w:rsidRPr="00F67301">
        <w:rPr>
          <w:rFonts w:ascii="Arial" w:hAnsi="Arial" w:cs="Arial"/>
          <w:b/>
          <w:bCs/>
          <w:sz w:val="28"/>
          <w:szCs w:val="28"/>
        </w:rPr>
        <w:lastRenderedPageBreak/>
        <w:t>Start Sheet</w:t>
      </w:r>
    </w:p>
    <w:p w:rsidR="00835511" w:rsidRPr="00835511" w:rsidRDefault="00835511" w:rsidP="00835511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4"/>
          <w:szCs w:val="24"/>
        </w:rPr>
      </w:pPr>
      <w:r w:rsidRPr="00A30812">
        <w:rPr>
          <w:rFonts w:ascii="Arial" w:hAnsi="Arial" w:cs="Arial"/>
          <w:b/>
          <w:bCs/>
          <w:sz w:val="24"/>
          <w:szCs w:val="24"/>
        </w:rPr>
        <w:t>The full start sheet is also available on the CTT website event page (cyclingtimetrials.org.uk).</w:t>
      </w:r>
    </w:p>
    <w:tbl>
      <w:tblPr>
        <w:tblStyle w:val="TableGrid"/>
        <w:tblW w:w="9236" w:type="dxa"/>
        <w:jc w:val="center"/>
        <w:tblLook w:val="04A0"/>
      </w:tblPr>
      <w:tblGrid>
        <w:gridCol w:w="654"/>
        <w:gridCol w:w="872"/>
        <w:gridCol w:w="3118"/>
        <w:gridCol w:w="3402"/>
        <w:gridCol w:w="1190"/>
      </w:tblGrid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center"/>
          </w:tcPr>
          <w:p w:rsidR="0030337A" w:rsidRPr="00835511" w:rsidRDefault="0030337A" w:rsidP="007F4F6C">
            <w:pPr>
              <w:jc w:val="center"/>
              <w:rPr>
                <w:rFonts w:cs="Arial"/>
                <w:b/>
              </w:rPr>
            </w:pPr>
            <w:r w:rsidRPr="00835511">
              <w:rPr>
                <w:rFonts w:cs="Arial"/>
                <w:b/>
              </w:rPr>
              <w:t>No</w:t>
            </w:r>
          </w:p>
        </w:tc>
        <w:tc>
          <w:tcPr>
            <w:tcW w:w="872" w:type="dxa"/>
            <w:noWrap/>
            <w:vAlign w:val="center"/>
          </w:tcPr>
          <w:p w:rsidR="0030337A" w:rsidRPr="00835511" w:rsidRDefault="0030337A" w:rsidP="007F4F6C">
            <w:pPr>
              <w:jc w:val="center"/>
              <w:rPr>
                <w:rFonts w:cs="Arial"/>
                <w:b/>
                <w:color w:val="000000"/>
              </w:rPr>
            </w:pPr>
            <w:r w:rsidRPr="00835511">
              <w:rPr>
                <w:rFonts w:cs="Arial"/>
                <w:b/>
                <w:color w:val="000000"/>
              </w:rPr>
              <w:t>Start Time</w:t>
            </w:r>
          </w:p>
        </w:tc>
        <w:tc>
          <w:tcPr>
            <w:tcW w:w="3118" w:type="dxa"/>
            <w:noWrap/>
            <w:vAlign w:val="center"/>
          </w:tcPr>
          <w:p w:rsidR="0030337A" w:rsidRPr="00835511" w:rsidRDefault="0030337A" w:rsidP="007F4F6C">
            <w:pPr>
              <w:rPr>
                <w:rFonts w:cs="Arial"/>
                <w:b/>
                <w:color w:val="000000"/>
              </w:rPr>
            </w:pPr>
            <w:r w:rsidRPr="00835511">
              <w:rPr>
                <w:rFonts w:cs="Arial"/>
                <w:b/>
                <w:color w:val="000000"/>
              </w:rPr>
              <w:t>Rider</w:t>
            </w:r>
          </w:p>
        </w:tc>
        <w:tc>
          <w:tcPr>
            <w:tcW w:w="3402" w:type="dxa"/>
            <w:noWrap/>
            <w:vAlign w:val="center"/>
          </w:tcPr>
          <w:p w:rsidR="0030337A" w:rsidRPr="00835511" w:rsidRDefault="0030337A" w:rsidP="007F4F6C">
            <w:pPr>
              <w:rPr>
                <w:rFonts w:cs="Arial"/>
                <w:b/>
                <w:color w:val="000000"/>
              </w:rPr>
            </w:pPr>
            <w:r w:rsidRPr="00835511">
              <w:rPr>
                <w:rFonts w:cs="Arial"/>
                <w:b/>
                <w:color w:val="000000"/>
              </w:rPr>
              <w:t>Club</w:t>
            </w:r>
          </w:p>
        </w:tc>
        <w:tc>
          <w:tcPr>
            <w:tcW w:w="1190" w:type="dxa"/>
          </w:tcPr>
          <w:p w:rsidR="0030337A" w:rsidRPr="00835511" w:rsidRDefault="0030337A" w:rsidP="007F4F6C">
            <w:pPr>
              <w:rPr>
                <w:rFonts w:cs="Arial"/>
                <w:b/>
                <w:color w:val="000000"/>
              </w:rPr>
            </w:pPr>
            <w:r w:rsidRPr="00835511">
              <w:rPr>
                <w:rFonts w:cs="Arial"/>
                <w:b/>
                <w:color w:val="000000"/>
              </w:rPr>
              <w:t>Cat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08:01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 David </w:t>
            </w:r>
            <w:proofErr w:type="spellStart"/>
            <w:r w:rsidRPr="00835511">
              <w:rPr>
                <w:rFonts w:cs="Arial"/>
                <w:color w:val="000000"/>
              </w:rPr>
              <w:t>Hordon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08:02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 Russell Hughes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08:03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Michael Todd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08:04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Kevin Hall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Sunderland Clarion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08:05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Kris Whitelaw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Muckle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08:06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Andrew Dickson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Berwick Wheelers Cycling Club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08:07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Alan </w:t>
            </w:r>
            <w:proofErr w:type="spellStart"/>
            <w:r w:rsidRPr="00835511">
              <w:rPr>
                <w:rFonts w:cs="Arial"/>
                <w:color w:val="000000"/>
              </w:rPr>
              <w:t>Macauley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08:08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Stephen Hill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Alnwick Cycling Club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9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08:09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Mike Harris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Northumbria Police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V60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10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08:10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Anthony Waterston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11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08:11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Hedley Fletcher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12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08:12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Mark Tully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Sunderland Clarion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13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08:13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Neil Cranston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14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08:14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Peter </w:t>
            </w:r>
            <w:proofErr w:type="spellStart"/>
            <w:r w:rsidRPr="00835511">
              <w:rPr>
                <w:rFonts w:cs="Arial"/>
                <w:color w:val="000000"/>
              </w:rPr>
              <w:t>Iffland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Northumbria Police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15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08:15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Simon Gibbs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16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08:16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Charlotte Cooper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GS Metro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17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08:17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Neil Parkin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18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08:18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Stephen Cummings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19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08:19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Mike </w:t>
            </w:r>
            <w:proofErr w:type="spellStart"/>
            <w:r w:rsidRPr="00835511">
              <w:rPr>
                <w:rFonts w:cs="Arial"/>
                <w:color w:val="000000"/>
              </w:rPr>
              <w:t>Woodison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GS Metro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20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08:20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Phil Hall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Breeze Bikes RT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21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08:21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Dean Madden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22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08:22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Don Speight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23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08:23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Michael Williamson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GS Metro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24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08:24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David </w:t>
            </w:r>
            <w:proofErr w:type="spellStart"/>
            <w:r w:rsidRPr="00835511">
              <w:rPr>
                <w:rFonts w:cs="Arial"/>
                <w:color w:val="000000"/>
              </w:rPr>
              <w:t>Swainson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25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08:25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David Robinson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26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08:26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6072C0" w:rsidP="00953BC7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Sebastian Stockbridge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27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08:27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Andrew Thorp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North Racing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28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08:28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Raymond Bell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V60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29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08:29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David </w:t>
            </w:r>
            <w:proofErr w:type="spellStart"/>
            <w:r w:rsidRPr="00835511">
              <w:rPr>
                <w:rFonts w:cs="Arial"/>
                <w:color w:val="000000"/>
              </w:rPr>
              <w:t>Linsley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 &amp; Wear Fire &amp; Rescue Service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30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08:30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Harry Walker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Team Swift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31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08:31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Stephen Locker 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Tri Northumberland (Tri North)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32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08:32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Ted </w:t>
            </w:r>
            <w:proofErr w:type="spellStart"/>
            <w:r w:rsidRPr="00835511">
              <w:rPr>
                <w:rFonts w:cs="Arial"/>
                <w:color w:val="000000"/>
              </w:rPr>
              <w:t>Scurr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Hartlepool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V70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33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08:33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John Routledge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34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08:34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Darren Stow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Cramlington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35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08:35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Ken </w:t>
            </w:r>
            <w:proofErr w:type="spellStart"/>
            <w:r w:rsidRPr="00835511">
              <w:rPr>
                <w:rFonts w:cs="Arial"/>
                <w:color w:val="000000"/>
              </w:rPr>
              <w:t>Thursby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36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08:36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Colin Gardener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Ryton Tri Club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lastRenderedPageBreak/>
              <w:t>37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08:37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Stephen Underhill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38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08:38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Stephen Kerr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Sunderland Clarion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39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08:39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Christian Brown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Darlington Tri Club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proofErr w:type="spellStart"/>
            <w:r w:rsidRPr="00835511">
              <w:rPr>
                <w:rFonts w:cs="Arial"/>
                <w:color w:val="000000"/>
              </w:rPr>
              <w:t>Espoir</w:t>
            </w:r>
            <w:proofErr w:type="spellEnd"/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40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08:40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Collin Humphrey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41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08:41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Keith Davison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Hadrian R.T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42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08:42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Sam Dodd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0337A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43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08:43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Derek McGuire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Alnwick Cycling Club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44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08:44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Jamie Johnson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45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08:45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Adam Wilson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Cramlington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46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08:46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Tim Nichol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47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08:47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Patrick Deane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48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08:48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Stephen McIntosh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49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08:49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Tom Whelan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Sunderland Clarion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Junior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50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08:50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Blaine Metcalf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Team Swift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51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08:51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Paul Rider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52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08:52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Bryan </w:t>
            </w:r>
            <w:proofErr w:type="spellStart"/>
            <w:r w:rsidRPr="00835511">
              <w:rPr>
                <w:rFonts w:cs="Arial"/>
                <w:color w:val="000000"/>
              </w:rPr>
              <w:t>Laycock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Alnwick Cycling Club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53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08:53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Neil Dick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North Shields Polytechnic A/C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54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08:54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Ian Norris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Blumilk.com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55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08:55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Andrew Hall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GS Metro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56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08:56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Lewis Timmins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Muckle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57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08:57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Peter </w:t>
            </w:r>
            <w:proofErr w:type="spellStart"/>
            <w:r w:rsidRPr="00835511">
              <w:rPr>
                <w:rFonts w:cs="Arial"/>
                <w:color w:val="000000"/>
              </w:rPr>
              <w:t>Mcewan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Breeze Bikes RT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58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08:58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Martin Rasmussen</w:t>
            </w:r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59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08:59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Henning </w:t>
            </w:r>
            <w:proofErr w:type="spellStart"/>
            <w:r w:rsidRPr="00835511">
              <w:rPr>
                <w:rFonts w:cs="Arial"/>
                <w:color w:val="000000"/>
              </w:rPr>
              <w:t>Saelzer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Houghton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30337A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60</w:t>
            </w:r>
          </w:p>
        </w:tc>
        <w:tc>
          <w:tcPr>
            <w:tcW w:w="872" w:type="dxa"/>
            <w:noWrap/>
            <w:vAlign w:val="bottom"/>
          </w:tcPr>
          <w:p w:rsidR="0030337A" w:rsidRPr="00835511" w:rsidRDefault="0030337A" w:rsidP="00953BC7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09:00</w:t>
            </w:r>
          </w:p>
        </w:tc>
        <w:tc>
          <w:tcPr>
            <w:tcW w:w="3118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Anna </w:t>
            </w:r>
            <w:proofErr w:type="spellStart"/>
            <w:r w:rsidRPr="00835511">
              <w:rPr>
                <w:rFonts w:cs="Arial"/>
                <w:color w:val="000000"/>
              </w:rPr>
              <w:t>Turvey</w:t>
            </w:r>
            <w:proofErr w:type="spellEnd"/>
          </w:p>
        </w:tc>
        <w:tc>
          <w:tcPr>
            <w:tcW w:w="3402" w:type="dxa"/>
            <w:noWrap/>
            <w:vAlign w:val="bottom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190" w:type="dxa"/>
          </w:tcPr>
          <w:p w:rsidR="0030337A" w:rsidRPr="00835511" w:rsidRDefault="0038191B" w:rsidP="00953BC7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Female</w:t>
            </w:r>
          </w:p>
          <w:p w:rsidR="0038191B" w:rsidRPr="00835511" w:rsidRDefault="0038191B" w:rsidP="00953BC7">
            <w:pPr>
              <w:rPr>
                <w:rFonts w:cs="Arial"/>
                <w:color w:val="000000"/>
              </w:rPr>
            </w:pPr>
          </w:p>
          <w:p w:rsidR="0038191B" w:rsidRPr="00835511" w:rsidRDefault="0038191B" w:rsidP="00953BC7">
            <w:pPr>
              <w:rPr>
                <w:rFonts w:cs="Arial"/>
                <w:color w:val="000000"/>
              </w:rPr>
            </w:pP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  61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09:01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Wayne Coates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62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09:02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Justin Ramel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63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09:03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Sean Kennedy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North Tyneside Riders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64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09:04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Gareth Davies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65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09:05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Colin Humphrey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Muckle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66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09:06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Paul Wright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67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09:07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Simon Emsley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68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09:08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Kyle Spence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proofErr w:type="spellStart"/>
            <w:r w:rsidRPr="00835511">
              <w:rPr>
                <w:rFonts w:cs="Arial"/>
                <w:color w:val="000000"/>
              </w:rPr>
              <w:t>Espoir</w:t>
            </w:r>
            <w:proofErr w:type="spellEnd"/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69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09:09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Darren Williamson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Muckle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70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09:10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Kris Atkin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Team </w:t>
            </w:r>
            <w:proofErr w:type="spellStart"/>
            <w:r w:rsidRPr="00835511">
              <w:rPr>
                <w:rFonts w:cs="Arial"/>
                <w:color w:val="000000"/>
              </w:rPr>
              <w:t>Bottrill</w:t>
            </w:r>
            <w:proofErr w:type="spellEnd"/>
            <w:r w:rsidRPr="00835511">
              <w:rPr>
                <w:rFonts w:cs="Arial"/>
                <w:color w:val="000000"/>
              </w:rPr>
              <w:t>/HSS Hire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71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09:11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Tom Guy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Sunderland Clarion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V60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72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09:12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David Pritchard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proofErr w:type="spellStart"/>
            <w:r w:rsidRPr="00835511">
              <w:rPr>
                <w:rFonts w:cs="Arial"/>
                <w:color w:val="000000"/>
              </w:rPr>
              <w:t>Kennoway</w:t>
            </w:r>
            <w:proofErr w:type="spellEnd"/>
            <w:r w:rsidRPr="00835511">
              <w:rPr>
                <w:rFonts w:cs="Arial"/>
                <w:color w:val="000000"/>
              </w:rPr>
              <w:t xml:space="preserve"> Road Club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V60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73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09:13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Ben Osborne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74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09:14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Shaun Brannan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Muckle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proofErr w:type="spellStart"/>
            <w:r w:rsidRPr="00835511">
              <w:rPr>
                <w:rFonts w:cs="Arial"/>
                <w:color w:val="000000"/>
              </w:rPr>
              <w:t>Espoir</w:t>
            </w:r>
            <w:proofErr w:type="spellEnd"/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75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09:15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Daniel Dixon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Gosforth RC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Juvenile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76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09:16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Chris Mather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Derwentside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7D7BB1" w:rsidRPr="00835511" w:rsidTr="00020E4D">
        <w:trPr>
          <w:trHeight w:hRule="exact" w:val="301"/>
          <w:jc w:val="center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77</w:t>
            </w:r>
          </w:p>
        </w:tc>
        <w:tc>
          <w:tcPr>
            <w:tcW w:w="872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09:17</w:t>
            </w:r>
          </w:p>
        </w:tc>
        <w:tc>
          <w:tcPr>
            <w:tcW w:w="3118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Paul Robson</w:t>
            </w:r>
          </w:p>
        </w:tc>
        <w:tc>
          <w:tcPr>
            <w:tcW w:w="3402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Houghton CC</w:t>
            </w:r>
          </w:p>
        </w:tc>
        <w:tc>
          <w:tcPr>
            <w:tcW w:w="1190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V50</w:t>
            </w:r>
          </w:p>
        </w:tc>
      </w:tr>
    </w:tbl>
    <w:tbl>
      <w:tblPr>
        <w:tblStyle w:val="TableGrid"/>
        <w:tblpPr w:leftFromText="180" w:rightFromText="180" w:vertAnchor="text" w:tblpY="-78"/>
        <w:tblW w:w="9236" w:type="dxa"/>
        <w:tblLook w:val="04A0"/>
      </w:tblPr>
      <w:tblGrid>
        <w:gridCol w:w="654"/>
        <w:gridCol w:w="987"/>
        <w:gridCol w:w="2259"/>
        <w:gridCol w:w="4005"/>
        <w:gridCol w:w="1331"/>
      </w:tblGrid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lastRenderedPageBreak/>
              <w:t>78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09:18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Paul Mitchell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79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09:19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Sam Murray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DRAG2ZERO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Juvenile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80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09:20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Adam Wild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proofErr w:type="spellStart"/>
            <w:r w:rsidRPr="00835511">
              <w:rPr>
                <w:rFonts w:cs="Arial"/>
                <w:color w:val="000000"/>
              </w:rPr>
              <w:t>Espoir</w:t>
            </w:r>
            <w:proofErr w:type="spellEnd"/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81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09:21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Kris Adlington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Sunderland Clarion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82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09:22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Ross Walton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83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09:23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Ali Bailey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GS Metro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84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09:24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Gemma Hutchins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Female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85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09:25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Craig Fenwick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Team Swift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V40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86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09:26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Liam Whitelaw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Cramlington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Senior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87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09:27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James Allen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Barnesbury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V60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88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09:28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Peter </w:t>
            </w:r>
            <w:proofErr w:type="spellStart"/>
            <w:r w:rsidRPr="00835511">
              <w:rPr>
                <w:rFonts w:cs="Arial"/>
                <w:color w:val="000000"/>
              </w:rPr>
              <w:t>Herdman</w:t>
            </w:r>
            <w:proofErr w:type="spellEnd"/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Blaydon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89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09:29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 xml:space="preserve">Robert </w:t>
            </w:r>
            <w:proofErr w:type="spellStart"/>
            <w:r w:rsidRPr="00835511">
              <w:rPr>
                <w:rFonts w:cs="Arial"/>
                <w:color w:val="000000"/>
              </w:rPr>
              <w:t>Boak</w:t>
            </w:r>
            <w:proofErr w:type="spellEnd"/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Tyneside Vagabonds CC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V60</w:t>
            </w:r>
          </w:p>
        </w:tc>
      </w:tr>
      <w:tr w:rsidR="007D7BB1" w:rsidRPr="00835511" w:rsidTr="00835511">
        <w:trPr>
          <w:trHeight w:hRule="exact" w:val="301"/>
        </w:trPr>
        <w:tc>
          <w:tcPr>
            <w:tcW w:w="654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90</w:t>
            </w:r>
          </w:p>
        </w:tc>
        <w:tc>
          <w:tcPr>
            <w:tcW w:w="987" w:type="dxa"/>
            <w:noWrap/>
            <w:vAlign w:val="bottom"/>
          </w:tcPr>
          <w:p w:rsidR="007D7BB1" w:rsidRPr="00835511" w:rsidRDefault="007D7BB1" w:rsidP="007D7BB1">
            <w:pPr>
              <w:jc w:val="center"/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09:30</w:t>
            </w:r>
          </w:p>
        </w:tc>
        <w:tc>
          <w:tcPr>
            <w:tcW w:w="2259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Keith Murray</w:t>
            </w:r>
          </w:p>
        </w:tc>
        <w:tc>
          <w:tcPr>
            <w:tcW w:w="4005" w:type="dxa"/>
            <w:noWrap/>
            <w:vAlign w:val="bottom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DRAG2ZERO</w:t>
            </w:r>
          </w:p>
        </w:tc>
        <w:tc>
          <w:tcPr>
            <w:tcW w:w="1331" w:type="dxa"/>
          </w:tcPr>
          <w:p w:rsidR="007D7BB1" w:rsidRPr="00835511" w:rsidRDefault="007D7BB1" w:rsidP="007D7BB1">
            <w:pPr>
              <w:rPr>
                <w:rFonts w:cs="Arial"/>
                <w:color w:val="000000"/>
              </w:rPr>
            </w:pPr>
            <w:r w:rsidRPr="00835511">
              <w:rPr>
                <w:rFonts w:cs="Arial"/>
                <w:color w:val="000000"/>
              </w:rPr>
              <w:t>V40</w:t>
            </w:r>
          </w:p>
        </w:tc>
      </w:tr>
    </w:tbl>
    <w:p w:rsidR="003B5C70" w:rsidRDefault="003B5C70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A1A13"/>
          <w:sz w:val="28"/>
          <w:szCs w:val="28"/>
        </w:rPr>
      </w:pPr>
    </w:p>
    <w:p w:rsidR="00E47871" w:rsidRDefault="00E4787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30812">
        <w:rPr>
          <w:rFonts w:ascii="Helvetica" w:hAnsi="Helvetica" w:cs="Helvetica"/>
          <w:noProof/>
          <w:color w:val="0099FF"/>
          <w:sz w:val="24"/>
          <w:szCs w:val="24"/>
        </w:rPr>
        <w:drawing>
          <wp:inline distT="0" distB="0" distL="0" distR="0">
            <wp:extent cx="1428750" cy="285750"/>
            <wp:effectExtent l="19050" t="0" r="0" b="0"/>
            <wp:docPr id="4" name="Picture 10" descr="https://s3.amazonaws.com/assets.scott-sports.com/images/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3.amazonaws.com/assets.scott-sports.com/images/logo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18"/>
          <w:szCs w:val="18"/>
        </w:rPr>
        <w:t>Are proud to sponsor the 2017 BARN</w:t>
      </w:r>
      <w:r w:rsidR="00962FB1"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SBURY CC ‘Johnny Rankin Trophy 25’</w:t>
      </w:r>
    </w:p>
    <w:p w:rsidR="00E47871" w:rsidRDefault="00E4787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47871" w:rsidRDefault="00E4787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34F55" w:rsidRPr="003B5C70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3B5C70">
        <w:rPr>
          <w:rFonts w:ascii="Arial" w:hAnsi="Arial" w:cs="Arial"/>
          <w:b/>
          <w:bCs/>
          <w:color w:val="000000"/>
          <w:sz w:val="18"/>
          <w:szCs w:val="18"/>
        </w:rPr>
        <w:t>Trophies and History</w:t>
      </w:r>
    </w:p>
    <w:p w:rsidR="00162141" w:rsidRPr="003B5C70" w:rsidRDefault="0016214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934F55" w:rsidRPr="003B5C70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B5C70">
        <w:rPr>
          <w:rFonts w:ascii="Arial" w:hAnsi="Arial" w:cs="Arial"/>
          <w:color w:val="000000"/>
          <w:sz w:val="18"/>
          <w:szCs w:val="18"/>
        </w:rPr>
        <w:t>The Johnny Rankin Trophy</w:t>
      </w:r>
    </w:p>
    <w:p w:rsidR="00162141" w:rsidRPr="003B5C70" w:rsidRDefault="0016214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F55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  <w:r w:rsidRPr="003B5C70">
        <w:rPr>
          <w:rFonts w:ascii="Arial" w:hAnsi="Arial" w:cs="Arial"/>
          <w:color w:val="434343"/>
          <w:sz w:val="18"/>
          <w:szCs w:val="18"/>
        </w:rPr>
        <w:t>Awarded to the winner of the Barnesbury Open 25 Time Trial.</w:t>
      </w:r>
    </w:p>
    <w:p w:rsidR="00F76A75" w:rsidRPr="003B5C70" w:rsidRDefault="00F76A7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</w:p>
    <w:p w:rsidR="00934F55" w:rsidRPr="003B5C70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  <w:r w:rsidRPr="003B5C70">
        <w:rPr>
          <w:rFonts w:ascii="Arial" w:hAnsi="Arial" w:cs="Arial"/>
          <w:color w:val="434343"/>
          <w:sz w:val="18"/>
          <w:szCs w:val="18"/>
        </w:rPr>
        <w:t>In 1950, the Barnesbury promoted its first “Invitation 25” in an attempt to encourage the best riders resident in Tyneside, Teesside, Cumberland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and the North of Yorkshire to compete on local courses, and it was this that prompted Johnny Rankin to give to the Club an ornate silver cup for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presentation to the winner of the event. After the “hour” had been beaten several times locally, the event was discontinued and the trophy was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subsequently awarded to the winner of the Barnesbury Open 25. In 1970, Johnny suggested the trophy be modernised and the present silver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trophy was made from the original.</w:t>
      </w:r>
    </w:p>
    <w:p w:rsidR="00162141" w:rsidRPr="003B5C70" w:rsidRDefault="0016214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</w:p>
    <w:p w:rsidR="00934F55" w:rsidRPr="003B5C70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  <w:r w:rsidRPr="003B5C70">
        <w:rPr>
          <w:rFonts w:ascii="Arial" w:hAnsi="Arial" w:cs="Arial"/>
          <w:color w:val="434343"/>
          <w:sz w:val="18"/>
          <w:szCs w:val="18"/>
        </w:rPr>
        <w:t>Johnny Rankin joined the Barnesbury in late 1923 and gave many years of dedication to the Club and the sport and continued to do so until his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death. Johnny also too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>k an active role in the N&amp;DCA.</w:t>
      </w:r>
    </w:p>
    <w:p w:rsidR="00162141" w:rsidRPr="003B5C70" w:rsidRDefault="0016214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</w:p>
    <w:p w:rsidR="00934F55" w:rsidRPr="003B5C70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B5C70">
        <w:rPr>
          <w:rFonts w:ascii="Arial" w:hAnsi="Arial" w:cs="Arial"/>
          <w:color w:val="000000"/>
          <w:sz w:val="18"/>
          <w:szCs w:val="18"/>
        </w:rPr>
        <w:t>Barnesbury CC- The Stan Sadler Trophy</w:t>
      </w:r>
    </w:p>
    <w:p w:rsidR="00162141" w:rsidRPr="003B5C70" w:rsidRDefault="0016214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34F55" w:rsidRPr="003B5C70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  <w:r w:rsidRPr="003B5C70">
        <w:rPr>
          <w:rFonts w:ascii="Arial" w:hAnsi="Arial" w:cs="Arial"/>
          <w:color w:val="434343"/>
          <w:sz w:val="18"/>
          <w:szCs w:val="18"/>
        </w:rPr>
        <w:t>The Stan Sadler Trophy is awarded to the fastest novice in the Club 25 mile time trial. To be classed as a novice you must not have won any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championships (for any club) or Barnesbury trophies before.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This silver 3 handled bowl was presented to the club by Mr W Stan Sadler in 1939. Stan joined the Barnesbury in 1926. Although Stan’s great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cycling love was touring, he also enjoyed racing and bicycle polo. Stan took an active interest in Club affairs and held various positions including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Dance Secretary and Vice President. Stan was always interested in encouraging young members and it was this that gave him the idea of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presenting to the Club a perpetual trophy for competition among the novices.</w:t>
      </w:r>
    </w:p>
    <w:p w:rsidR="00162141" w:rsidRPr="003B5C70" w:rsidRDefault="0016214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</w:p>
    <w:p w:rsidR="00934F55" w:rsidRPr="003B5C70" w:rsidRDefault="00934F55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3B5C70">
        <w:rPr>
          <w:rFonts w:ascii="Arial" w:hAnsi="Arial" w:cs="Arial"/>
          <w:color w:val="000000"/>
          <w:sz w:val="18"/>
          <w:szCs w:val="18"/>
        </w:rPr>
        <w:t>Barnesbury CC- The Jack Burnley Trophy</w:t>
      </w:r>
    </w:p>
    <w:p w:rsidR="00162141" w:rsidRPr="003B5C70" w:rsidRDefault="00162141" w:rsidP="00934F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273353" w:rsidRPr="00A65B76" w:rsidRDefault="00934F55" w:rsidP="00A65B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34343"/>
          <w:sz w:val="18"/>
          <w:szCs w:val="18"/>
        </w:rPr>
      </w:pPr>
      <w:r w:rsidRPr="003B5C70">
        <w:rPr>
          <w:rFonts w:ascii="Arial" w:hAnsi="Arial" w:cs="Arial"/>
          <w:color w:val="434343"/>
          <w:sz w:val="18"/>
          <w:szCs w:val="18"/>
        </w:rPr>
        <w:t xml:space="preserve">The Jack Burnley trophy is awarded to the fastest Barnesbury rider on handicap time, </w:t>
      </w:r>
      <w:proofErr w:type="gramStart"/>
      <w:r w:rsidRPr="003B5C70">
        <w:rPr>
          <w:rFonts w:ascii="Arial" w:hAnsi="Arial" w:cs="Arial"/>
          <w:color w:val="434343"/>
          <w:sz w:val="18"/>
          <w:szCs w:val="18"/>
        </w:rPr>
        <w:t>who</w:t>
      </w:r>
      <w:proofErr w:type="gramEnd"/>
      <w:r w:rsidRPr="003B5C70">
        <w:rPr>
          <w:rFonts w:ascii="Arial" w:hAnsi="Arial" w:cs="Arial"/>
          <w:color w:val="434343"/>
          <w:sz w:val="18"/>
          <w:szCs w:val="18"/>
        </w:rPr>
        <w:t xml:space="preserve"> completes the Barnesbury Open 25.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This trophy was presented to the Club by Mrs Burnley in memory of her husband Jack. Jack was a popular and enthusiastic Club member for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many years having joined in 1936. Jack also held several official positions in the Club including Dance Secretary and was a Club Auditor until his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 xml:space="preserve"> </w:t>
      </w:r>
      <w:r w:rsidRPr="003B5C70">
        <w:rPr>
          <w:rFonts w:ascii="Arial" w:hAnsi="Arial" w:cs="Arial"/>
          <w:color w:val="434343"/>
          <w:sz w:val="18"/>
          <w:szCs w:val="18"/>
        </w:rPr>
        <w:t>death in 1958</w:t>
      </w:r>
      <w:r w:rsidR="00162141" w:rsidRPr="003B5C70">
        <w:rPr>
          <w:rFonts w:ascii="Arial" w:hAnsi="Arial" w:cs="Arial"/>
          <w:color w:val="434343"/>
          <w:sz w:val="18"/>
          <w:szCs w:val="18"/>
        </w:rPr>
        <w:t>.</w:t>
      </w:r>
    </w:p>
    <w:p w:rsidR="00273353" w:rsidRPr="00801235" w:rsidRDefault="00273353">
      <w:pPr>
        <w:widowControl w:val="0"/>
        <w:autoSpaceDE w:val="0"/>
        <w:autoSpaceDN w:val="0"/>
        <w:adjustRightInd w:val="0"/>
        <w:spacing w:after="200" w:line="400" w:lineRule="atLeast"/>
        <w:rPr>
          <w:rFonts w:ascii="Arial" w:hAnsi="Arial" w:cs="Arial"/>
          <w:color w:val="434343"/>
          <w:sz w:val="28"/>
          <w:szCs w:val="28"/>
        </w:rPr>
      </w:pPr>
    </w:p>
    <w:sectPr w:rsidR="00273353" w:rsidRPr="00801235" w:rsidSect="00273353">
      <w:headerReference w:type="default" r:id="rId17"/>
      <w:pgSz w:w="11900" w:h="16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69" w:rsidRDefault="00373669" w:rsidP="00F73E6F">
      <w:pPr>
        <w:spacing w:after="0" w:line="240" w:lineRule="auto"/>
      </w:pPr>
      <w:r>
        <w:separator/>
      </w:r>
    </w:p>
  </w:endnote>
  <w:endnote w:type="continuationSeparator" w:id="0">
    <w:p w:rsidR="00373669" w:rsidRDefault="00373669" w:rsidP="00F7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69" w:rsidRDefault="00373669" w:rsidP="00F73E6F">
      <w:pPr>
        <w:spacing w:after="0" w:line="240" w:lineRule="auto"/>
      </w:pPr>
      <w:r>
        <w:separator/>
      </w:r>
    </w:p>
  </w:footnote>
  <w:footnote w:type="continuationSeparator" w:id="0">
    <w:p w:rsidR="00373669" w:rsidRDefault="00373669" w:rsidP="00F7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A75" w:rsidRDefault="00F76A75">
    <w:pPr>
      <w:pStyle w:val="Header"/>
    </w:pPr>
    <w:r>
      <w:rPr>
        <w:rFonts w:ascii="Helvetica" w:hAnsi="Helvetica" w:cs="Helvetica"/>
        <w:noProof/>
        <w:sz w:val="24"/>
        <w:szCs w:val="24"/>
      </w:rPr>
      <w:drawing>
        <wp:inline distT="0" distB="0" distL="0" distR="0">
          <wp:extent cx="5715000" cy="1228725"/>
          <wp:effectExtent l="19050" t="0" r="0" b="0"/>
          <wp:docPr id="3" name="Picture 3" descr="page1image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ge1image5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A5E"/>
    <w:multiLevelType w:val="hybridMultilevel"/>
    <w:tmpl w:val="9760D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A5DAE"/>
    <w:multiLevelType w:val="hybridMultilevel"/>
    <w:tmpl w:val="3EA0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D7C24"/>
    <w:multiLevelType w:val="hybridMultilevel"/>
    <w:tmpl w:val="73EED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522C"/>
    <w:rsid w:val="00020E4D"/>
    <w:rsid w:val="00041A08"/>
    <w:rsid w:val="00051C4B"/>
    <w:rsid w:val="001106C7"/>
    <w:rsid w:val="00123178"/>
    <w:rsid w:val="0012761B"/>
    <w:rsid w:val="00162141"/>
    <w:rsid w:val="001A4EBF"/>
    <w:rsid w:val="00273353"/>
    <w:rsid w:val="0030337A"/>
    <w:rsid w:val="00373669"/>
    <w:rsid w:val="0038191B"/>
    <w:rsid w:val="003B5C70"/>
    <w:rsid w:val="00404AC5"/>
    <w:rsid w:val="00411753"/>
    <w:rsid w:val="004275FB"/>
    <w:rsid w:val="004433E5"/>
    <w:rsid w:val="004C2690"/>
    <w:rsid w:val="004D1D28"/>
    <w:rsid w:val="004E2589"/>
    <w:rsid w:val="0059522C"/>
    <w:rsid w:val="006072C0"/>
    <w:rsid w:val="006462AA"/>
    <w:rsid w:val="00693838"/>
    <w:rsid w:val="006D1DAD"/>
    <w:rsid w:val="006F2182"/>
    <w:rsid w:val="007434EA"/>
    <w:rsid w:val="007502BC"/>
    <w:rsid w:val="007A4AD9"/>
    <w:rsid w:val="007A4EA3"/>
    <w:rsid w:val="007B28C6"/>
    <w:rsid w:val="007D7BB1"/>
    <w:rsid w:val="007F4F6C"/>
    <w:rsid w:val="00801235"/>
    <w:rsid w:val="00835511"/>
    <w:rsid w:val="008712DB"/>
    <w:rsid w:val="00877142"/>
    <w:rsid w:val="00934F55"/>
    <w:rsid w:val="009375BC"/>
    <w:rsid w:val="00953BC7"/>
    <w:rsid w:val="00962789"/>
    <w:rsid w:val="00962FB1"/>
    <w:rsid w:val="00967F7A"/>
    <w:rsid w:val="00976F7C"/>
    <w:rsid w:val="009B36DB"/>
    <w:rsid w:val="009B5F87"/>
    <w:rsid w:val="009C0E70"/>
    <w:rsid w:val="009E3D94"/>
    <w:rsid w:val="009F6FEF"/>
    <w:rsid w:val="00A2523F"/>
    <w:rsid w:val="00A30812"/>
    <w:rsid w:val="00A53BA1"/>
    <w:rsid w:val="00A65B76"/>
    <w:rsid w:val="00B0551C"/>
    <w:rsid w:val="00B30D29"/>
    <w:rsid w:val="00B758F1"/>
    <w:rsid w:val="00C60470"/>
    <w:rsid w:val="00D215C2"/>
    <w:rsid w:val="00D410D4"/>
    <w:rsid w:val="00D75B2B"/>
    <w:rsid w:val="00D8012C"/>
    <w:rsid w:val="00D95810"/>
    <w:rsid w:val="00DA6C76"/>
    <w:rsid w:val="00DC3DF7"/>
    <w:rsid w:val="00DE1B2E"/>
    <w:rsid w:val="00DF156E"/>
    <w:rsid w:val="00E007CE"/>
    <w:rsid w:val="00E47871"/>
    <w:rsid w:val="00E54A37"/>
    <w:rsid w:val="00E76EB1"/>
    <w:rsid w:val="00EE0A61"/>
    <w:rsid w:val="00F240E1"/>
    <w:rsid w:val="00F67301"/>
    <w:rsid w:val="00F73E6F"/>
    <w:rsid w:val="00F76A75"/>
    <w:rsid w:val="00F94A3D"/>
    <w:rsid w:val="00FB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E6F"/>
  </w:style>
  <w:style w:type="paragraph" w:styleId="Footer">
    <w:name w:val="footer"/>
    <w:basedOn w:val="Normal"/>
    <w:link w:val="FooterChar"/>
    <w:uiPriority w:val="99"/>
    <w:unhideWhenUsed/>
    <w:rsid w:val="00F73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E6F"/>
  </w:style>
  <w:style w:type="table" w:styleId="TableGrid">
    <w:name w:val="Table Grid"/>
    <w:basedOn w:val="TableNormal"/>
    <w:uiPriority w:val="59"/>
    <w:rsid w:val="00F73E6F"/>
    <w:rPr>
      <w:rFonts w:ascii="Arial" w:eastAsia="Calibri" w:hAnsi="Arial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62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35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E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E6F"/>
  </w:style>
  <w:style w:type="paragraph" w:styleId="Footer">
    <w:name w:val="footer"/>
    <w:basedOn w:val="Normal"/>
    <w:link w:val="FooterChar"/>
    <w:uiPriority w:val="99"/>
    <w:unhideWhenUsed/>
    <w:rsid w:val="00F73E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E6F"/>
  </w:style>
  <w:style w:type="table" w:styleId="TableGrid">
    <w:name w:val="Table Grid"/>
    <w:basedOn w:val="TableNormal"/>
    <w:uiPriority w:val="59"/>
    <w:rsid w:val="00F73E6F"/>
    <w:rPr>
      <w:rFonts w:ascii="Arial" w:eastAsia="Calibri" w:hAnsi="Arial"/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62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t-sports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sharonmdyson@gmail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tt-sports.com/gb/en/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D3746-5B15-41BC-BEFE-6B01A313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 Sports SA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Bayne</dc:creator>
  <cp:lastModifiedBy>Sharon Dyson</cp:lastModifiedBy>
  <cp:revision>8</cp:revision>
  <cp:lastPrinted>2017-06-13T15:02:00Z</cp:lastPrinted>
  <dcterms:created xsi:type="dcterms:W3CDTF">2017-06-13T14:54:00Z</dcterms:created>
  <dcterms:modified xsi:type="dcterms:W3CDTF">2017-06-13T15:42:00Z</dcterms:modified>
</cp:coreProperties>
</file>