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0F" w:rsidRPr="006842EB" w:rsidRDefault="006842EB" w:rsidP="0057070F">
      <w:pPr>
        <w:tabs>
          <w:tab w:val="left" w:pos="8100"/>
        </w:tabs>
        <w:jc w:val="center"/>
        <w:rPr>
          <w:rFonts w:ascii="Century Gothic" w:hAnsi="Century Gothic"/>
          <w:sz w:val="20"/>
          <w:szCs w:val="20"/>
        </w:rPr>
      </w:pPr>
      <w:r>
        <w:rPr>
          <w:rFonts w:ascii="Century Gothic" w:hAnsi="Century Gothic"/>
          <w:u w:val="single"/>
        </w:rPr>
        <w:t>SPRINGFIELD FINANCIAL RACING TEAM</w:t>
      </w:r>
    </w:p>
    <w:p w:rsidR="0057070F" w:rsidRPr="006842EB" w:rsidRDefault="00365AA8" w:rsidP="0057070F">
      <w:pPr>
        <w:tabs>
          <w:tab w:val="left" w:pos="8100"/>
        </w:tabs>
        <w:jc w:val="center"/>
        <w:rPr>
          <w:rFonts w:ascii="Century Gothic" w:hAnsi="Century Gothic"/>
          <w:u w:val="single"/>
        </w:rPr>
      </w:pPr>
      <w:r w:rsidRPr="006842EB">
        <w:rPr>
          <w:rFonts w:ascii="Century Gothic" w:hAnsi="Century Gothic"/>
          <w:u w:val="single"/>
        </w:rPr>
        <w:t>OPEN 10 Ti</w:t>
      </w:r>
      <w:r w:rsidR="006842EB">
        <w:rPr>
          <w:rFonts w:ascii="Century Gothic" w:hAnsi="Century Gothic"/>
          <w:u w:val="single"/>
        </w:rPr>
        <w:t>me Trial</w:t>
      </w:r>
    </w:p>
    <w:p w:rsidR="0057070F" w:rsidRPr="006842EB" w:rsidRDefault="00365AA8" w:rsidP="0057070F">
      <w:pPr>
        <w:tabs>
          <w:tab w:val="left" w:pos="8100"/>
        </w:tabs>
        <w:jc w:val="center"/>
        <w:rPr>
          <w:rFonts w:ascii="Century Gothic" w:hAnsi="Century Gothic"/>
          <w:u w:val="single"/>
        </w:rPr>
      </w:pPr>
      <w:r w:rsidRPr="006842EB">
        <w:rPr>
          <w:rFonts w:ascii="Century Gothic" w:hAnsi="Century Gothic"/>
          <w:u w:val="single"/>
        </w:rPr>
        <w:t>Promoted for and on behalf of Cycling Times Trials</w:t>
      </w:r>
    </w:p>
    <w:p w:rsidR="0057070F" w:rsidRPr="006842EB" w:rsidRDefault="00365AA8" w:rsidP="0057070F">
      <w:pPr>
        <w:tabs>
          <w:tab w:val="left" w:pos="8100"/>
        </w:tabs>
        <w:jc w:val="center"/>
        <w:rPr>
          <w:rFonts w:ascii="Century Gothic" w:hAnsi="Century Gothic"/>
          <w:u w:val="single"/>
        </w:rPr>
      </w:pPr>
      <w:r w:rsidRPr="006842EB">
        <w:rPr>
          <w:rFonts w:ascii="Century Gothic" w:hAnsi="Century Gothic"/>
          <w:u w:val="single"/>
        </w:rPr>
        <w:t>Under their Rules and Regulations.</w:t>
      </w:r>
    </w:p>
    <w:p w:rsidR="0057070F" w:rsidRPr="006842EB" w:rsidRDefault="00365AA8" w:rsidP="0057070F">
      <w:pPr>
        <w:tabs>
          <w:tab w:val="left" w:pos="8100"/>
        </w:tabs>
        <w:jc w:val="center"/>
        <w:rPr>
          <w:rFonts w:ascii="Century Gothic" w:hAnsi="Century Gothic"/>
        </w:rPr>
      </w:pPr>
      <w:r w:rsidRPr="006842EB">
        <w:rPr>
          <w:rFonts w:ascii="Century Gothic" w:hAnsi="Century Gothic"/>
        </w:rPr>
        <w:t>Course L101</w:t>
      </w:r>
      <w:r w:rsidR="00AB4BE8">
        <w:rPr>
          <w:rFonts w:ascii="Century Gothic" w:hAnsi="Century Gothic"/>
        </w:rPr>
        <w:t xml:space="preserve"> – GARSTANG</w:t>
      </w:r>
    </w:p>
    <w:p w:rsidR="0057070F" w:rsidRPr="006842EB" w:rsidRDefault="00AB4BE8" w:rsidP="0057070F">
      <w:pPr>
        <w:tabs>
          <w:tab w:val="left" w:pos="8100"/>
        </w:tabs>
        <w:jc w:val="center"/>
        <w:rPr>
          <w:rFonts w:ascii="Century Gothic" w:hAnsi="Century Gothic"/>
          <w:u w:val="single"/>
        </w:rPr>
      </w:pPr>
      <w:r>
        <w:rPr>
          <w:rFonts w:ascii="Century Gothic" w:hAnsi="Century Gothic"/>
          <w:u w:val="single"/>
        </w:rPr>
        <w:t>Saturday 24</w:t>
      </w:r>
      <w:r w:rsidRPr="00AB4BE8">
        <w:rPr>
          <w:rFonts w:ascii="Century Gothic" w:hAnsi="Century Gothic"/>
          <w:u w:val="single"/>
          <w:vertAlign w:val="superscript"/>
        </w:rPr>
        <w:t>th</w:t>
      </w:r>
      <w:r>
        <w:rPr>
          <w:rFonts w:ascii="Century Gothic" w:hAnsi="Century Gothic"/>
          <w:u w:val="single"/>
        </w:rPr>
        <w:t xml:space="preserve"> June 2017</w:t>
      </w:r>
      <w:r w:rsidR="006842EB">
        <w:rPr>
          <w:rFonts w:ascii="Century Gothic" w:hAnsi="Century Gothic"/>
          <w:u w:val="single"/>
        </w:rPr>
        <w:t>.</w:t>
      </w:r>
      <w:r w:rsidR="00365AA8" w:rsidRPr="006842EB">
        <w:rPr>
          <w:rFonts w:ascii="Century Gothic" w:hAnsi="Century Gothic"/>
          <w:u w:val="single"/>
        </w:rPr>
        <w:t xml:space="preserve"> Start</w:t>
      </w:r>
      <w:r w:rsidR="006842EB">
        <w:rPr>
          <w:rFonts w:ascii="Century Gothic" w:hAnsi="Century Gothic"/>
          <w:u w:val="single"/>
        </w:rPr>
        <w:t xml:space="preserve"> </w:t>
      </w:r>
      <w:r>
        <w:rPr>
          <w:rFonts w:ascii="Century Gothic" w:hAnsi="Century Gothic"/>
          <w:u w:val="single"/>
        </w:rPr>
        <w:t>1800p</w:t>
      </w:r>
      <w:r w:rsidR="006842EB">
        <w:rPr>
          <w:rFonts w:ascii="Century Gothic" w:hAnsi="Century Gothic"/>
          <w:u w:val="single"/>
        </w:rPr>
        <w:t>m</w:t>
      </w:r>
      <w:r w:rsidR="00365AA8" w:rsidRPr="006842EB">
        <w:rPr>
          <w:rFonts w:ascii="Century Gothic" w:hAnsi="Century Gothic"/>
          <w:u w:val="single"/>
        </w:rPr>
        <w:t xml:space="preserve"> – First Rider off </w:t>
      </w:r>
      <w:r>
        <w:rPr>
          <w:rFonts w:ascii="Century Gothic" w:hAnsi="Century Gothic"/>
          <w:u w:val="single"/>
        </w:rPr>
        <w:t>1801pm</w:t>
      </w:r>
    </w:p>
    <w:p w:rsidR="0057070F" w:rsidRPr="006842EB" w:rsidRDefault="0057070F" w:rsidP="006842EB">
      <w:pPr>
        <w:tabs>
          <w:tab w:val="left" w:pos="2127"/>
        </w:tabs>
        <w:jc w:val="center"/>
        <w:rPr>
          <w:rFonts w:ascii="Century Gothic" w:hAnsi="Century Gothic"/>
          <w:sz w:val="20"/>
          <w:szCs w:val="20"/>
          <w:u w:val="single"/>
        </w:rPr>
      </w:pPr>
      <w:bookmarkStart w:id="0" w:name="_GoBack"/>
      <w:bookmarkEnd w:id="0"/>
    </w:p>
    <w:p w:rsidR="0057070F" w:rsidRPr="006E50F2" w:rsidRDefault="00365AA8" w:rsidP="0057070F">
      <w:pPr>
        <w:tabs>
          <w:tab w:val="left" w:pos="8100"/>
        </w:tabs>
        <w:rPr>
          <w:rFonts w:ascii="Century Gothic" w:hAnsi="Century Gothic"/>
          <w:b/>
        </w:rPr>
      </w:pPr>
      <w:r w:rsidRPr="006E50F2">
        <w:rPr>
          <w:rFonts w:ascii="Century Gothic" w:hAnsi="Century Gothic"/>
          <w:b/>
        </w:rPr>
        <w:t>Course L1015:</w:t>
      </w:r>
    </w:p>
    <w:p w:rsidR="0057070F" w:rsidRPr="006E50F2" w:rsidRDefault="00AB4BE8" w:rsidP="006842EB">
      <w:pPr>
        <w:tabs>
          <w:tab w:val="left" w:pos="8100"/>
        </w:tabs>
        <w:jc w:val="both"/>
        <w:rPr>
          <w:rFonts w:ascii="Century Gothic" w:hAnsi="Century Gothic"/>
        </w:rPr>
      </w:pPr>
      <w:r w:rsidRPr="006E50F2">
        <w:rPr>
          <w:rFonts w:ascii="Century Gothic" w:hAnsi="Century Gothic"/>
        </w:rPr>
        <w:t>START approximately 700 yards north of the traffic lights on Garstang by-pass at a point in cycle lane on the A6 which is directly opposite lamp post no. 423.</w:t>
      </w:r>
    </w:p>
    <w:p w:rsidR="00AB4BE8" w:rsidRPr="006E50F2" w:rsidRDefault="00AB4BE8" w:rsidP="006842EB">
      <w:pPr>
        <w:tabs>
          <w:tab w:val="left" w:pos="8100"/>
        </w:tabs>
        <w:jc w:val="both"/>
        <w:rPr>
          <w:rFonts w:ascii="Century Gothic" w:hAnsi="Century Gothic"/>
        </w:rPr>
      </w:pPr>
    </w:p>
    <w:p w:rsidR="00AB4BE8" w:rsidRPr="006E50F2" w:rsidRDefault="00AB4BE8" w:rsidP="006842EB">
      <w:pPr>
        <w:tabs>
          <w:tab w:val="left" w:pos="8100"/>
        </w:tabs>
        <w:jc w:val="both"/>
        <w:rPr>
          <w:rFonts w:ascii="Century Gothic" w:hAnsi="Century Gothic"/>
        </w:rPr>
      </w:pPr>
      <w:r w:rsidRPr="006E50F2">
        <w:rPr>
          <w:rFonts w:ascii="Century Gothic" w:hAnsi="Century Gothic"/>
        </w:rPr>
        <w:t>Proceed north on the A6 to turn by encircling the traffic island at Hampson Green (4.87 miles). Retrace along the A6 through starting point to FINISH at lamp post no. 411 on east side of road 215 yards north of the traffic lights (10 miles).</w:t>
      </w:r>
    </w:p>
    <w:p w:rsidR="006E50F2" w:rsidRPr="006E50F2" w:rsidRDefault="006E50F2" w:rsidP="006842EB">
      <w:pPr>
        <w:tabs>
          <w:tab w:val="left" w:pos="8100"/>
        </w:tabs>
        <w:jc w:val="both"/>
        <w:rPr>
          <w:rFonts w:ascii="Century Gothic" w:hAnsi="Century Gothic"/>
        </w:rPr>
      </w:pPr>
    </w:p>
    <w:p w:rsidR="006E50F2" w:rsidRPr="006E50F2" w:rsidRDefault="006E50F2" w:rsidP="006842EB">
      <w:pPr>
        <w:tabs>
          <w:tab w:val="left" w:pos="8100"/>
        </w:tabs>
        <w:jc w:val="both"/>
        <w:rPr>
          <w:rFonts w:ascii="Century Gothic" w:hAnsi="Century Gothic"/>
          <w:b/>
          <w:i/>
        </w:rPr>
      </w:pPr>
      <w:r w:rsidRPr="006E50F2">
        <w:rPr>
          <w:rFonts w:ascii="Century Gothic" w:hAnsi="Century Gothic"/>
          <w:b/>
          <w:i/>
        </w:rPr>
        <w:t>PLEASE ALSO</w:t>
      </w:r>
      <w:r>
        <w:rPr>
          <w:rFonts w:ascii="Century Gothic" w:hAnsi="Century Gothic"/>
          <w:b/>
          <w:i/>
        </w:rPr>
        <w:t xml:space="preserve"> REFER TO ATTACHED</w:t>
      </w:r>
      <w:r w:rsidRPr="006E50F2">
        <w:rPr>
          <w:rFonts w:ascii="Century Gothic" w:hAnsi="Century Gothic"/>
          <w:b/>
          <w:i/>
        </w:rPr>
        <w:t xml:space="preserve"> </w:t>
      </w:r>
      <w:r w:rsidRPr="006E50F2">
        <w:rPr>
          <w:rFonts w:ascii="Century Gothic" w:hAnsi="Century Gothic"/>
          <w:i/>
        </w:rPr>
        <w:t>Local Regulations document and Event Notes</w:t>
      </w:r>
    </w:p>
    <w:p w:rsidR="006E50F2" w:rsidRPr="006E50F2" w:rsidRDefault="006E50F2" w:rsidP="006842EB">
      <w:pPr>
        <w:tabs>
          <w:tab w:val="left" w:pos="8100"/>
        </w:tabs>
        <w:jc w:val="both"/>
        <w:rPr>
          <w:rFonts w:ascii="Century Gothic" w:hAnsi="Century Gothic"/>
        </w:rPr>
      </w:pPr>
    </w:p>
    <w:p w:rsidR="006E50F2" w:rsidRPr="006E50F2" w:rsidRDefault="006E50F2" w:rsidP="006E50F2">
      <w:pPr>
        <w:jc w:val="both"/>
        <w:rPr>
          <w:rFonts w:ascii="Century Gothic" w:hAnsi="Century Gothic"/>
          <w:b/>
          <w:u w:val="single"/>
        </w:rPr>
      </w:pPr>
      <w:r w:rsidRPr="006E50F2">
        <w:rPr>
          <w:rFonts w:ascii="Century Gothic" w:hAnsi="Century Gothic"/>
          <w:b/>
          <w:u w:val="single"/>
        </w:rPr>
        <w:t>Event Secretary</w:t>
      </w:r>
      <w:r w:rsidRPr="006E50F2">
        <w:rPr>
          <w:rFonts w:ascii="Century Gothic" w:hAnsi="Century Gothic"/>
        </w:rPr>
        <w:tab/>
      </w:r>
      <w:r w:rsidRPr="006E50F2">
        <w:rPr>
          <w:rFonts w:ascii="Century Gothic" w:hAnsi="Century Gothic"/>
        </w:rPr>
        <w:tab/>
      </w:r>
      <w:r w:rsidRPr="006E50F2">
        <w:rPr>
          <w:rFonts w:ascii="Century Gothic" w:hAnsi="Century Gothic"/>
        </w:rPr>
        <w:tab/>
      </w:r>
      <w:r w:rsidRPr="006E50F2">
        <w:rPr>
          <w:rFonts w:ascii="Century Gothic" w:hAnsi="Century Gothic"/>
        </w:rPr>
        <w:tab/>
      </w:r>
      <w:r w:rsidRPr="006E50F2">
        <w:rPr>
          <w:rFonts w:ascii="Century Gothic" w:hAnsi="Century Gothic"/>
        </w:rPr>
        <w:tab/>
      </w:r>
      <w:r w:rsidRPr="007A2A71">
        <w:rPr>
          <w:rFonts w:ascii="Century Gothic" w:hAnsi="Century Gothic"/>
          <w:b/>
          <w:u w:val="single"/>
        </w:rPr>
        <w:t>Timekeepers</w:t>
      </w:r>
    </w:p>
    <w:p w:rsidR="006E50F2" w:rsidRPr="006E50F2" w:rsidRDefault="006E50F2" w:rsidP="006E50F2">
      <w:pPr>
        <w:tabs>
          <w:tab w:val="left" w:pos="0"/>
        </w:tabs>
        <w:jc w:val="both"/>
        <w:rPr>
          <w:rFonts w:ascii="Century Gothic" w:hAnsi="Century Gothic"/>
        </w:rPr>
      </w:pPr>
      <w:r w:rsidRPr="006E50F2">
        <w:rPr>
          <w:rFonts w:ascii="Century Gothic" w:hAnsi="Century Gothic"/>
        </w:rPr>
        <w:t xml:space="preserve">Tony Pilkington </w:t>
      </w:r>
      <w:r w:rsidRPr="006E50F2">
        <w:rPr>
          <w:rFonts w:ascii="Century Gothic" w:hAnsi="Century Gothic"/>
        </w:rPr>
        <w:tab/>
      </w:r>
      <w:r w:rsidRPr="006E50F2">
        <w:rPr>
          <w:rFonts w:ascii="Century Gothic" w:hAnsi="Century Gothic"/>
        </w:rPr>
        <w:tab/>
      </w:r>
      <w:r w:rsidRPr="006E50F2">
        <w:rPr>
          <w:rFonts w:ascii="Century Gothic" w:hAnsi="Century Gothic"/>
        </w:rPr>
        <w:tab/>
      </w:r>
      <w:r w:rsidRPr="006E50F2">
        <w:rPr>
          <w:rFonts w:ascii="Century Gothic" w:hAnsi="Century Gothic"/>
        </w:rPr>
        <w:tab/>
      </w:r>
      <w:r w:rsidRPr="006E50F2">
        <w:rPr>
          <w:rFonts w:ascii="Century Gothic" w:hAnsi="Century Gothic"/>
        </w:rPr>
        <w:tab/>
      </w:r>
      <w:r w:rsidR="007A2A71">
        <w:rPr>
          <w:rFonts w:ascii="Century Gothic" w:hAnsi="Century Gothic"/>
        </w:rPr>
        <w:t>TBC</w:t>
      </w:r>
    </w:p>
    <w:p w:rsidR="006E50F2" w:rsidRPr="006E50F2" w:rsidRDefault="006E50F2" w:rsidP="006E50F2">
      <w:pPr>
        <w:jc w:val="both"/>
        <w:rPr>
          <w:rFonts w:ascii="Century Gothic" w:hAnsi="Century Gothic"/>
        </w:rPr>
      </w:pPr>
      <w:r w:rsidRPr="006E50F2">
        <w:rPr>
          <w:rFonts w:ascii="Century Gothic" w:hAnsi="Century Gothic"/>
        </w:rPr>
        <w:t>Springfield Financial Services Ltd</w:t>
      </w:r>
      <w:r w:rsidRPr="006E50F2">
        <w:rPr>
          <w:rFonts w:ascii="Century Gothic" w:hAnsi="Century Gothic"/>
        </w:rPr>
        <w:tab/>
      </w:r>
      <w:r w:rsidRPr="006E50F2">
        <w:rPr>
          <w:rFonts w:ascii="Century Gothic" w:hAnsi="Century Gothic"/>
        </w:rPr>
        <w:tab/>
      </w:r>
      <w:r w:rsidRPr="006E50F2">
        <w:rPr>
          <w:rFonts w:ascii="Century Gothic" w:hAnsi="Century Gothic"/>
        </w:rPr>
        <w:tab/>
      </w:r>
    </w:p>
    <w:p w:rsidR="006E50F2" w:rsidRPr="006E50F2" w:rsidRDefault="006E50F2" w:rsidP="006842EB">
      <w:pPr>
        <w:tabs>
          <w:tab w:val="left" w:pos="8100"/>
        </w:tabs>
        <w:jc w:val="both"/>
        <w:rPr>
          <w:rFonts w:ascii="Century Gothic" w:hAnsi="Century Gothic"/>
        </w:rPr>
      </w:pPr>
      <w:r w:rsidRPr="006E50F2">
        <w:rPr>
          <w:rFonts w:ascii="Century Gothic" w:hAnsi="Century Gothic"/>
        </w:rPr>
        <w:t>Springfield House</w:t>
      </w:r>
    </w:p>
    <w:p w:rsidR="006E50F2" w:rsidRPr="006E50F2" w:rsidRDefault="006E50F2" w:rsidP="006842EB">
      <w:pPr>
        <w:tabs>
          <w:tab w:val="left" w:pos="8100"/>
        </w:tabs>
        <w:jc w:val="both"/>
        <w:rPr>
          <w:rFonts w:ascii="Century Gothic" w:hAnsi="Century Gothic"/>
        </w:rPr>
      </w:pPr>
      <w:r w:rsidRPr="006E50F2">
        <w:rPr>
          <w:rFonts w:ascii="Century Gothic" w:hAnsi="Century Gothic"/>
        </w:rPr>
        <w:t>Navigation Way</w:t>
      </w:r>
    </w:p>
    <w:p w:rsidR="006E50F2" w:rsidRPr="006E50F2" w:rsidRDefault="006E50F2" w:rsidP="006842EB">
      <w:pPr>
        <w:tabs>
          <w:tab w:val="left" w:pos="8100"/>
        </w:tabs>
        <w:jc w:val="both"/>
        <w:rPr>
          <w:rFonts w:ascii="Century Gothic" w:hAnsi="Century Gothic"/>
        </w:rPr>
      </w:pPr>
      <w:r w:rsidRPr="006E50F2">
        <w:rPr>
          <w:rFonts w:ascii="Century Gothic" w:hAnsi="Century Gothic"/>
        </w:rPr>
        <w:t>Preston</w:t>
      </w:r>
    </w:p>
    <w:p w:rsidR="006E50F2" w:rsidRPr="006E50F2" w:rsidRDefault="006E50F2" w:rsidP="006842EB">
      <w:pPr>
        <w:tabs>
          <w:tab w:val="left" w:pos="8100"/>
        </w:tabs>
        <w:jc w:val="both"/>
        <w:rPr>
          <w:rFonts w:ascii="Century Gothic" w:hAnsi="Century Gothic"/>
        </w:rPr>
      </w:pPr>
      <w:proofErr w:type="gramStart"/>
      <w:r w:rsidRPr="006E50F2">
        <w:rPr>
          <w:rFonts w:ascii="Century Gothic" w:hAnsi="Century Gothic"/>
        </w:rPr>
        <w:t>Lancashire  PR2</w:t>
      </w:r>
      <w:proofErr w:type="gramEnd"/>
      <w:r w:rsidRPr="006E50F2">
        <w:rPr>
          <w:rFonts w:ascii="Century Gothic" w:hAnsi="Century Gothic"/>
        </w:rPr>
        <w:t xml:space="preserve"> 2YP</w:t>
      </w:r>
    </w:p>
    <w:p w:rsidR="006E50F2" w:rsidRPr="006E50F2" w:rsidRDefault="006E50F2" w:rsidP="006842EB">
      <w:pPr>
        <w:tabs>
          <w:tab w:val="left" w:pos="8100"/>
        </w:tabs>
        <w:jc w:val="both"/>
        <w:rPr>
          <w:rFonts w:ascii="Century Gothic" w:hAnsi="Century Gothic"/>
        </w:rPr>
      </w:pPr>
      <w:r w:rsidRPr="006E50F2">
        <w:rPr>
          <w:rFonts w:ascii="Century Gothic" w:hAnsi="Century Gothic"/>
        </w:rPr>
        <w:t>01772 729742</w:t>
      </w:r>
    </w:p>
    <w:p w:rsidR="0057070F" w:rsidRPr="006E50F2" w:rsidRDefault="0057070F" w:rsidP="006842EB">
      <w:pPr>
        <w:tabs>
          <w:tab w:val="left" w:pos="8100"/>
        </w:tabs>
        <w:jc w:val="both"/>
        <w:rPr>
          <w:rFonts w:ascii="Century Gothic" w:hAnsi="Century Gothic"/>
        </w:rPr>
      </w:pPr>
    </w:p>
    <w:p w:rsidR="006E50F2" w:rsidRPr="006E50F2" w:rsidRDefault="006E50F2" w:rsidP="006842EB">
      <w:pPr>
        <w:tabs>
          <w:tab w:val="left" w:pos="8100"/>
        </w:tabs>
        <w:jc w:val="both"/>
        <w:rPr>
          <w:rFonts w:ascii="Century Gothic" w:hAnsi="Century Gothic"/>
          <w:b/>
          <w:u w:val="single"/>
        </w:rPr>
      </w:pPr>
      <w:r w:rsidRPr="006E50F2">
        <w:rPr>
          <w:rFonts w:ascii="Century Gothic" w:hAnsi="Century Gothic"/>
          <w:b/>
          <w:u w:val="single"/>
        </w:rPr>
        <w:t>Headquarters, Numbers and Refreshments</w:t>
      </w:r>
    </w:p>
    <w:p w:rsidR="006E50F2" w:rsidRPr="006E50F2" w:rsidRDefault="006E50F2" w:rsidP="006E50F2">
      <w:pPr>
        <w:tabs>
          <w:tab w:val="left" w:pos="8100"/>
        </w:tabs>
        <w:rPr>
          <w:rFonts w:ascii="Century Gothic" w:hAnsi="Century Gothic"/>
        </w:rPr>
      </w:pPr>
    </w:p>
    <w:p w:rsidR="006E50F2" w:rsidRPr="006E50F2" w:rsidRDefault="006E50F2" w:rsidP="006E50F2">
      <w:pPr>
        <w:tabs>
          <w:tab w:val="left" w:pos="8100"/>
        </w:tabs>
        <w:rPr>
          <w:rFonts w:ascii="Century Gothic" w:hAnsi="Century Gothic"/>
        </w:rPr>
      </w:pPr>
      <w:r w:rsidRPr="006E50F2">
        <w:rPr>
          <w:rFonts w:ascii="Century Gothic" w:hAnsi="Century Gothic"/>
        </w:rPr>
        <w:t xml:space="preserve">Numbers/Signing on Sheet will be available at </w:t>
      </w:r>
      <w:proofErr w:type="spellStart"/>
      <w:r w:rsidRPr="006E50F2">
        <w:rPr>
          <w:rFonts w:ascii="Century Gothic" w:hAnsi="Century Gothic"/>
        </w:rPr>
        <w:t>Winmarleigh</w:t>
      </w:r>
      <w:proofErr w:type="spellEnd"/>
      <w:r w:rsidRPr="006E50F2">
        <w:rPr>
          <w:rFonts w:ascii="Century Gothic" w:hAnsi="Century Gothic"/>
        </w:rPr>
        <w:t xml:space="preserve"> Village Hall, PR3 0JY.</w:t>
      </w:r>
    </w:p>
    <w:p w:rsidR="006E50F2" w:rsidRPr="006E50F2" w:rsidRDefault="006E50F2" w:rsidP="006E50F2">
      <w:pPr>
        <w:tabs>
          <w:tab w:val="left" w:pos="8100"/>
        </w:tabs>
        <w:rPr>
          <w:rFonts w:ascii="Century Gothic" w:hAnsi="Century Gothic"/>
        </w:rPr>
      </w:pPr>
    </w:p>
    <w:p w:rsidR="006E50F2" w:rsidRPr="006E50F2" w:rsidRDefault="006E50F2" w:rsidP="006E50F2">
      <w:pPr>
        <w:tabs>
          <w:tab w:val="left" w:pos="8100"/>
        </w:tabs>
        <w:rPr>
          <w:rFonts w:ascii="Century Gothic" w:hAnsi="Century Gothic"/>
        </w:rPr>
      </w:pPr>
      <w:r w:rsidRPr="006E50F2">
        <w:rPr>
          <w:rFonts w:ascii="Century Gothic" w:hAnsi="Century Gothic"/>
        </w:rPr>
        <w:t>Please RETURN your number after your ride.</w:t>
      </w:r>
    </w:p>
    <w:p w:rsidR="006E50F2" w:rsidRPr="006E50F2" w:rsidRDefault="006E50F2" w:rsidP="006E50F2">
      <w:pPr>
        <w:tabs>
          <w:tab w:val="left" w:pos="8100"/>
        </w:tabs>
        <w:rPr>
          <w:rFonts w:ascii="Century Gothic" w:hAnsi="Century Gothic"/>
        </w:rPr>
      </w:pPr>
    </w:p>
    <w:p w:rsidR="006E50F2" w:rsidRPr="006E50F2" w:rsidRDefault="006E50F2" w:rsidP="006E50F2">
      <w:pPr>
        <w:tabs>
          <w:tab w:val="left" w:pos="8100"/>
        </w:tabs>
        <w:rPr>
          <w:rFonts w:ascii="Century Gothic" w:hAnsi="Century Gothic"/>
        </w:rPr>
      </w:pPr>
      <w:r w:rsidRPr="006E50F2">
        <w:rPr>
          <w:rFonts w:ascii="Century Gothic" w:hAnsi="Century Gothic"/>
        </w:rPr>
        <w:t>The attention of the riders is drawn to the conditions of the roads in the area. Please be aware of potholes and the surface deterioration after the bad weather during the winter.</w:t>
      </w:r>
    </w:p>
    <w:p w:rsidR="006E50F2" w:rsidRPr="006E50F2" w:rsidRDefault="006E50F2" w:rsidP="006E50F2">
      <w:pPr>
        <w:tabs>
          <w:tab w:val="left" w:pos="8100"/>
        </w:tabs>
        <w:rPr>
          <w:rFonts w:ascii="Century Gothic" w:hAnsi="Century Gothic"/>
        </w:rPr>
      </w:pPr>
    </w:p>
    <w:p w:rsidR="006E50F2" w:rsidRPr="006E50F2" w:rsidRDefault="006E50F2" w:rsidP="006E50F2">
      <w:pPr>
        <w:tabs>
          <w:tab w:val="left" w:pos="8100"/>
        </w:tabs>
        <w:rPr>
          <w:rFonts w:ascii="Century Gothic" w:hAnsi="Century Gothic"/>
        </w:rPr>
      </w:pPr>
      <w:r w:rsidRPr="006E50F2">
        <w:rPr>
          <w:rFonts w:ascii="Century Gothic" w:hAnsi="Century Gothic"/>
        </w:rPr>
        <w:t xml:space="preserve">Team Springfield will be at the village hall from approx. 4.30pm on race day. </w:t>
      </w:r>
    </w:p>
    <w:p w:rsidR="006E50F2" w:rsidRPr="006E50F2" w:rsidRDefault="006E50F2" w:rsidP="006E50F2">
      <w:pPr>
        <w:tabs>
          <w:tab w:val="left" w:pos="8100"/>
        </w:tabs>
        <w:rPr>
          <w:rFonts w:ascii="Century Gothic" w:hAnsi="Century Gothic"/>
        </w:rPr>
      </w:pPr>
    </w:p>
    <w:p w:rsidR="006E50F2" w:rsidRPr="006E50F2" w:rsidRDefault="006E50F2" w:rsidP="006E50F2">
      <w:pPr>
        <w:tabs>
          <w:tab w:val="left" w:pos="8100"/>
        </w:tabs>
        <w:rPr>
          <w:rFonts w:ascii="Century Gothic" w:hAnsi="Century Gothic"/>
        </w:rPr>
      </w:pPr>
      <w:r w:rsidRPr="006E50F2">
        <w:rPr>
          <w:rFonts w:ascii="Century Gothic" w:hAnsi="Century Gothic"/>
        </w:rPr>
        <w:t xml:space="preserve">There will be the opportunity to change if required and warm up. </w:t>
      </w:r>
    </w:p>
    <w:p w:rsidR="006E50F2" w:rsidRPr="006E50F2" w:rsidRDefault="006E50F2" w:rsidP="006E50F2">
      <w:pPr>
        <w:tabs>
          <w:tab w:val="left" w:pos="8100"/>
        </w:tabs>
        <w:rPr>
          <w:rFonts w:ascii="Century Gothic" w:hAnsi="Century Gothic"/>
        </w:rPr>
      </w:pPr>
    </w:p>
    <w:p w:rsidR="006E50F2" w:rsidRPr="006E50F2" w:rsidRDefault="006E50F2" w:rsidP="006E50F2">
      <w:pPr>
        <w:tabs>
          <w:tab w:val="left" w:pos="8100"/>
        </w:tabs>
        <w:jc w:val="center"/>
        <w:rPr>
          <w:rFonts w:ascii="Century Gothic" w:hAnsi="Century Gothic"/>
          <w:b/>
          <w:sz w:val="28"/>
          <w:szCs w:val="28"/>
        </w:rPr>
      </w:pPr>
      <w:r w:rsidRPr="006E50F2">
        <w:rPr>
          <w:rFonts w:ascii="Century Gothic" w:hAnsi="Century Gothic"/>
          <w:b/>
          <w:sz w:val="28"/>
          <w:szCs w:val="28"/>
        </w:rPr>
        <w:t xml:space="preserve">We must insist that all participants are respectful of the local community by being </w:t>
      </w:r>
      <w:r w:rsidRPr="006E50F2">
        <w:rPr>
          <w:rFonts w:ascii="Century Gothic" w:hAnsi="Century Gothic"/>
          <w:b/>
          <w:sz w:val="28"/>
          <w:szCs w:val="28"/>
          <w:u w:val="single"/>
        </w:rPr>
        <w:t>QUIET</w:t>
      </w:r>
      <w:r w:rsidRPr="006E50F2">
        <w:rPr>
          <w:rFonts w:ascii="Century Gothic" w:hAnsi="Century Gothic"/>
          <w:b/>
          <w:sz w:val="28"/>
          <w:szCs w:val="28"/>
        </w:rPr>
        <w:t xml:space="preserve"> and </w:t>
      </w:r>
      <w:r w:rsidRPr="006E50F2">
        <w:rPr>
          <w:rFonts w:ascii="Century Gothic" w:hAnsi="Century Gothic"/>
          <w:b/>
          <w:sz w:val="28"/>
          <w:szCs w:val="28"/>
          <w:u w:val="single"/>
        </w:rPr>
        <w:t>CONSIDERATE</w:t>
      </w:r>
      <w:r w:rsidRPr="006E50F2">
        <w:rPr>
          <w:rFonts w:ascii="Century Gothic" w:hAnsi="Century Gothic"/>
          <w:b/>
          <w:sz w:val="28"/>
          <w:szCs w:val="28"/>
        </w:rPr>
        <w:t xml:space="preserve"> </w:t>
      </w:r>
      <w:r w:rsidRPr="006E50F2">
        <w:rPr>
          <w:rFonts w:ascii="Century Gothic" w:hAnsi="Century Gothic"/>
          <w:b/>
          <w:sz w:val="28"/>
          <w:szCs w:val="28"/>
          <w:u w:val="single"/>
        </w:rPr>
        <w:t>‘AT ALL TIMES’</w:t>
      </w:r>
      <w:r w:rsidRPr="006E50F2">
        <w:rPr>
          <w:rFonts w:ascii="Century Gothic" w:hAnsi="Century Gothic"/>
          <w:b/>
          <w:sz w:val="28"/>
          <w:szCs w:val="28"/>
        </w:rPr>
        <w:t>.</w:t>
      </w:r>
    </w:p>
    <w:p w:rsidR="006E50F2" w:rsidRPr="006842EB" w:rsidRDefault="006E50F2" w:rsidP="006842EB">
      <w:pPr>
        <w:tabs>
          <w:tab w:val="left" w:pos="8100"/>
        </w:tabs>
        <w:jc w:val="both"/>
        <w:rPr>
          <w:rFonts w:ascii="Century Gothic" w:hAnsi="Century Gothic"/>
          <w:sz w:val="20"/>
          <w:szCs w:val="20"/>
        </w:rPr>
      </w:pPr>
    </w:p>
    <w:p w:rsidR="00CA2A3D" w:rsidRDefault="00CA2A3D" w:rsidP="002E173B">
      <w:pPr>
        <w:tabs>
          <w:tab w:val="left" w:pos="8100"/>
        </w:tabs>
        <w:jc w:val="both"/>
        <w:rPr>
          <w:rFonts w:ascii="Century Gothic" w:hAnsi="Century Gothic"/>
          <w:b/>
          <w:u w:val="single"/>
        </w:rPr>
      </w:pPr>
    </w:p>
    <w:p w:rsidR="00D760E9" w:rsidRPr="00CA2A3D" w:rsidRDefault="00CA2A3D" w:rsidP="00CA2A3D">
      <w:pPr>
        <w:tabs>
          <w:tab w:val="left" w:pos="8100"/>
        </w:tabs>
        <w:jc w:val="center"/>
        <w:rPr>
          <w:rFonts w:ascii="Century Gothic" w:hAnsi="Century Gothic"/>
          <w:sz w:val="20"/>
          <w:szCs w:val="20"/>
        </w:rPr>
      </w:pPr>
      <w:r w:rsidRPr="00CA2A3D">
        <w:rPr>
          <w:rFonts w:ascii="Century Gothic" w:hAnsi="Century Gothic"/>
          <w:b/>
        </w:rPr>
        <w:t>As we did for our June event in 2016, we will be hosting this event for charity. Instead of giving out prizes, we will make a charitable donation at the end of season.</w:t>
      </w:r>
    </w:p>
    <w:p w:rsidR="00D760E9" w:rsidRDefault="00D760E9">
      <w:pPr>
        <w:rPr>
          <w:rFonts w:ascii="Century Gothic" w:hAnsi="Century Gothic"/>
          <w:sz w:val="20"/>
          <w:szCs w:val="20"/>
        </w:rPr>
      </w:pPr>
      <w:r>
        <w:rPr>
          <w:rFonts w:ascii="Century Gothic" w:hAnsi="Century Gothic"/>
          <w:sz w:val="20"/>
          <w:szCs w:val="20"/>
        </w:rPr>
        <w:br w:type="page"/>
      </w:r>
    </w:p>
    <w:tbl>
      <w:tblPr>
        <w:tblW w:w="11057" w:type="dxa"/>
        <w:tblInd w:w="-709" w:type="dxa"/>
        <w:tblLook w:val="04A0" w:firstRow="1" w:lastRow="0" w:firstColumn="1" w:lastColumn="0" w:noHBand="0" w:noVBand="1"/>
      </w:tblPr>
      <w:tblGrid>
        <w:gridCol w:w="709"/>
        <w:gridCol w:w="1424"/>
        <w:gridCol w:w="1553"/>
        <w:gridCol w:w="1701"/>
        <w:gridCol w:w="3402"/>
        <w:gridCol w:w="1134"/>
        <w:gridCol w:w="1134"/>
      </w:tblGrid>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b/>
                <w:bCs/>
                <w:color w:val="000000"/>
                <w:sz w:val="22"/>
                <w:szCs w:val="22"/>
                <w:lang w:val="en-GB" w:eastAsia="en-GB"/>
              </w:rPr>
            </w:pPr>
            <w:r>
              <w:rPr>
                <w:rFonts w:ascii="Calibri" w:hAnsi="Calibri"/>
                <w:b/>
                <w:bCs/>
                <w:color w:val="000000"/>
                <w:sz w:val="22"/>
                <w:szCs w:val="22"/>
              </w:rPr>
              <w:lastRenderedPageBreak/>
              <w:t>Bib</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b/>
                <w:bCs/>
                <w:color w:val="000000"/>
                <w:sz w:val="22"/>
                <w:szCs w:val="22"/>
              </w:rPr>
            </w:pPr>
            <w:r>
              <w:rPr>
                <w:rFonts w:ascii="Calibri" w:hAnsi="Calibri"/>
                <w:b/>
                <w:bCs/>
                <w:color w:val="000000"/>
                <w:sz w:val="22"/>
                <w:szCs w:val="22"/>
              </w:rPr>
              <w:t>Start Time</w:t>
            </w:r>
          </w:p>
        </w:tc>
        <w:tc>
          <w:tcPr>
            <w:tcW w:w="1553" w:type="dxa"/>
            <w:tcBorders>
              <w:top w:val="nil"/>
              <w:left w:val="nil"/>
              <w:bottom w:val="nil"/>
              <w:right w:val="nil"/>
            </w:tcBorders>
            <w:shd w:val="clear" w:color="auto" w:fill="auto"/>
            <w:noWrap/>
            <w:vAlign w:val="bottom"/>
            <w:hideMark/>
          </w:tcPr>
          <w:p w:rsidR="00EF2381" w:rsidRDefault="00EF2381" w:rsidP="00EF2381">
            <w:pPr>
              <w:rPr>
                <w:rFonts w:ascii="Calibri" w:hAnsi="Calibri"/>
                <w:b/>
                <w:bCs/>
                <w:color w:val="000000"/>
                <w:sz w:val="22"/>
                <w:szCs w:val="22"/>
              </w:rPr>
            </w:pPr>
            <w:r>
              <w:rPr>
                <w:rFonts w:ascii="Calibri" w:hAnsi="Calibri"/>
                <w:b/>
                <w:bCs/>
                <w:color w:val="000000"/>
                <w:sz w:val="22"/>
                <w:szCs w:val="22"/>
              </w:rPr>
              <w:t>First Name</w:t>
            </w:r>
          </w:p>
        </w:tc>
        <w:tc>
          <w:tcPr>
            <w:tcW w:w="1701" w:type="dxa"/>
            <w:tcBorders>
              <w:top w:val="nil"/>
              <w:left w:val="nil"/>
              <w:bottom w:val="nil"/>
              <w:right w:val="nil"/>
            </w:tcBorders>
            <w:shd w:val="clear" w:color="auto" w:fill="auto"/>
            <w:noWrap/>
            <w:vAlign w:val="bottom"/>
            <w:hideMark/>
          </w:tcPr>
          <w:p w:rsidR="00EF2381" w:rsidRDefault="00EF2381" w:rsidP="00EF2381">
            <w:pPr>
              <w:rPr>
                <w:rFonts w:ascii="Calibri" w:hAnsi="Calibri"/>
                <w:b/>
                <w:bCs/>
                <w:color w:val="000000"/>
                <w:sz w:val="22"/>
                <w:szCs w:val="22"/>
              </w:rPr>
            </w:pPr>
            <w:r>
              <w:rPr>
                <w:rFonts w:ascii="Calibri" w:hAnsi="Calibri"/>
                <w:b/>
                <w:bCs/>
                <w:color w:val="000000"/>
                <w:sz w:val="22"/>
                <w:szCs w:val="22"/>
              </w:rPr>
              <w:t>Last Name</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b/>
                <w:bCs/>
                <w:color w:val="000000"/>
                <w:sz w:val="22"/>
                <w:szCs w:val="22"/>
              </w:rPr>
            </w:pPr>
            <w:r>
              <w:rPr>
                <w:rFonts w:ascii="Calibri" w:hAnsi="Calibri"/>
                <w:b/>
                <w:bCs/>
                <w:color w:val="000000"/>
                <w:sz w:val="22"/>
                <w:szCs w:val="22"/>
              </w:rPr>
              <w:t>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b/>
                <w:bCs/>
                <w:color w:val="000000"/>
                <w:sz w:val="22"/>
                <w:szCs w:val="22"/>
              </w:rPr>
            </w:pPr>
            <w:r w:rsidRPr="00EF2381">
              <w:rPr>
                <w:rFonts w:ascii="Calibri" w:hAnsi="Calibri"/>
                <w:b/>
                <w:bCs/>
                <w:color w:val="000000"/>
                <w:sz w:val="22"/>
                <w:szCs w:val="22"/>
              </w:rPr>
              <w:t>Gender</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b/>
                <w:bCs/>
                <w:color w:val="000000"/>
                <w:sz w:val="22"/>
                <w:szCs w:val="22"/>
              </w:rPr>
            </w:pPr>
            <w:r>
              <w:rPr>
                <w:rFonts w:ascii="Calibri" w:hAnsi="Calibri"/>
                <w:b/>
                <w:bCs/>
                <w:color w:val="000000"/>
                <w:sz w:val="22"/>
                <w:szCs w:val="22"/>
              </w:rPr>
              <w:t>Category</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1</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00:18:01</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Stuart</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Blackburn</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Springfield Financial Racing Team</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2</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00:18:02</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Paul</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Boardman</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Lancaster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3</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00:18:03</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Ashly</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Rosewarne</w:t>
            </w:r>
            <w:proofErr w:type="spellEnd"/>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Liverpool Phoenix CC (</w:t>
            </w:r>
            <w:proofErr w:type="spellStart"/>
            <w:r>
              <w:rPr>
                <w:rFonts w:ascii="Calibri" w:hAnsi="Calibri"/>
                <w:color w:val="000000"/>
                <w:sz w:val="22"/>
                <w:szCs w:val="22"/>
              </w:rPr>
              <w:t>Aintree</w:t>
            </w:r>
            <w:proofErr w:type="spellEnd"/>
            <w:r>
              <w:rPr>
                <w:rFonts w:ascii="Calibri" w:hAnsi="Calibri"/>
                <w:color w:val="000000"/>
                <w:sz w:val="22"/>
                <w:szCs w:val="22"/>
              </w:rPr>
              <w:t>)</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4</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00:18:04</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Colin</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Reynolds</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Leigh Premier Road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5</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00:18:05</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Richard</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Durham</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Settle Wheelers</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6</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00:18:06</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Ian</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Willey</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Ribble</w:t>
            </w:r>
            <w:proofErr w:type="spellEnd"/>
            <w:r>
              <w:rPr>
                <w:rFonts w:ascii="Calibri" w:hAnsi="Calibri"/>
                <w:color w:val="000000"/>
                <w:sz w:val="22"/>
                <w:szCs w:val="22"/>
              </w:rPr>
              <w:t xml:space="preserve"> Valley C&amp;RC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7</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00:18:07</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John </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Gore </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Chorley Cycling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8</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00:18:08</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Neil</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Pilkington</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Chorley Cycling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9</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00:18:09</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Brian</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Moore</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TA (North East)</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10</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00:18:10</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Gethin</w:t>
            </w:r>
            <w:proofErr w:type="spellEnd"/>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Butler</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Preston </w:t>
            </w:r>
            <w:proofErr w:type="spellStart"/>
            <w:r>
              <w:rPr>
                <w:rFonts w:ascii="Calibri" w:hAnsi="Calibri"/>
                <w:color w:val="000000"/>
                <w:sz w:val="22"/>
                <w:szCs w:val="22"/>
              </w:rPr>
              <w:t>Whs</w:t>
            </w:r>
            <w:proofErr w:type="spellEnd"/>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11</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00:18:11</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Andrew</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Hathaway</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BodyTorq</w:t>
            </w:r>
            <w:proofErr w:type="spellEnd"/>
            <w:r>
              <w:rPr>
                <w:rFonts w:ascii="Calibri" w:hAnsi="Calibri"/>
                <w:color w:val="000000"/>
                <w:sz w:val="22"/>
                <w:szCs w:val="22"/>
              </w:rPr>
              <w:t xml:space="preserve"> Racing</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Junior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12</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00:18:12</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Aidan</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Holgate</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North </w:t>
            </w:r>
            <w:proofErr w:type="spellStart"/>
            <w:r>
              <w:rPr>
                <w:rFonts w:ascii="Calibri" w:hAnsi="Calibri"/>
                <w:color w:val="000000"/>
                <w:sz w:val="22"/>
                <w:szCs w:val="22"/>
              </w:rPr>
              <w:t>Lancs</w:t>
            </w:r>
            <w:proofErr w:type="spellEnd"/>
            <w:r>
              <w:rPr>
                <w:rFonts w:ascii="Calibri" w:hAnsi="Calibri"/>
                <w:color w:val="000000"/>
                <w:sz w:val="22"/>
                <w:szCs w:val="22"/>
              </w:rPr>
              <w:t xml:space="preserve">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13</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00:18:13</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Warren</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Chamberlain</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Horwich</w:t>
            </w:r>
            <w:proofErr w:type="spellEnd"/>
            <w:r>
              <w:rPr>
                <w:rFonts w:ascii="Calibri" w:hAnsi="Calibri"/>
                <w:color w:val="000000"/>
                <w:sz w:val="22"/>
                <w:szCs w:val="22"/>
              </w:rPr>
              <w:t xml:space="preserve"> Cycling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14</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00:18:14</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David</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Bisset</w:t>
            </w:r>
            <w:proofErr w:type="spellEnd"/>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Bolton Clarion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15</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00:18:15</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Sam </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Anderton</w:t>
            </w:r>
            <w:proofErr w:type="spellEnd"/>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North </w:t>
            </w:r>
            <w:proofErr w:type="spellStart"/>
            <w:r>
              <w:rPr>
                <w:rFonts w:ascii="Calibri" w:hAnsi="Calibri"/>
                <w:color w:val="000000"/>
                <w:sz w:val="22"/>
                <w:szCs w:val="22"/>
              </w:rPr>
              <w:t>Lancs</w:t>
            </w:r>
            <w:proofErr w:type="spellEnd"/>
            <w:r>
              <w:rPr>
                <w:rFonts w:ascii="Calibri" w:hAnsi="Calibri"/>
                <w:color w:val="000000"/>
                <w:sz w:val="22"/>
                <w:szCs w:val="22"/>
              </w:rPr>
              <w:t xml:space="preserve">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16</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00:18:16</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Neil</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Fort</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Yorkshire Road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17</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00:18:17</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Charlotte</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Gorman</w:t>
            </w:r>
            <w:r w:rsidR="00DC467F">
              <w:rPr>
                <w:rFonts w:ascii="Calibri" w:hAnsi="Calibri"/>
                <w:color w:val="000000"/>
                <w:sz w:val="22"/>
                <w:szCs w:val="22"/>
              </w:rPr>
              <w:t xml:space="preserve">          </w:t>
            </w:r>
            <w:r w:rsidR="00DC467F" w:rsidRPr="00DC467F">
              <w:rPr>
                <w:rFonts w:ascii="Calibri" w:hAnsi="Calibri"/>
                <w:b/>
                <w:color w:val="000000"/>
                <w:sz w:val="22"/>
                <w:szCs w:val="22"/>
              </w:rPr>
              <w:t>W</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Team </w:t>
            </w:r>
            <w:proofErr w:type="spellStart"/>
            <w:r>
              <w:rPr>
                <w:rFonts w:ascii="Calibri" w:hAnsi="Calibri"/>
                <w:color w:val="000000"/>
                <w:sz w:val="22"/>
                <w:szCs w:val="22"/>
              </w:rPr>
              <w:t>Lusso</w:t>
            </w:r>
            <w:proofErr w:type="spellEnd"/>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Female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18</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00:18:18</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Michael </w:t>
            </w:r>
          </w:p>
        </w:tc>
        <w:tc>
          <w:tcPr>
            <w:tcW w:w="1701" w:type="dxa"/>
            <w:tcBorders>
              <w:top w:val="nil"/>
              <w:left w:val="nil"/>
              <w:bottom w:val="nil"/>
              <w:right w:val="nil"/>
            </w:tcBorders>
            <w:shd w:val="clear" w:color="auto" w:fill="auto"/>
            <w:noWrap/>
            <w:vAlign w:val="bottom"/>
            <w:hideMark/>
          </w:tcPr>
          <w:p w:rsidR="00EF2381" w:rsidRDefault="00EF2381" w:rsidP="00EF2381">
            <w:pPr>
              <w:rPr>
                <w:rFonts w:ascii="Calibri" w:hAnsi="Calibri"/>
                <w:color w:val="000000"/>
                <w:sz w:val="22"/>
                <w:szCs w:val="22"/>
              </w:rPr>
            </w:pPr>
            <w:r>
              <w:rPr>
                <w:rFonts w:ascii="Calibri" w:hAnsi="Calibri"/>
                <w:color w:val="000000"/>
                <w:sz w:val="22"/>
                <w:szCs w:val="22"/>
              </w:rPr>
              <w:t>Armstrong</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Liverpool Century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19</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00:18:19</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Cyril</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Wynne</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Team Swift</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20</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00:18:20</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Dave</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Isherwood </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Team Swift</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21</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00:18:21</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John</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Fiddies</w:t>
            </w:r>
            <w:proofErr w:type="spellEnd"/>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Team </w:t>
            </w:r>
            <w:proofErr w:type="spellStart"/>
            <w:r>
              <w:rPr>
                <w:rFonts w:ascii="Calibri" w:hAnsi="Calibri"/>
                <w:color w:val="000000"/>
                <w:sz w:val="22"/>
                <w:szCs w:val="22"/>
              </w:rPr>
              <w:t>Lusso</w:t>
            </w:r>
            <w:proofErr w:type="spellEnd"/>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22</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00:18:22</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Paul</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Hill</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Lancashire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23</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00:18:23</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Craig</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Howarth</w:t>
            </w:r>
            <w:proofErr w:type="spellEnd"/>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Rossendale</w:t>
            </w:r>
            <w:proofErr w:type="spellEnd"/>
            <w:r>
              <w:rPr>
                <w:rFonts w:ascii="Calibri" w:hAnsi="Calibri"/>
                <w:color w:val="000000"/>
                <w:sz w:val="22"/>
                <w:szCs w:val="22"/>
              </w:rPr>
              <w:t xml:space="preserve">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24</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00:18:24</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Lisa</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Greenwood</w:t>
            </w:r>
            <w:r w:rsidR="00DC467F">
              <w:rPr>
                <w:rFonts w:ascii="Calibri" w:hAnsi="Calibri"/>
                <w:color w:val="000000"/>
                <w:sz w:val="22"/>
                <w:szCs w:val="22"/>
              </w:rPr>
              <w:t xml:space="preserve">    </w:t>
            </w:r>
            <w:r w:rsidR="00DC467F" w:rsidRPr="00DC467F">
              <w:rPr>
                <w:rFonts w:ascii="Calibri" w:hAnsi="Calibri"/>
                <w:b/>
                <w:color w:val="000000"/>
                <w:sz w:val="22"/>
                <w:szCs w:val="22"/>
              </w:rPr>
              <w:t>W</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Rossendale</w:t>
            </w:r>
            <w:proofErr w:type="spellEnd"/>
            <w:r>
              <w:rPr>
                <w:rFonts w:ascii="Calibri" w:hAnsi="Calibri"/>
                <w:color w:val="000000"/>
                <w:sz w:val="22"/>
                <w:szCs w:val="22"/>
              </w:rPr>
              <w:t xml:space="preserve">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Female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25</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00:18:25</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David</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Chell</w:t>
            </w:r>
            <w:proofErr w:type="spellEnd"/>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Lancaster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26</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00:18:26</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Gary </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Murfin</w:t>
            </w:r>
            <w:proofErr w:type="spellEnd"/>
            <w:r>
              <w:rPr>
                <w:rFonts w:ascii="Calibri" w:hAnsi="Calibri"/>
                <w:color w:val="000000"/>
                <w:sz w:val="22"/>
                <w:szCs w:val="22"/>
              </w:rPr>
              <w:t xml:space="preserve"> </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Settle Wheelers</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27</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00:18:27</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Scott</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Taylor</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Springfield Financial Racing Team</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28</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00:18:28</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William</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Howarth</w:t>
            </w:r>
            <w:proofErr w:type="spellEnd"/>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East Lancashire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29</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00:18:29</w:t>
            </w:r>
          </w:p>
        </w:tc>
        <w:tc>
          <w:tcPr>
            <w:tcW w:w="1553" w:type="dxa"/>
            <w:tcBorders>
              <w:top w:val="nil"/>
              <w:left w:val="nil"/>
              <w:bottom w:val="nil"/>
              <w:right w:val="nil"/>
            </w:tcBorders>
            <w:shd w:val="clear" w:color="auto" w:fill="auto"/>
            <w:noWrap/>
            <w:vAlign w:val="bottom"/>
            <w:hideMark/>
          </w:tcPr>
          <w:p w:rsidR="00EF2381" w:rsidRDefault="00D27127">
            <w:pPr>
              <w:rPr>
                <w:rFonts w:ascii="Calibri" w:hAnsi="Calibri"/>
                <w:color w:val="000000"/>
                <w:sz w:val="22"/>
                <w:szCs w:val="22"/>
              </w:rPr>
            </w:pPr>
            <w:r>
              <w:rPr>
                <w:rFonts w:ascii="Calibri" w:hAnsi="Calibri"/>
                <w:color w:val="000000"/>
                <w:sz w:val="22"/>
                <w:szCs w:val="22"/>
              </w:rPr>
              <w:t>J</w:t>
            </w:r>
            <w:r w:rsidR="00EF2381">
              <w:rPr>
                <w:rFonts w:ascii="Calibri" w:hAnsi="Calibri"/>
                <w:color w:val="000000"/>
                <w:sz w:val="22"/>
                <w:szCs w:val="22"/>
              </w:rPr>
              <w:t>ohn</w:t>
            </w:r>
          </w:p>
        </w:tc>
        <w:tc>
          <w:tcPr>
            <w:tcW w:w="1701" w:type="dxa"/>
            <w:tcBorders>
              <w:top w:val="nil"/>
              <w:left w:val="nil"/>
              <w:bottom w:val="nil"/>
              <w:right w:val="nil"/>
            </w:tcBorders>
            <w:shd w:val="clear" w:color="auto" w:fill="auto"/>
            <w:noWrap/>
            <w:vAlign w:val="bottom"/>
            <w:hideMark/>
          </w:tcPr>
          <w:p w:rsidR="00EF2381" w:rsidRDefault="00D27127">
            <w:pPr>
              <w:rPr>
                <w:rFonts w:ascii="Calibri" w:hAnsi="Calibri"/>
                <w:color w:val="000000"/>
                <w:sz w:val="22"/>
                <w:szCs w:val="22"/>
              </w:rPr>
            </w:pPr>
            <w:r>
              <w:rPr>
                <w:rFonts w:ascii="Calibri" w:hAnsi="Calibri"/>
                <w:color w:val="000000"/>
                <w:sz w:val="22"/>
                <w:szCs w:val="22"/>
              </w:rPr>
              <w:t>D</w:t>
            </w:r>
            <w:r w:rsidR="00EF2381">
              <w:rPr>
                <w:rFonts w:ascii="Calibri" w:hAnsi="Calibri"/>
                <w:color w:val="000000"/>
                <w:sz w:val="22"/>
                <w:szCs w:val="22"/>
              </w:rPr>
              <w:t>raper</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North </w:t>
            </w:r>
            <w:proofErr w:type="spellStart"/>
            <w:r>
              <w:rPr>
                <w:rFonts w:ascii="Calibri" w:hAnsi="Calibri"/>
                <w:color w:val="000000"/>
                <w:sz w:val="22"/>
                <w:szCs w:val="22"/>
              </w:rPr>
              <w:t>Lancs</w:t>
            </w:r>
            <w:proofErr w:type="spellEnd"/>
            <w:r>
              <w:rPr>
                <w:rFonts w:ascii="Calibri" w:hAnsi="Calibri"/>
                <w:color w:val="000000"/>
                <w:sz w:val="22"/>
                <w:szCs w:val="22"/>
              </w:rPr>
              <w:t xml:space="preserve">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30</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00:18:30</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Mark</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Nulty</w:t>
            </w:r>
            <w:proofErr w:type="spellEnd"/>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Glossop</w:t>
            </w:r>
            <w:proofErr w:type="spellEnd"/>
            <w:r>
              <w:rPr>
                <w:rFonts w:ascii="Calibri" w:hAnsi="Calibri"/>
                <w:color w:val="000000"/>
                <w:sz w:val="22"/>
                <w:szCs w:val="22"/>
              </w:rPr>
              <w:t xml:space="preserve"> Kinder </w:t>
            </w:r>
            <w:proofErr w:type="spellStart"/>
            <w:r>
              <w:rPr>
                <w:rFonts w:ascii="Calibri" w:hAnsi="Calibri"/>
                <w:color w:val="000000"/>
                <w:sz w:val="22"/>
                <w:szCs w:val="22"/>
              </w:rPr>
              <w:t>Velo</w:t>
            </w:r>
            <w:proofErr w:type="spellEnd"/>
            <w:r>
              <w:rPr>
                <w:rFonts w:ascii="Calibri" w:hAnsi="Calibri"/>
                <w:color w:val="000000"/>
                <w:sz w:val="22"/>
                <w:szCs w:val="22"/>
              </w:rPr>
              <w:t xml:space="preserve"> Cycling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31</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00:18:31</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Russell</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McLean</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Beacon Wheelers</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32</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00:18:32</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Archie </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Irving</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Beacon Wheelers</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Juvenile</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33</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00:18:33</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Christopher </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Thomas</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Rossendale</w:t>
            </w:r>
            <w:proofErr w:type="spellEnd"/>
            <w:r>
              <w:rPr>
                <w:rFonts w:ascii="Calibri" w:hAnsi="Calibri"/>
                <w:color w:val="000000"/>
                <w:sz w:val="22"/>
                <w:szCs w:val="22"/>
              </w:rPr>
              <w:t xml:space="preserve">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34</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00:18:34</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Peter</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Durden</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North </w:t>
            </w:r>
            <w:proofErr w:type="spellStart"/>
            <w:r>
              <w:rPr>
                <w:rFonts w:ascii="Calibri" w:hAnsi="Calibri"/>
                <w:color w:val="000000"/>
                <w:sz w:val="22"/>
                <w:szCs w:val="22"/>
              </w:rPr>
              <w:t>Lancs</w:t>
            </w:r>
            <w:proofErr w:type="spellEnd"/>
            <w:r>
              <w:rPr>
                <w:rFonts w:ascii="Calibri" w:hAnsi="Calibri"/>
                <w:color w:val="000000"/>
                <w:sz w:val="22"/>
                <w:szCs w:val="22"/>
              </w:rPr>
              <w:t xml:space="preserve">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35</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00:18:35</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Tom</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Roper</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Beacon Wheelers</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Junior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36</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00:18:36</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Peter</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Leonard</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Southport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37</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00:18:37</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Denis</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Thompson</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West </w:t>
            </w:r>
            <w:proofErr w:type="spellStart"/>
            <w:r>
              <w:rPr>
                <w:rFonts w:ascii="Calibri" w:hAnsi="Calibri"/>
                <w:color w:val="000000"/>
                <w:sz w:val="22"/>
                <w:szCs w:val="22"/>
              </w:rPr>
              <w:t>Pennine</w:t>
            </w:r>
            <w:proofErr w:type="spellEnd"/>
            <w:r>
              <w:rPr>
                <w:rFonts w:ascii="Calibri" w:hAnsi="Calibri"/>
                <w:color w:val="000000"/>
                <w:sz w:val="22"/>
                <w:szCs w:val="22"/>
              </w:rPr>
              <w:t xml:space="preserve">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38</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00:18:38</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Wayne</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Renshaw </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Harry Middleton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39</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00:18:39</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Derek</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Black</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Wigan</w:t>
            </w:r>
            <w:proofErr w:type="spellEnd"/>
            <w:r>
              <w:rPr>
                <w:rFonts w:ascii="Calibri" w:hAnsi="Calibri"/>
                <w:color w:val="000000"/>
                <w:sz w:val="22"/>
                <w:szCs w:val="22"/>
              </w:rPr>
              <w:t xml:space="preserve"> </w:t>
            </w:r>
            <w:proofErr w:type="spellStart"/>
            <w:r>
              <w:rPr>
                <w:rFonts w:ascii="Calibri" w:hAnsi="Calibri"/>
                <w:color w:val="000000"/>
                <w:sz w:val="22"/>
                <w:szCs w:val="22"/>
              </w:rPr>
              <w:t>Whs</w:t>
            </w:r>
            <w:proofErr w:type="spellEnd"/>
            <w:r>
              <w:rPr>
                <w:rFonts w:ascii="Calibri" w:hAnsi="Calibri"/>
                <w:color w:val="000000"/>
                <w:sz w:val="22"/>
                <w:szCs w:val="22"/>
              </w:rPr>
              <w:t xml:space="preserve">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40</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00:18:40</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Scott</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Leverington</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Springfield Financial Racing Team</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41</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00:18:41</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Nathan</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Turnbull</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Leigh Premier Road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42</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00:18:42</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Zoe</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Whiteside</w:t>
            </w:r>
            <w:r w:rsidR="00DC467F">
              <w:rPr>
                <w:rFonts w:ascii="Calibri" w:hAnsi="Calibri"/>
                <w:color w:val="000000"/>
                <w:sz w:val="22"/>
                <w:szCs w:val="22"/>
              </w:rPr>
              <w:t xml:space="preserve">       </w:t>
            </w:r>
            <w:r w:rsidR="00DC467F" w:rsidRPr="00DC467F">
              <w:rPr>
                <w:rFonts w:ascii="Calibri" w:hAnsi="Calibri"/>
                <w:b/>
                <w:color w:val="000000"/>
                <w:sz w:val="22"/>
                <w:szCs w:val="22"/>
              </w:rPr>
              <w:t>W</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Team </w:t>
            </w:r>
            <w:proofErr w:type="spellStart"/>
            <w:r>
              <w:rPr>
                <w:rFonts w:ascii="Calibri" w:hAnsi="Calibri"/>
                <w:color w:val="000000"/>
                <w:sz w:val="22"/>
                <w:szCs w:val="22"/>
              </w:rPr>
              <w:t>Bottrill</w:t>
            </w:r>
            <w:proofErr w:type="spellEnd"/>
            <w:r>
              <w:rPr>
                <w:rFonts w:ascii="Calibri" w:hAnsi="Calibri"/>
                <w:color w:val="000000"/>
                <w:sz w:val="22"/>
                <w:szCs w:val="22"/>
              </w:rPr>
              <w:t xml:space="preserve"> / HSS Hire</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Female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43</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00:18:43</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David</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Gamble</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Bury Clarion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44</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00:18:44</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Bill</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Smith</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Springfield Financial Racing Team</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45</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00:18:45</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Tony</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Workman</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Lancashire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46</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00:18:46</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David</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Tabron</w:t>
            </w:r>
            <w:proofErr w:type="spellEnd"/>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Horwich</w:t>
            </w:r>
            <w:proofErr w:type="spellEnd"/>
            <w:r>
              <w:rPr>
                <w:rFonts w:ascii="Calibri" w:hAnsi="Calibri"/>
                <w:color w:val="000000"/>
                <w:sz w:val="22"/>
                <w:szCs w:val="22"/>
              </w:rPr>
              <w:t xml:space="preserve"> Cycling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47</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00:18:47</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John</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Huggon</w:t>
            </w:r>
            <w:proofErr w:type="spellEnd"/>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Ribble</w:t>
            </w:r>
            <w:proofErr w:type="spellEnd"/>
            <w:r>
              <w:rPr>
                <w:rFonts w:ascii="Calibri" w:hAnsi="Calibri"/>
                <w:color w:val="000000"/>
                <w:sz w:val="22"/>
                <w:szCs w:val="22"/>
              </w:rPr>
              <w:t xml:space="preserve"> Valley C&amp;RC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48</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00:18:48</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James</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Duffy</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Bury Clarion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49</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00:18:49</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Adam </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Salter</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Chorley Cycling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50</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00:18:50</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Tom</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Rigby </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Springfield Financial Racing Team</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51</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00:18:51</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Tony</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Farrell</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Westmead</w:t>
            </w:r>
            <w:proofErr w:type="spellEnd"/>
            <w:r>
              <w:rPr>
                <w:rFonts w:ascii="Calibri" w:hAnsi="Calibri"/>
                <w:color w:val="000000"/>
                <w:sz w:val="22"/>
                <w:szCs w:val="22"/>
              </w:rPr>
              <w:t xml:space="preserve"> Team 88</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52</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00:18:52</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Martin</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Horrobin</w:t>
            </w:r>
            <w:proofErr w:type="spellEnd"/>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Horwich</w:t>
            </w:r>
            <w:proofErr w:type="spellEnd"/>
            <w:r>
              <w:rPr>
                <w:rFonts w:ascii="Calibri" w:hAnsi="Calibri"/>
                <w:color w:val="000000"/>
                <w:sz w:val="22"/>
                <w:szCs w:val="22"/>
              </w:rPr>
              <w:t xml:space="preserve"> Cycling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53</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00:18:53</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Carol</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Westmorland</w:t>
            </w:r>
            <w:r w:rsidR="00DC467F">
              <w:rPr>
                <w:rFonts w:ascii="Calibri" w:hAnsi="Calibri"/>
                <w:color w:val="000000"/>
                <w:sz w:val="22"/>
                <w:szCs w:val="22"/>
              </w:rPr>
              <w:t xml:space="preserve"> </w:t>
            </w:r>
            <w:r w:rsidR="00DC467F" w:rsidRPr="00DC467F">
              <w:rPr>
                <w:rFonts w:ascii="Calibri" w:hAnsi="Calibri"/>
                <w:b/>
                <w:color w:val="000000"/>
                <w:sz w:val="22"/>
                <w:szCs w:val="22"/>
              </w:rPr>
              <w:t>W</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Border City </w:t>
            </w:r>
            <w:proofErr w:type="spellStart"/>
            <w:r>
              <w:rPr>
                <w:rFonts w:ascii="Calibri" w:hAnsi="Calibri"/>
                <w:color w:val="000000"/>
                <w:sz w:val="22"/>
                <w:szCs w:val="22"/>
              </w:rPr>
              <w:t>Whs</w:t>
            </w:r>
            <w:proofErr w:type="spellEnd"/>
            <w:r>
              <w:rPr>
                <w:rFonts w:ascii="Calibri" w:hAnsi="Calibri"/>
                <w:color w:val="000000"/>
                <w:sz w:val="22"/>
                <w:szCs w:val="22"/>
              </w:rPr>
              <w:t xml:space="preserve">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Female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lastRenderedPageBreak/>
              <w:t>54</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00:18:54</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Dave</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Smalley</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Clayton </w:t>
            </w:r>
            <w:proofErr w:type="spellStart"/>
            <w:r>
              <w:rPr>
                <w:rFonts w:ascii="Calibri" w:hAnsi="Calibri"/>
                <w:color w:val="000000"/>
                <w:sz w:val="22"/>
                <w:szCs w:val="22"/>
              </w:rPr>
              <w:t>Velo</w:t>
            </w:r>
            <w:proofErr w:type="spellEnd"/>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55</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00:18:55</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David</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Trotter</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Lancaster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56</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00:18:56</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Mike</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Westmorland</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Border City </w:t>
            </w:r>
            <w:proofErr w:type="spellStart"/>
            <w:r>
              <w:rPr>
                <w:rFonts w:ascii="Calibri" w:hAnsi="Calibri"/>
                <w:color w:val="000000"/>
                <w:sz w:val="22"/>
                <w:szCs w:val="22"/>
              </w:rPr>
              <w:t>Whs</w:t>
            </w:r>
            <w:proofErr w:type="spellEnd"/>
            <w:r>
              <w:rPr>
                <w:rFonts w:ascii="Calibri" w:hAnsi="Calibri"/>
                <w:color w:val="000000"/>
                <w:sz w:val="22"/>
                <w:szCs w:val="22"/>
              </w:rPr>
              <w:t xml:space="preserve">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57</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00:18:57</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Deborah</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Moss</w:t>
            </w:r>
            <w:r w:rsidR="00DC467F">
              <w:rPr>
                <w:rFonts w:ascii="Calibri" w:hAnsi="Calibri"/>
                <w:color w:val="000000"/>
                <w:sz w:val="22"/>
                <w:szCs w:val="22"/>
              </w:rPr>
              <w:t xml:space="preserve">                </w:t>
            </w:r>
            <w:r w:rsidR="00DC467F" w:rsidRPr="00DC467F">
              <w:rPr>
                <w:rFonts w:ascii="Calibri" w:hAnsi="Calibri"/>
                <w:b/>
                <w:color w:val="000000"/>
                <w:sz w:val="22"/>
                <w:szCs w:val="22"/>
              </w:rPr>
              <w:t>W</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Chorley Cycling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Female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58</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00:18:58</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Mathew</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Mitchell</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Stratford Cycling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59</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00:18:59</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Peter</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Knott</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Kent Valley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60</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00:19:00</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David</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Allonby</w:t>
            </w:r>
            <w:proofErr w:type="spellEnd"/>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Springfield Financial Racing Team</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61</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00:19:01</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Benjamin</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Horrobin</w:t>
            </w:r>
            <w:proofErr w:type="spellEnd"/>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Horwich</w:t>
            </w:r>
            <w:proofErr w:type="spellEnd"/>
            <w:r>
              <w:rPr>
                <w:rFonts w:ascii="Calibri" w:hAnsi="Calibri"/>
                <w:color w:val="000000"/>
                <w:sz w:val="22"/>
                <w:szCs w:val="22"/>
              </w:rPr>
              <w:t xml:space="preserve"> Cycling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Junior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62</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00:19:02</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Theresa</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Taylor</w:t>
            </w:r>
            <w:r w:rsidR="00DC467F">
              <w:rPr>
                <w:rFonts w:ascii="Calibri" w:hAnsi="Calibri"/>
                <w:color w:val="000000"/>
                <w:sz w:val="22"/>
                <w:szCs w:val="22"/>
              </w:rPr>
              <w:t xml:space="preserve">              </w:t>
            </w:r>
            <w:r w:rsidR="00DC467F" w:rsidRPr="00DC467F">
              <w:rPr>
                <w:rFonts w:ascii="Calibri" w:hAnsi="Calibri"/>
                <w:b/>
                <w:color w:val="000000"/>
                <w:sz w:val="22"/>
                <w:szCs w:val="22"/>
              </w:rPr>
              <w:t>W</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Preston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Female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63</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00:19:03</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Caroline</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Leighton</w:t>
            </w:r>
            <w:r w:rsidR="00DC467F">
              <w:rPr>
                <w:rFonts w:ascii="Calibri" w:hAnsi="Calibri"/>
                <w:color w:val="000000"/>
                <w:sz w:val="22"/>
                <w:szCs w:val="22"/>
              </w:rPr>
              <w:t xml:space="preserve">          </w:t>
            </w:r>
            <w:r w:rsidR="00DC467F" w:rsidRPr="00DC467F">
              <w:rPr>
                <w:rFonts w:ascii="Calibri" w:hAnsi="Calibri"/>
                <w:b/>
                <w:color w:val="000000"/>
                <w:sz w:val="22"/>
                <w:szCs w:val="22"/>
              </w:rPr>
              <w:t>W</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Lancashire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Female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64</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00:19:04</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Nick </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Higginson</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Cleveleys Road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65</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00:19:05</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Andrew</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Whiteside </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Bella in Sella</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66</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00:19:06</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martin</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welsh</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proofErr w:type="spellStart"/>
            <w:r>
              <w:rPr>
                <w:rFonts w:ascii="Calibri" w:hAnsi="Calibri"/>
                <w:color w:val="000000"/>
                <w:sz w:val="22"/>
                <w:szCs w:val="22"/>
              </w:rPr>
              <w:t>Pendle</w:t>
            </w:r>
            <w:proofErr w:type="spellEnd"/>
            <w:r>
              <w:rPr>
                <w:rFonts w:ascii="Calibri" w:hAnsi="Calibri"/>
                <w:color w:val="000000"/>
                <w:sz w:val="22"/>
                <w:szCs w:val="22"/>
              </w:rPr>
              <w:t xml:space="preserve"> Forest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67</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00:19:07</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Graham</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Peel</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Crewe Clarion </w:t>
            </w:r>
            <w:proofErr w:type="spellStart"/>
            <w:r>
              <w:rPr>
                <w:rFonts w:ascii="Calibri" w:hAnsi="Calibri"/>
                <w:color w:val="000000"/>
                <w:sz w:val="22"/>
                <w:szCs w:val="22"/>
              </w:rPr>
              <w:t>Whs</w:t>
            </w:r>
            <w:proofErr w:type="spellEnd"/>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Senior</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68</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00:19:08</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Ken</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Woodward</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Bury Clarion CC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69</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00:19:09</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Dennis</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Kay</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Chorley Athletic and Tri Club</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Juvenile</w:t>
            </w:r>
          </w:p>
        </w:tc>
      </w:tr>
      <w:tr w:rsidR="00EF2381" w:rsidTr="00EF2381">
        <w:trPr>
          <w:trHeight w:val="288"/>
        </w:trPr>
        <w:tc>
          <w:tcPr>
            <w:tcW w:w="709"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70</w:t>
            </w:r>
          </w:p>
        </w:tc>
        <w:tc>
          <w:tcPr>
            <w:tcW w:w="1424" w:type="dxa"/>
            <w:tcBorders>
              <w:top w:val="nil"/>
              <w:left w:val="nil"/>
              <w:bottom w:val="nil"/>
              <w:right w:val="nil"/>
            </w:tcBorders>
            <w:shd w:val="clear" w:color="auto" w:fill="auto"/>
            <w:noWrap/>
            <w:vAlign w:val="bottom"/>
            <w:hideMark/>
          </w:tcPr>
          <w:p w:rsidR="00EF2381" w:rsidRDefault="00EF2381" w:rsidP="00EF2381">
            <w:pPr>
              <w:jc w:val="center"/>
              <w:rPr>
                <w:rFonts w:ascii="Calibri" w:hAnsi="Calibri"/>
                <w:color w:val="000000"/>
                <w:sz w:val="22"/>
                <w:szCs w:val="22"/>
              </w:rPr>
            </w:pPr>
            <w:r>
              <w:rPr>
                <w:rFonts w:ascii="Calibri" w:hAnsi="Calibri"/>
                <w:color w:val="000000"/>
                <w:sz w:val="22"/>
                <w:szCs w:val="22"/>
              </w:rPr>
              <w:t>00:19:10</w:t>
            </w:r>
          </w:p>
        </w:tc>
        <w:tc>
          <w:tcPr>
            <w:tcW w:w="1553"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Stephen</w:t>
            </w:r>
          </w:p>
        </w:tc>
        <w:tc>
          <w:tcPr>
            <w:tcW w:w="1701"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Irwin</w:t>
            </w:r>
          </w:p>
        </w:tc>
        <w:tc>
          <w:tcPr>
            <w:tcW w:w="3402"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 xml:space="preserve">North </w:t>
            </w:r>
            <w:proofErr w:type="spellStart"/>
            <w:r>
              <w:rPr>
                <w:rFonts w:ascii="Calibri" w:hAnsi="Calibri"/>
                <w:color w:val="000000"/>
                <w:sz w:val="22"/>
                <w:szCs w:val="22"/>
              </w:rPr>
              <w:t>Lancs</w:t>
            </w:r>
            <w:proofErr w:type="spellEnd"/>
            <w:r>
              <w:rPr>
                <w:rFonts w:ascii="Calibri" w:hAnsi="Calibri"/>
                <w:color w:val="000000"/>
                <w:sz w:val="22"/>
                <w:szCs w:val="22"/>
              </w:rPr>
              <w:t xml:space="preserve"> RC</w:t>
            </w:r>
          </w:p>
        </w:tc>
        <w:tc>
          <w:tcPr>
            <w:tcW w:w="1134" w:type="dxa"/>
            <w:tcBorders>
              <w:top w:val="nil"/>
              <w:left w:val="nil"/>
              <w:bottom w:val="nil"/>
              <w:right w:val="nil"/>
            </w:tcBorders>
            <w:shd w:val="clear" w:color="auto" w:fill="auto"/>
            <w:noWrap/>
            <w:vAlign w:val="bottom"/>
            <w:hideMark/>
          </w:tcPr>
          <w:p w:rsidR="00EF2381" w:rsidRPr="00EF2381" w:rsidRDefault="00EF2381">
            <w:pPr>
              <w:rPr>
                <w:rFonts w:ascii="Calibri" w:hAnsi="Calibri"/>
                <w:color w:val="000000"/>
                <w:sz w:val="22"/>
                <w:szCs w:val="22"/>
              </w:rPr>
            </w:pPr>
            <w:r w:rsidRPr="00EF2381">
              <w:rPr>
                <w:rFonts w:ascii="Calibri" w:hAnsi="Calibri"/>
                <w:color w:val="000000"/>
                <w:sz w:val="22"/>
                <w:szCs w:val="22"/>
              </w:rPr>
              <w:t>Male</w:t>
            </w:r>
          </w:p>
        </w:tc>
        <w:tc>
          <w:tcPr>
            <w:tcW w:w="1134" w:type="dxa"/>
            <w:tcBorders>
              <w:top w:val="nil"/>
              <w:left w:val="nil"/>
              <w:bottom w:val="nil"/>
              <w:right w:val="nil"/>
            </w:tcBorders>
            <w:shd w:val="clear" w:color="auto" w:fill="auto"/>
            <w:noWrap/>
            <w:vAlign w:val="bottom"/>
            <w:hideMark/>
          </w:tcPr>
          <w:p w:rsidR="00EF2381" w:rsidRDefault="00EF2381">
            <w:pPr>
              <w:rPr>
                <w:rFonts w:ascii="Calibri" w:hAnsi="Calibri"/>
                <w:color w:val="000000"/>
                <w:sz w:val="22"/>
                <w:szCs w:val="22"/>
              </w:rPr>
            </w:pPr>
            <w:r>
              <w:rPr>
                <w:rFonts w:ascii="Calibri" w:hAnsi="Calibri"/>
                <w:color w:val="000000"/>
                <w:sz w:val="22"/>
                <w:szCs w:val="22"/>
              </w:rPr>
              <w:t>Veteran</w:t>
            </w:r>
          </w:p>
        </w:tc>
      </w:tr>
    </w:tbl>
    <w:p w:rsidR="0057070F" w:rsidRDefault="0057070F" w:rsidP="002E173B">
      <w:pPr>
        <w:tabs>
          <w:tab w:val="left" w:pos="8100"/>
        </w:tabs>
        <w:jc w:val="both"/>
        <w:rPr>
          <w:rFonts w:ascii="Century Gothic" w:hAnsi="Century Gothic"/>
        </w:rPr>
      </w:pPr>
    </w:p>
    <w:p w:rsidR="0057070F" w:rsidRDefault="0057070F" w:rsidP="002E173B">
      <w:pPr>
        <w:tabs>
          <w:tab w:val="left" w:pos="8100"/>
        </w:tabs>
        <w:jc w:val="both"/>
        <w:rPr>
          <w:rFonts w:ascii="Century Gothic" w:hAnsi="Century Gothic"/>
        </w:rPr>
      </w:pPr>
    </w:p>
    <w:p w:rsidR="00EF2381" w:rsidRPr="00EF2381" w:rsidRDefault="00EF2381" w:rsidP="002E173B">
      <w:pPr>
        <w:tabs>
          <w:tab w:val="left" w:pos="8100"/>
        </w:tabs>
        <w:jc w:val="both"/>
        <w:rPr>
          <w:rFonts w:ascii="Century Gothic" w:hAnsi="Century Gothic"/>
          <w:b/>
          <w:u w:val="single"/>
        </w:rPr>
      </w:pPr>
      <w:r w:rsidRPr="00EF2381">
        <w:rPr>
          <w:rFonts w:ascii="Century Gothic" w:hAnsi="Century Gothic"/>
          <w:b/>
          <w:u w:val="single"/>
        </w:rPr>
        <w:t>FINAL NOTE:</w:t>
      </w:r>
    </w:p>
    <w:p w:rsidR="00EF2381" w:rsidRDefault="00EF2381" w:rsidP="002E173B">
      <w:pPr>
        <w:tabs>
          <w:tab w:val="left" w:pos="8100"/>
        </w:tabs>
        <w:jc w:val="both"/>
        <w:rPr>
          <w:rFonts w:ascii="Century Gothic" w:hAnsi="Century Gothic"/>
        </w:rPr>
      </w:pPr>
    </w:p>
    <w:p w:rsidR="00EF2381" w:rsidRDefault="00EF2381" w:rsidP="002E173B">
      <w:pPr>
        <w:tabs>
          <w:tab w:val="left" w:pos="8100"/>
        </w:tabs>
        <w:jc w:val="both"/>
        <w:rPr>
          <w:rFonts w:ascii="Century Gothic" w:hAnsi="Century Gothic"/>
        </w:rPr>
      </w:pPr>
      <w:r>
        <w:rPr>
          <w:rFonts w:ascii="Century Gothic" w:hAnsi="Century Gothic"/>
        </w:rPr>
        <w:t xml:space="preserve">For future events promoted by Team Springfield Financial, can we please ask that </w:t>
      </w:r>
      <w:r w:rsidRPr="00EF2381">
        <w:rPr>
          <w:rFonts w:ascii="Century Gothic" w:hAnsi="Century Gothic"/>
          <w:b/>
          <w:u w:val="single"/>
        </w:rPr>
        <w:t>ALL CHEQUES</w:t>
      </w:r>
      <w:r>
        <w:rPr>
          <w:rFonts w:ascii="Century Gothic" w:hAnsi="Century Gothic"/>
        </w:rPr>
        <w:t xml:space="preserve"> accompanying paper entries are made payable to:</w:t>
      </w:r>
    </w:p>
    <w:p w:rsidR="00EF2381" w:rsidRDefault="00EF2381" w:rsidP="002E173B">
      <w:pPr>
        <w:tabs>
          <w:tab w:val="left" w:pos="8100"/>
        </w:tabs>
        <w:jc w:val="both"/>
        <w:rPr>
          <w:rFonts w:ascii="Century Gothic" w:hAnsi="Century Gothic"/>
        </w:rPr>
      </w:pPr>
    </w:p>
    <w:p w:rsidR="00EF2381" w:rsidRPr="00EF2381" w:rsidRDefault="00EF2381" w:rsidP="00EF2381">
      <w:pPr>
        <w:tabs>
          <w:tab w:val="left" w:pos="8100"/>
        </w:tabs>
        <w:jc w:val="center"/>
        <w:rPr>
          <w:rFonts w:ascii="Century Gothic" w:hAnsi="Century Gothic"/>
          <w:b/>
          <w:sz w:val="32"/>
          <w:szCs w:val="32"/>
          <w:u w:val="single"/>
        </w:rPr>
      </w:pPr>
      <w:r w:rsidRPr="00EF2381">
        <w:rPr>
          <w:rFonts w:ascii="Century Gothic" w:hAnsi="Century Gothic"/>
          <w:b/>
          <w:sz w:val="32"/>
          <w:szCs w:val="32"/>
          <w:u w:val="single"/>
        </w:rPr>
        <w:t>‘Springfield Financial Racing Team’</w:t>
      </w:r>
    </w:p>
    <w:p w:rsidR="00EF2381" w:rsidRDefault="00EF2381" w:rsidP="002E173B">
      <w:pPr>
        <w:tabs>
          <w:tab w:val="left" w:pos="8100"/>
        </w:tabs>
        <w:jc w:val="both"/>
        <w:rPr>
          <w:rFonts w:ascii="Century Gothic" w:hAnsi="Century Gothic"/>
        </w:rPr>
      </w:pPr>
    </w:p>
    <w:p w:rsidR="00EF2381" w:rsidRDefault="00EF2381" w:rsidP="002E173B">
      <w:pPr>
        <w:tabs>
          <w:tab w:val="left" w:pos="8100"/>
        </w:tabs>
        <w:jc w:val="both"/>
        <w:rPr>
          <w:rFonts w:ascii="Century Gothic" w:hAnsi="Century Gothic"/>
        </w:rPr>
      </w:pPr>
      <w:r>
        <w:rPr>
          <w:rFonts w:ascii="Century Gothic" w:hAnsi="Century Gothic"/>
        </w:rPr>
        <w:t>Many thanks,</w:t>
      </w:r>
    </w:p>
    <w:p w:rsidR="00EF2381" w:rsidRDefault="00EF2381" w:rsidP="002E173B">
      <w:pPr>
        <w:tabs>
          <w:tab w:val="left" w:pos="8100"/>
        </w:tabs>
        <w:jc w:val="both"/>
        <w:rPr>
          <w:rFonts w:ascii="Century Gothic" w:hAnsi="Century Gothic"/>
        </w:rPr>
      </w:pPr>
    </w:p>
    <w:p w:rsidR="00EF2381" w:rsidRDefault="00EF2381" w:rsidP="002E173B">
      <w:pPr>
        <w:tabs>
          <w:tab w:val="left" w:pos="8100"/>
        </w:tabs>
        <w:jc w:val="both"/>
        <w:rPr>
          <w:rFonts w:ascii="Century Gothic" w:hAnsi="Century Gothic"/>
        </w:rPr>
      </w:pPr>
      <w:r>
        <w:rPr>
          <w:rFonts w:ascii="Century Gothic" w:hAnsi="Century Gothic"/>
        </w:rPr>
        <w:t>Tony Pilkington</w:t>
      </w:r>
    </w:p>
    <w:p w:rsidR="00EF2381" w:rsidRDefault="00EF2381" w:rsidP="002E173B">
      <w:pPr>
        <w:tabs>
          <w:tab w:val="left" w:pos="8100"/>
        </w:tabs>
        <w:jc w:val="both"/>
        <w:rPr>
          <w:rFonts w:ascii="Century Gothic" w:hAnsi="Century Gothic"/>
        </w:rPr>
      </w:pPr>
      <w:r>
        <w:rPr>
          <w:rFonts w:ascii="Century Gothic" w:hAnsi="Century Gothic"/>
        </w:rPr>
        <w:t>Club Secretary</w:t>
      </w:r>
    </w:p>
    <w:p w:rsidR="00EF2381" w:rsidRDefault="00EF2381" w:rsidP="002E173B">
      <w:pPr>
        <w:tabs>
          <w:tab w:val="left" w:pos="8100"/>
        </w:tabs>
        <w:jc w:val="both"/>
        <w:rPr>
          <w:rFonts w:ascii="Century Gothic" w:hAnsi="Century Gothic"/>
        </w:rPr>
      </w:pPr>
    </w:p>
    <w:sectPr w:rsidR="00EF2381" w:rsidSect="00D760E9">
      <w:pgSz w:w="11907" w:h="16840" w:code="9"/>
      <w:pgMar w:top="567"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541185-594A-4978-91E0-70B1246D02E5}"/>
    <w:docVar w:name="dgnword-eventsink" w:val="116691336"/>
  </w:docVars>
  <w:rsids>
    <w:rsidRoot w:val="00775AC9"/>
    <w:rsid w:val="00047111"/>
    <w:rsid w:val="000F1DD8"/>
    <w:rsid w:val="002E173B"/>
    <w:rsid w:val="00365AA8"/>
    <w:rsid w:val="00504402"/>
    <w:rsid w:val="0057070F"/>
    <w:rsid w:val="006842EB"/>
    <w:rsid w:val="006E50F2"/>
    <w:rsid w:val="00725289"/>
    <w:rsid w:val="00775AC9"/>
    <w:rsid w:val="007A2A71"/>
    <w:rsid w:val="007D5139"/>
    <w:rsid w:val="00815CB3"/>
    <w:rsid w:val="00AB4BE8"/>
    <w:rsid w:val="00C17C98"/>
    <w:rsid w:val="00CA2A3D"/>
    <w:rsid w:val="00CD27B7"/>
    <w:rsid w:val="00D27127"/>
    <w:rsid w:val="00D760E9"/>
    <w:rsid w:val="00DC467F"/>
    <w:rsid w:val="00E117B6"/>
    <w:rsid w:val="00E5399F"/>
    <w:rsid w:val="00EF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02D45-1402-492F-B2A5-8BA7EB9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2807"/>
    <w:rPr>
      <w:color w:val="0000FF"/>
      <w:u w:val="single"/>
    </w:rPr>
  </w:style>
  <w:style w:type="character" w:customStyle="1" w:styleId="xbe">
    <w:name w:val="_xbe"/>
    <w:basedOn w:val="DefaultParagraphFont"/>
    <w:rsid w:val="00047111"/>
  </w:style>
  <w:style w:type="table" w:styleId="TableGrid">
    <w:name w:val="Table Grid"/>
    <w:basedOn w:val="TableNormal"/>
    <w:uiPriority w:val="39"/>
    <w:rsid w:val="00D7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3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427304">
      <w:bodyDiv w:val="1"/>
      <w:marLeft w:val="0"/>
      <w:marRight w:val="0"/>
      <w:marTop w:val="0"/>
      <w:marBottom w:val="0"/>
      <w:divBdr>
        <w:top w:val="none" w:sz="0" w:space="0" w:color="auto"/>
        <w:left w:val="none" w:sz="0" w:space="0" w:color="auto"/>
        <w:bottom w:val="none" w:sz="0" w:space="0" w:color="auto"/>
        <w:right w:val="none" w:sz="0" w:space="0" w:color="auto"/>
      </w:divBdr>
    </w:div>
    <w:div w:id="165452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951</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Starting Order First Rider off 2</vt:lpstr>
    </vt:vector>
  </TitlesOfParts>
  <Company>The Smiths</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Order First Rider off 2</dc:title>
  <dc:subject/>
  <dc:creator>Michael Smith</dc:creator>
  <cp:keywords/>
  <dc:description/>
  <cp:lastModifiedBy>Rebecca Grundy</cp:lastModifiedBy>
  <cp:revision>8</cp:revision>
  <cp:lastPrinted>2016-09-13T09:46:00Z</cp:lastPrinted>
  <dcterms:created xsi:type="dcterms:W3CDTF">2017-06-15T08:29:00Z</dcterms:created>
  <dcterms:modified xsi:type="dcterms:W3CDTF">2017-06-15T13:12:00Z</dcterms:modified>
</cp:coreProperties>
</file>