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CE" w:rsidRPr="00420324" w:rsidRDefault="002913CE" w:rsidP="002913CE">
      <w:pPr>
        <w:rPr>
          <w:b/>
          <w:sz w:val="32"/>
        </w:rPr>
      </w:pPr>
      <w:r>
        <w:rPr>
          <w:noProof/>
          <w:lang w:eastAsia="en-GB"/>
        </w:rPr>
        <w:drawing>
          <wp:anchor distT="0" distB="0" distL="114300" distR="114300" simplePos="0" relativeHeight="251658240" behindDoc="0" locked="0" layoutInCell="1" allowOverlap="1" wp14:anchorId="34F236C1" wp14:editId="4B2B5A83">
            <wp:simplePos x="0" y="0"/>
            <wp:positionH relativeFrom="margin">
              <wp:posOffset>3437890</wp:posOffset>
            </wp:positionH>
            <wp:positionV relativeFrom="margin">
              <wp:posOffset>-487045</wp:posOffset>
            </wp:positionV>
            <wp:extent cx="2766060" cy="7994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5186" t="21277" r="50665" b="56028"/>
                    <a:stretch/>
                  </pic:blipFill>
                  <pic:spPr bwMode="auto">
                    <a:xfrm>
                      <a:off x="0" y="0"/>
                      <a:ext cx="2766060"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0DEA" w:rsidRPr="00420324">
        <w:rPr>
          <w:b/>
          <w:sz w:val="32"/>
        </w:rPr>
        <w:t xml:space="preserve">Oxonian CC </w:t>
      </w:r>
      <w:r w:rsidR="003731AD" w:rsidRPr="00420324">
        <w:rPr>
          <w:b/>
          <w:sz w:val="32"/>
        </w:rPr>
        <w:t xml:space="preserve">10 Mile Open </w:t>
      </w:r>
      <w:r w:rsidR="00F50DEA" w:rsidRPr="00420324">
        <w:rPr>
          <w:b/>
          <w:sz w:val="32"/>
        </w:rPr>
        <w:t>T</w:t>
      </w:r>
      <w:r w:rsidR="003731AD" w:rsidRPr="00420324">
        <w:rPr>
          <w:b/>
          <w:sz w:val="32"/>
        </w:rPr>
        <w:t xml:space="preserve">ime </w:t>
      </w:r>
      <w:r w:rsidR="00F50DEA" w:rsidRPr="00420324">
        <w:rPr>
          <w:b/>
          <w:sz w:val="32"/>
        </w:rPr>
        <w:t>T</w:t>
      </w:r>
      <w:r w:rsidR="00420324">
        <w:rPr>
          <w:b/>
          <w:sz w:val="32"/>
        </w:rPr>
        <w:t>rial</w:t>
      </w:r>
      <w:r>
        <w:rPr>
          <w:b/>
          <w:sz w:val="32"/>
        </w:rPr>
        <w:t xml:space="preserve">   </w:t>
      </w:r>
    </w:p>
    <w:p w:rsidR="003731AD" w:rsidRDefault="00A94EA0" w:rsidP="003731AD">
      <w:pPr>
        <w:rPr>
          <w:b/>
          <w:sz w:val="28"/>
        </w:rPr>
      </w:pPr>
      <w:r>
        <w:rPr>
          <w:b/>
          <w:sz w:val="28"/>
        </w:rPr>
        <w:t>Saturday 15</w:t>
      </w:r>
      <w:r w:rsidR="00E37B80">
        <w:rPr>
          <w:b/>
          <w:sz w:val="28"/>
        </w:rPr>
        <w:t xml:space="preserve"> July 2017</w:t>
      </w:r>
      <w:r w:rsidR="003731AD">
        <w:rPr>
          <w:b/>
          <w:sz w:val="28"/>
        </w:rPr>
        <w:t xml:space="preserve"> starting at 3:00pm on the H10/17R</w:t>
      </w:r>
      <w:r w:rsidR="007C5386">
        <w:rPr>
          <w:b/>
          <w:sz w:val="28"/>
        </w:rPr>
        <w:t xml:space="preserve"> – </w:t>
      </w:r>
      <w:proofErr w:type="spellStart"/>
      <w:r w:rsidR="007C5386">
        <w:rPr>
          <w:b/>
          <w:sz w:val="28"/>
        </w:rPr>
        <w:t>Southmoor</w:t>
      </w:r>
      <w:proofErr w:type="spellEnd"/>
      <w:r w:rsidR="007C5386">
        <w:rPr>
          <w:b/>
          <w:sz w:val="28"/>
        </w:rPr>
        <w:t xml:space="preserve"> 10</w:t>
      </w:r>
    </w:p>
    <w:p w:rsidR="003731AD" w:rsidRPr="002913CE" w:rsidRDefault="003731AD" w:rsidP="003731AD">
      <w:pPr>
        <w:rPr>
          <w:b/>
          <w:sz w:val="24"/>
        </w:rPr>
      </w:pPr>
      <w:proofErr w:type="gramStart"/>
      <w:r w:rsidRPr="002913CE">
        <w:rPr>
          <w:b/>
          <w:sz w:val="24"/>
        </w:rPr>
        <w:t>Promoted for and on behalf of CYCLING TIME TRIALS under their rules and regulations.</w:t>
      </w:r>
      <w:proofErr w:type="gramEnd"/>
    </w:p>
    <w:p w:rsidR="003731AD" w:rsidRPr="002913CE" w:rsidRDefault="003731AD" w:rsidP="003731AD">
      <w:pPr>
        <w:rPr>
          <w:b/>
          <w:sz w:val="24"/>
        </w:rPr>
      </w:pPr>
      <w:r w:rsidRPr="002913CE">
        <w:rPr>
          <w:b/>
          <w:sz w:val="24"/>
        </w:rPr>
        <w:t>Organiser: Harriet English, 28 Jackson Road, Oxford, OX2 7TR</w:t>
      </w:r>
      <w:r w:rsidRPr="002913CE">
        <w:rPr>
          <w:b/>
          <w:sz w:val="24"/>
        </w:rPr>
        <w:br/>
        <w:t xml:space="preserve">Phone: 07792 936881                E-mail: </w:t>
      </w:r>
      <w:hyperlink r:id="rId8" w:history="1">
        <w:r w:rsidRPr="002913CE">
          <w:rPr>
            <w:rStyle w:val="Hyperlink"/>
            <w:b/>
            <w:sz w:val="24"/>
          </w:rPr>
          <w:t>harriet.english@oxoniancc.co.uk</w:t>
        </w:r>
      </w:hyperlink>
      <w:r w:rsidRPr="002913CE">
        <w:rPr>
          <w:b/>
          <w:sz w:val="24"/>
        </w:rPr>
        <w:t xml:space="preserve"> </w:t>
      </w:r>
    </w:p>
    <w:p w:rsidR="00BB4D7A" w:rsidRPr="00BB4D7A" w:rsidRDefault="003731AD" w:rsidP="00BB4D7A">
      <w:pPr>
        <w:rPr>
          <w:sz w:val="24"/>
        </w:rPr>
      </w:pPr>
      <w:r w:rsidRPr="002913CE">
        <w:rPr>
          <w:b/>
          <w:sz w:val="24"/>
        </w:rPr>
        <w:t xml:space="preserve">Timekeepers: </w:t>
      </w:r>
      <w:r w:rsidRPr="002913CE">
        <w:rPr>
          <w:sz w:val="24"/>
        </w:rPr>
        <w:t xml:space="preserve">Marion </w:t>
      </w:r>
      <w:r w:rsidR="00A94EA0">
        <w:rPr>
          <w:sz w:val="24"/>
        </w:rPr>
        <w:t xml:space="preserve">and Mick </w:t>
      </w:r>
      <w:r w:rsidRPr="002913CE">
        <w:rPr>
          <w:sz w:val="24"/>
        </w:rPr>
        <w:t xml:space="preserve">Fountain and Jerry </w:t>
      </w:r>
      <w:proofErr w:type="spellStart"/>
      <w:r w:rsidRPr="002913CE">
        <w:rPr>
          <w:sz w:val="24"/>
        </w:rPr>
        <w:t>Tillson</w:t>
      </w:r>
      <w:proofErr w:type="spellEnd"/>
      <w:r w:rsidR="00993A78">
        <w:rPr>
          <w:b/>
          <w:sz w:val="24"/>
        </w:rPr>
        <w:br/>
      </w:r>
      <w:r w:rsidRPr="002913CE">
        <w:rPr>
          <w:b/>
          <w:sz w:val="24"/>
        </w:rPr>
        <w:t xml:space="preserve">Marshals: </w:t>
      </w:r>
      <w:r w:rsidRPr="00E37B80">
        <w:rPr>
          <w:sz w:val="24"/>
        </w:rPr>
        <w:t xml:space="preserve">Jeff King, </w:t>
      </w:r>
      <w:r w:rsidR="00E37B80" w:rsidRPr="00E37B80">
        <w:rPr>
          <w:sz w:val="24"/>
        </w:rPr>
        <w:t xml:space="preserve">Peter Whitfield, Gavin </w:t>
      </w:r>
      <w:proofErr w:type="spellStart"/>
      <w:r w:rsidR="00E37B80" w:rsidRPr="00E37B80">
        <w:rPr>
          <w:sz w:val="24"/>
        </w:rPr>
        <w:t>Tillson</w:t>
      </w:r>
      <w:proofErr w:type="spellEnd"/>
      <w:r w:rsidR="00E37B80" w:rsidRPr="00E37B80">
        <w:rPr>
          <w:sz w:val="24"/>
        </w:rPr>
        <w:t xml:space="preserve">, Peter Saunders, Paul </w:t>
      </w:r>
      <w:proofErr w:type="spellStart"/>
      <w:r w:rsidR="00E37B80" w:rsidRPr="00E37B80">
        <w:rPr>
          <w:sz w:val="24"/>
        </w:rPr>
        <w:t>Allday</w:t>
      </w:r>
      <w:proofErr w:type="spellEnd"/>
      <w:r w:rsidR="00E37B80" w:rsidRPr="00E37B80">
        <w:rPr>
          <w:sz w:val="24"/>
        </w:rPr>
        <w:t xml:space="preserve"> </w:t>
      </w:r>
      <w:r w:rsidRPr="00E37B80">
        <w:rPr>
          <w:sz w:val="24"/>
        </w:rPr>
        <w:t xml:space="preserve">and Jo </w:t>
      </w:r>
      <w:proofErr w:type="spellStart"/>
      <w:r w:rsidRPr="00E37B80">
        <w:rPr>
          <w:sz w:val="24"/>
        </w:rPr>
        <w:t>Duckles</w:t>
      </w:r>
      <w:proofErr w:type="spellEnd"/>
      <w:r w:rsidR="00993A78">
        <w:rPr>
          <w:b/>
          <w:sz w:val="24"/>
        </w:rPr>
        <w:br/>
      </w:r>
      <w:r w:rsidRPr="002913CE">
        <w:rPr>
          <w:b/>
          <w:sz w:val="24"/>
        </w:rPr>
        <w:t>Race numbers and</w:t>
      </w:r>
      <w:r w:rsidR="00993A78">
        <w:rPr>
          <w:b/>
          <w:sz w:val="24"/>
        </w:rPr>
        <w:t xml:space="preserve"> sign-</w:t>
      </w:r>
      <w:proofErr w:type="spellStart"/>
      <w:r w:rsidR="00993A78">
        <w:rPr>
          <w:b/>
          <w:sz w:val="24"/>
        </w:rPr>
        <w:t>ons</w:t>
      </w:r>
      <w:proofErr w:type="spellEnd"/>
      <w:r w:rsidR="00993A78">
        <w:rPr>
          <w:b/>
          <w:sz w:val="24"/>
        </w:rPr>
        <w:t xml:space="preserve"> at HQ: </w:t>
      </w:r>
      <w:r w:rsidRPr="002913CE">
        <w:rPr>
          <w:sz w:val="24"/>
        </w:rPr>
        <w:t xml:space="preserve">Kingston </w:t>
      </w:r>
      <w:proofErr w:type="spellStart"/>
      <w:r w:rsidRPr="002913CE">
        <w:rPr>
          <w:sz w:val="24"/>
        </w:rPr>
        <w:t>Bagpuize</w:t>
      </w:r>
      <w:proofErr w:type="spellEnd"/>
      <w:r w:rsidRPr="002913CE">
        <w:rPr>
          <w:sz w:val="24"/>
        </w:rPr>
        <w:t xml:space="preserve"> with </w:t>
      </w:r>
      <w:proofErr w:type="spellStart"/>
      <w:r w:rsidRPr="002913CE">
        <w:rPr>
          <w:sz w:val="24"/>
        </w:rPr>
        <w:t>Southmoor</w:t>
      </w:r>
      <w:proofErr w:type="spellEnd"/>
      <w:r w:rsidRPr="002913CE">
        <w:rPr>
          <w:sz w:val="24"/>
        </w:rPr>
        <w:t xml:space="preserve"> Village Hall, </w:t>
      </w:r>
      <w:proofErr w:type="spellStart"/>
      <w:r w:rsidRPr="002913CE">
        <w:rPr>
          <w:sz w:val="24"/>
        </w:rPr>
        <w:t>Draycott</w:t>
      </w:r>
      <w:proofErr w:type="spellEnd"/>
      <w:r w:rsidRPr="002913CE">
        <w:rPr>
          <w:sz w:val="24"/>
        </w:rPr>
        <w:t xml:space="preserve"> Road, </w:t>
      </w:r>
      <w:proofErr w:type="spellStart"/>
      <w:r w:rsidRPr="002913CE">
        <w:rPr>
          <w:sz w:val="24"/>
        </w:rPr>
        <w:t>Southmoor</w:t>
      </w:r>
      <w:proofErr w:type="spellEnd"/>
      <w:r w:rsidRPr="002913CE">
        <w:rPr>
          <w:sz w:val="24"/>
        </w:rPr>
        <w:t>, Abingdon, OX13 5BY</w:t>
      </w:r>
      <w:r w:rsidR="00993A78">
        <w:rPr>
          <w:b/>
          <w:sz w:val="24"/>
        </w:rPr>
        <w:br/>
        <w:t xml:space="preserve">Safety: </w:t>
      </w:r>
      <w:r w:rsidRPr="002913CE">
        <w:rPr>
          <w:sz w:val="24"/>
        </w:rPr>
        <w:t>Riders are strongly advised to wear a HARD SHELL HELMET that meets an internationally accepted safety standard, and show a red flashing rear light.</w:t>
      </w:r>
      <w:r w:rsidR="00BB4D7A">
        <w:rPr>
          <w:sz w:val="24"/>
        </w:rPr>
        <w:br/>
      </w:r>
      <w:r w:rsidR="00BB4D7A" w:rsidRPr="00BB4D7A">
        <w:rPr>
          <w:b/>
          <w:sz w:val="24"/>
        </w:rPr>
        <w:t>At Finish:</w:t>
      </w:r>
      <w:r w:rsidR="00BB4D7A">
        <w:rPr>
          <w:sz w:val="24"/>
        </w:rPr>
        <w:t xml:space="preserve"> Please return to </w:t>
      </w:r>
      <w:r w:rsidR="00BB4D7A" w:rsidRPr="00BB4D7A">
        <w:rPr>
          <w:sz w:val="24"/>
        </w:rPr>
        <w:t>HQ</w:t>
      </w:r>
      <w:r w:rsidR="00E37B80">
        <w:rPr>
          <w:sz w:val="24"/>
        </w:rPr>
        <w:t xml:space="preserve">, sign back in and </w:t>
      </w:r>
      <w:r w:rsidR="00BB4D7A">
        <w:rPr>
          <w:sz w:val="24"/>
        </w:rPr>
        <w:t>return your n</w:t>
      </w:r>
      <w:r w:rsidR="00BB4D7A" w:rsidRPr="00BB4D7A">
        <w:rPr>
          <w:sz w:val="24"/>
        </w:rPr>
        <w:t xml:space="preserve">umber </w:t>
      </w:r>
      <w:r w:rsidR="00E37B80">
        <w:rPr>
          <w:sz w:val="24"/>
        </w:rPr>
        <w:t>in</w:t>
      </w:r>
      <w:r w:rsidR="00BB4D7A" w:rsidRPr="00BB4D7A">
        <w:rPr>
          <w:sz w:val="24"/>
        </w:rPr>
        <w:t xml:space="preserve"> exchange for cake and a cup of tea. </w:t>
      </w:r>
      <w:r w:rsidR="00BB4D7A" w:rsidRPr="003712DC">
        <w:rPr>
          <w:b/>
          <w:sz w:val="24"/>
        </w:rPr>
        <w:t>Please stay for the presentation of prizes.</w:t>
      </w:r>
      <w:bookmarkStart w:id="0" w:name="_GoBack"/>
      <w:bookmarkEnd w:id="0"/>
    </w:p>
    <w:tbl>
      <w:tblPr>
        <w:tblStyle w:val="TableGrid"/>
        <w:tblW w:w="10206" w:type="dxa"/>
        <w:tblInd w:w="-459" w:type="dxa"/>
        <w:tblLook w:val="04A0" w:firstRow="1" w:lastRow="0" w:firstColumn="1" w:lastColumn="0" w:noHBand="0" w:noVBand="1"/>
      </w:tblPr>
      <w:tblGrid>
        <w:gridCol w:w="2769"/>
        <w:gridCol w:w="6162"/>
        <w:gridCol w:w="1275"/>
      </w:tblGrid>
      <w:tr w:rsidR="00420324" w:rsidRPr="00420324" w:rsidTr="00420324">
        <w:tc>
          <w:tcPr>
            <w:tcW w:w="2769" w:type="dxa"/>
          </w:tcPr>
          <w:p w:rsidR="00420324" w:rsidRPr="00420324" w:rsidRDefault="00420324" w:rsidP="00420324">
            <w:pPr>
              <w:rPr>
                <w:b/>
                <w:sz w:val="24"/>
              </w:rPr>
            </w:pPr>
            <w:r w:rsidRPr="00420324">
              <w:rPr>
                <w:b/>
                <w:sz w:val="24"/>
              </w:rPr>
              <w:t>OS Ref.</w:t>
            </w:r>
          </w:p>
        </w:tc>
        <w:tc>
          <w:tcPr>
            <w:tcW w:w="6162" w:type="dxa"/>
          </w:tcPr>
          <w:p w:rsidR="00420324" w:rsidRPr="00420324" w:rsidRDefault="00420324" w:rsidP="00420324">
            <w:pPr>
              <w:rPr>
                <w:b/>
                <w:sz w:val="24"/>
              </w:rPr>
            </w:pPr>
            <w:r w:rsidRPr="00420324">
              <w:rPr>
                <w:b/>
                <w:sz w:val="24"/>
              </w:rPr>
              <w:t>Place</w:t>
            </w:r>
          </w:p>
        </w:tc>
        <w:tc>
          <w:tcPr>
            <w:tcW w:w="1275" w:type="dxa"/>
          </w:tcPr>
          <w:p w:rsidR="00420324" w:rsidRPr="00420324" w:rsidRDefault="00420324" w:rsidP="00420324">
            <w:pPr>
              <w:rPr>
                <w:b/>
                <w:sz w:val="24"/>
              </w:rPr>
            </w:pPr>
            <w:r w:rsidRPr="00420324">
              <w:rPr>
                <w:b/>
                <w:sz w:val="24"/>
              </w:rPr>
              <w:t>Miles</w:t>
            </w:r>
          </w:p>
        </w:tc>
      </w:tr>
      <w:tr w:rsidR="00420324" w:rsidRPr="00420324" w:rsidTr="00420324">
        <w:tc>
          <w:tcPr>
            <w:tcW w:w="2769" w:type="dxa"/>
          </w:tcPr>
          <w:p w:rsidR="00420324" w:rsidRPr="002913CE" w:rsidRDefault="00420324" w:rsidP="00420324">
            <w:pPr>
              <w:rPr>
                <w:sz w:val="24"/>
              </w:rPr>
            </w:pPr>
            <w:r w:rsidRPr="002913CE">
              <w:rPr>
                <w:sz w:val="24"/>
              </w:rPr>
              <w:t>SU371975</w:t>
            </w:r>
          </w:p>
        </w:tc>
        <w:tc>
          <w:tcPr>
            <w:tcW w:w="6162" w:type="dxa"/>
          </w:tcPr>
          <w:p w:rsidR="00420324" w:rsidRPr="002913CE" w:rsidRDefault="00420324" w:rsidP="00420324">
            <w:pPr>
              <w:rPr>
                <w:sz w:val="24"/>
              </w:rPr>
            </w:pPr>
            <w:r w:rsidRPr="002913CE">
              <w:rPr>
                <w:sz w:val="24"/>
              </w:rPr>
              <w:t xml:space="preserve">START at the corner of the lane from Hinton </w:t>
            </w:r>
            <w:proofErr w:type="spellStart"/>
            <w:r w:rsidRPr="002913CE">
              <w:rPr>
                <w:sz w:val="24"/>
              </w:rPr>
              <w:t>Waldrist</w:t>
            </w:r>
            <w:proofErr w:type="spellEnd"/>
            <w:r w:rsidRPr="002913CE">
              <w:rPr>
                <w:sz w:val="24"/>
              </w:rPr>
              <w:t>, about 5 yards south of the “Give Way” signs and in line with the north edge of a metal manhole cover in the centre of the lane. Bear left along the slip road to join the A420 eastbound. (Great care when joining A420 and give way to traffic from the right.)</w:t>
            </w:r>
          </w:p>
          <w:p w:rsidR="00420324" w:rsidRPr="002913CE" w:rsidRDefault="00420324" w:rsidP="00420324">
            <w:pPr>
              <w:rPr>
                <w:sz w:val="24"/>
              </w:rPr>
            </w:pPr>
          </w:p>
        </w:tc>
        <w:tc>
          <w:tcPr>
            <w:tcW w:w="1275" w:type="dxa"/>
          </w:tcPr>
          <w:p w:rsidR="00420324" w:rsidRPr="002913CE" w:rsidRDefault="00420324" w:rsidP="00420324">
            <w:pPr>
              <w:rPr>
                <w:sz w:val="24"/>
              </w:rPr>
            </w:pPr>
            <w:r w:rsidRPr="002913CE">
              <w:rPr>
                <w:sz w:val="24"/>
              </w:rPr>
              <w:t>00</w:t>
            </w:r>
          </w:p>
        </w:tc>
      </w:tr>
      <w:tr w:rsidR="00420324" w:rsidRPr="00420324" w:rsidTr="00420324">
        <w:tc>
          <w:tcPr>
            <w:tcW w:w="2769" w:type="dxa"/>
          </w:tcPr>
          <w:p w:rsidR="00420324" w:rsidRPr="002913CE" w:rsidRDefault="00420324" w:rsidP="00420324">
            <w:pPr>
              <w:rPr>
                <w:sz w:val="24"/>
              </w:rPr>
            </w:pPr>
            <w:r w:rsidRPr="002913CE">
              <w:rPr>
                <w:sz w:val="24"/>
              </w:rPr>
              <w:t>SU407986</w:t>
            </w:r>
          </w:p>
        </w:tc>
        <w:tc>
          <w:tcPr>
            <w:tcW w:w="6162" w:type="dxa"/>
          </w:tcPr>
          <w:p w:rsidR="00420324" w:rsidRPr="002913CE" w:rsidRDefault="00420324" w:rsidP="00420324">
            <w:pPr>
              <w:rPr>
                <w:sz w:val="24"/>
              </w:rPr>
            </w:pPr>
            <w:r w:rsidRPr="002913CE">
              <w:rPr>
                <w:sz w:val="24"/>
              </w:rPr>
              <w:t>Proceed eastwards along A420 onto the dual carriageway</w:t>
            </w:r>
          </w:p>
          <w:p w:rsidR="00420324" w:rsidRPr="002913CE" w:rsidRDefault="00420324" w:rsidP="00420324">
            <w:pPr>
              <w:rPr>
                <w:sz w:val="24"/>
              </w:rPr>
            </w:pPr>
            <w:r w:rsidRPr="002913CE">
              <w:rPr>
                <w:sz w:val="24"/>
              </w:rPr>
              <w:t>by-pass and continue to the roundabout with the A415,</w:t>
            </w:r>
          </w:p>
          <w:p w:rsidR="00420324" w:rsidRPr="002913CE" w:rsidRDefault="00420324" w:rsidP="00420324">
            <w:pPr>
              <w:rPr>
                <w:sz w:val="24"/>
              </w:rPr>
            </w:pPr>
            <w:r w:rsidRPr="002913CE">
              <w:rPr>
                <w:sz w:val="24"/>
              </w:rPr>
              <w:t>(Care of traffic crossing on A415) Take the second exit to</w:t>
            </w:r>
          </w:p>
          <w:p w:rsidR="00420324" w:rsidRPr="002913CE" w:rsidRDefault="00420324" w:rsidP="00420324">
            <w:pPr>
              <w:rPr>
                <w:sz w:val="24"/>
              </w:rPr>
            </w:pPr>
            <w:r w:rsidRPr="002913CE">
              <w:rPr>
                <w:sz w:val="24"/>
              </w:rPr>
              <w:t>continue straight on along A420 towards the next dual</w:t>
            </w:r>
          </w:p>
          <w:p w:rsidR="00420324" w:rsidRPr="002913CE" w:rsidRDefault="00420324" w:rsidP="00420324">
            <w:pPr>
              <w:rPr>
                <w:sz w:val="24"/>
              </w:rPr>
            </w:pPr>
            <w:r w:rsidRPr="002913CE">
              <w:rPr>
                <w:sz w:val="24"/>
              </w:rPr>
              <w:t xml:space="preserve">carriageway section in </w:t>
            </w:r>
            <w:proofErr w:type="spellStart"/>
            <w:r w:rsidRPr="002913CE">
              <w:rPr>
                <w:sz w:val="24"/>
              </w:rPr>
              <w:t>Tubney</w:t>
            </w:r>
            <w:proofErr w:type="spellEnd"/>
            <w:r w:rsidRPr="002913CE">
              <w:rPr>
                <w:sz w:val="24"/>
              </w:rPr>
              <w:t xml:space="preserve"> Wood</w:t>
            </w:r>
          </w:p>
        </w:tc>
        <w:tc>
          <w:tcPr>
            <w:tcW w:w="1275" w:type="dxa"/>
          </w:tcPr>
          <w:p w:rsidR="00420324" w:rsidRPr="002913CE" w:rsidRDefault="00420324" w:rsidP="00420324">
            <w:pPr>
              <w:rPr>
                <w:sz w:val="24"/>
              </w:rPr>
            </w:pPr>
            <w:r w:rsidRPr="002913CE">
              <w:rPr>
                <w:sz w:val="24"/>
              </w:rPr>
              <w:t>2.428</w:t>
            </w:r>
          </w:p>
          <w:p w:rsidR="00420324" w:rsidRPr="002913CE" w:rsidRDefault="00420324" w:rsidP="00420324">
            <w:pPr>
              <w:rPr>
                <w:sz w:val="24"/>
              </w:rPr>
            </w:pPr>
          </w:p>
        </w:tc>
      </w:tr>
      <w:tr w:rsidR="00420324" w:rsidRPr="00420324" w:rsidTr="00420324">
        <w:tc>
          <w:tcPr>
            <w:tcW w:w="2769" w:type="dxa"/>
          </w:tcPr>
          <w:p w:rsidR="00420324" w:rsidRPr="002913CE" w:rsidRDefault="00420324" w:rsidP="00420324">
            <w:pPr>
              <w:rPr>
                <w:sz w:val="24"/>
              </w:rPr>
            </w:pPr>
            <w:r w:rsidRPr="002913CE">
              <w:rPr>
                <w:sz w:val="24"/>
              </w:rPr>
              <w:t>SP451007</w:t>
            </w:r>
          </w:p>
        </w:tc>
        <w:tc>
          <w:tcPr>
            <w:tcW w:w="6162" w:type="dxa"/>
          </w:tcPr>
          <w:p w:rsidR="00420324" w:rsidRPr="002913CE" w:rsidRDefault="00420324" w:rsidP="00420324">
            <w:pPr>
              <w:rPr>
                <w:sz w:val="24"/>
              </w:rPr>
            </w:pPr>
            <w:r w:rsidRPr="002913CE">
              <w:rPr>
                <w:sz w:val="24"/>
              </w:rPr>
              <w:t xml:space="preserve">On approaching the </w:t>
            </w:r>
            <w:proofErr w:type="spellStart"/>
            <w:r w:rsidRPr="002913CE">
              <w:rPr>
                <w:sz w:val="24"/>
              </w:rPr>
              <w:t>Tubney</w:t>
            </w:r>
            <w:proofErr w:type="spellEnd"/>
            <w:r w:rsidRPr="002913CE">
              <w:rPr>
                <w:sz w:val="24"/>
              </w:rPr>
              <w:t xml:space="preserve"> Wood roundabout with the</w:t>
            </w:r>
          </w:p>
          <w:p w:rsidR="00420324" w:rsidRPr="002913CE" w:rsidRDefault="00420324" w:rsidP="00420324">
            <w:pPr>
              <w:rPr>
                <w:sz w:val="24"/>
              </w:rPr>
            </w:pPr>
            <w:r w:rsidRPr="002913CE">
              <w:rPr>
                <w:sz w:val="24"/>
              </w:rPr>
              <w:t>A338 look behind, signal and move into the outside</w:t>
            </w:r>
          </w:p>
          <w:p w:rsidR="00420324" w:rsidRPr="002913CE" w:rsidRDefault="00420324" w:rsidP="00420324">
            <w:pPr>
              <w:rPr>
                <w:sz w:val="24"/>
              </w:rPr>
            </w:pPr>
            <w:r w:rsidRPr="002913CE">
              <w:rPr>
                <w:sz w:val="24"/>
              </w:rPr>
              <w:t>lane (Care) to TURN around the roundabout and take the</w:t>
            </w:r>
          </w:p>
          <w:p w:rsidR="00420324" w:rsidRPr="002913CE" w:rsidRDefault="00420324" w:rsidP="00420324">
            <w:pPr>
              <w:rPr>
                <w:sz w:val="24"/>
              </w:rPr>
            </w:pPr>
            <w:r w:rsidRPr="002913CE">
              <w:rPr>
                <w:sz w:val="24"/>
              </w:rPr>
              <w:t>third exit to return westwards on A420 (M, Check) 5.660</w:t>
            </w:r>
          </w:p>
          <w:p w:rsidR="00420324" w:rsidRPr="002913CE" w:rsidRDefault="00420324" w:rsidP="00420324">
            <w:pPr>
              <w:rPr>
                <w:sz w:val="24"/>
              </w:rPr>
            </w:pPr>
            <w:r w:rsidRPr="002913CE">
              <w:rPr>
                <w:sz w:val="24"/>
              </w:rPr>
              <w:t xml:space="preserve">SU407986 Continue to the Kingston </w:t>
            </w:r>
            <w:proofErr w:type="spellStart"/>
            <w:r w:rsidRPr="002913CE">
              <w:rPr>
                <w:sz w:val="24"/>
              </w:rPr>
              <w:t>Bagpuize</w:t>
            </w:r>
            <w:proofErr w:type="spellEnd"/>
            <w:r w:rsidRPr="002913CE">
              <w:rPr>
                <w:sz w:val="24"/>
              </w:rPr>
              <w:t xml:space="preserve"> by-pass and on to the</w:t>
            </w:r>
          </w:p>
          <w:p w:rsidR="00420324" w:rsidRPr="002913CE" w:rsidRDefault="00420324" w:rsidP="00420324">
            <w:pPr>
              <w:rPr>
                <w:sz w:val="24"/>
              </w:rPr>
            </w:pPr>
            <w:r w:rsidRPr="002913CE">
              <w:rPr>
                <w:sz w:val="24"/>
              </w:rPr>
              <w:t>roundabout with the A415 (Care of crossing traffic) and</w:t>
            </w:r>
          </w:p>
          <w:p w:rsidR="00420324" w:rsidRPr="002913CE" w:rsidRDefault="00420324" w:rsidP="00420324">
            <w:pPr>
              <w:rPr>
                <w:sz w:val="24"/>
              </w:rPr>
            </w:pPr>
            <w:r w:rsidRPr="002913CE">
              <w:rPr>
                <w:sz w:val="24"/>
              </w:rPr>
              <w:t>take the second exit to remain on the A420</w:t>
            </w:r>
          </w:p>
          <w:p w:rsidR="00420324" w:rsidRPr="002913CE" w:rsidRDefault="00420324" w:rsidP="00420324">
            <w:pPr>
              <w:rPr>
                <w:sz w:val="24"/>
              </w:rPr>
            </w:pPr>
          </w:p>
        </w:tc>
        <w:tc>
          <w:tcPr>
            <w:tcW w:w="1275" w:type="dxa"/>
          </w:tcPr>
          <w:p w:rsidR="00420324" w:rsidRPr="002913CE" w:rsidRDefault="00420324" w:rsidP="00420324">
            <w:pPr>
              <w:rPr>
                <w:sz w:val="24"/>
              </w:rPr>
            </w:pPr>
            <w:r w:rsidRPr="002913CE">
              <w:rPr>
                <w:sz w:val="24"/>
              </w:rPr>
              <w:t>8.899</w:t>
            </w:r>
          </w:p>
          <w:p w:rsidR="00420324" w:rsidRPr="002913CE" w:rsidRDefault="00420324" w:rsidP="00420324">
            <w:pPr>
              <w:rPr>
                <w:sz w:val="24"/>
              </w:rPr>
            </w:pPr>
          </w:p>
        </w:tc>
      </w:tr>
      <w:tr w:rsidR="00420324" w:rsidRPr="00420324" w:rsidTr="002913CE">
        <w:trPr>
          <w:trHeight w:val="1833"/>
        </w:trPr>
        <w:tc>
          <w:tcPr>
            <w:tcW w:w="2769" w:type="dxa"/>
          </w:tcPr>
          <w:p w:rsidR="00420324" w:rsidRPr="002913CE" w:rsidRDefault="00420324" w:rsidP="00420324">
            <w:pPr>
              <w:rPr>
                <w:sz w:val="24"/>
              </w:rPr>
            </w:pPr>
            <w:r w:rsidRPr="002913CE">
              <w:rPr>
                <w:sz w:val="24"/>
              </w:rPr>
              <w:t>SU389980</w:t>
            </w:r>
          </w:p>
        </w:tc>
        <w:tc>
          <w:tcPr>
            <w:tcW w:w="6162" w:type="dxa"/>
          </w:tcPr>
          <w:p w:rsidR="00420324" w:rsidRPr="002913CE" w:rsidRDefault="00420324" w:rsidP="00420324">
            <w:pPr>
              <w:rPr>
                <w:sz w:val="24"/>
              </w:rPr>
            </w:pPr>
            <w:r w:rsidRPr="002913CE">
              <w:rPr>
                <w:sz w:val="24"/>
              </w:rPr>
              <w:t>FINISH, still on the A420 dual carriageway by-pass, beside</w:t>
            </w:r>
          </w:p>
          <w:p w:rsidR="00420324" w:rsidRPr="002913CE" w:rsidRDefault="00420324" w:rsidP="00420324">
            <w:pPr>
              <w:rPr>
                <w:sz w:val="24"/>
              </w:rPr>
            </w:pPr>
            <w:r w:rsidRPr="002913CE">
              <w:rPr>
                <w:sz w:val="24"/>
              </w:rPr>
              <w:t>the first drain in the lay-by, 29 yards west of and beyond the</w:t>
            </w:r>
          </w:p>
          <w:p w:rsidR="00420324" w:rsidRPr="002913CE" w:rsidRDefault="00420324" w:rsidP="00420324">
            <w:pPr>
              <w:rPr>
                <w:sz w:val="24"/>
              </w:rPr>
            </w:pPr>
            <w:r w:rsidRPr="002913CE">
              <w:rPr>
                <w:sz w:val="24"/>
              </w:rPr>
              <w:t>large sign at the extreme eastern end for the crossroads</w:t>
            </w:r>
          </w:p>
          <w:p w:rsidR="00420324" w:rsidRPr="002913CE" w:rsidRDefault="00420324" w:rsidP="00420324">
            <w:pPr>
              <w:rPr>
                <w:sz w:val="24"/>
              </w:rPr>
            </w:pPr>
            <w:r w:rsidRPr="002913CE">
              <w:rPr>
                <w:sz w:val="24"/>
              </w:rPr>
              <w:t xml:space="preserve">to </w:t>
            </w:r>
            <w:proofErr w:type="spellStart"/>
            <w:r w:rsidRPr="002913CE">
              <w:rPr>
                <w:sz w:val="24"/>
              </w:rPr>
              <w:t>Charney</w:t>
            </w:r>
            <w:proofErr w:type="spellEnd"/>
            <w:r w:rsidRPr="002913CE">
              <w:rPr>
                <w:sz w:val="24"/>
              </w:rPr>
              <w:t xml:space="preserve"> Basset and Longworth, 70 yards east of the</w:t>
            </w:r>
          </w:p>
          <w:p w:rsidR="00420324" w:rsidRPr="002913CE" w:rsidRDefault="00420324" w:rsidP="00420324">
            <w:pPr>
              <w:rPr>
                <w:sz w:val="24"/>
              </w:rPr>
            </w:pPr>
            <w:r w:rsidRPr="002913CE">
              <w:rPr>
                <w:sz w:val="24"/>
              </w:rPr>
              <w:t>footpath steps in the middle of the lay-by and 537 yards</w:t>
            </w:r>
          </w:p>
          <w:p w:rsidR="00420324" w:rsidRPr="002913CE" w:rsidRDefault="002913CE" w:rsidP="00420324">
            <w:pPr>
              <w:rPr>
                <w:sz w:val="24"/>
              </w:rPr>
            </w:pPr>
            <w:proofErr w:type="gramStart"/>
            <w:r>
              <w:rPr>
                <w:sz w:val="24"/>
              </w:rPr>
              <w:t>short</w:t>
            </w:r>
            <w:proofErr w:type="gramEnd"/>
            <w:r>
              <w:rPr>
                <w:sz w:val="24"/>
              </w:rPr>
              <w:t xml:space="preserve"> of the crossroads.</w:t>
            </w:r>
          </w:p>
        </w:tc>
        <w:tc>
          <w:tcPr>
            <w:tcW w:w="1275" w:type="dxa"/>
          </w:tcPr>
          <w:p w:rsidR="00420324" w:rsidRPr="002913CE" w:rsidRDefault="00420324" w:rsidP="00420324">
            <w:pPr>
              <w:rPr>
                <w:sz w:val="24"/>
              </w:rPr>
            </w:pPr>
            <w:r w:rsidRPr="002913CE">
              <w:rPr>
                <w:sz w:val="24"/>
              </w:rPr>
              <w:t>10 miles</w:t>
            </w:r>
          </w:p>
          <w:p w:rsidR="00420324" w:rsidRPr="002913CE" w:rsidRDefault="00420324" w:rsidP="00420324">
            <w:pPr>
              <w:rPr>
                <w:sz w:val="24"/>
              </w:rPr>
            </w:pPr>
          </w:p>
        </w:tc>
      </w:tr>
    </w:tbl>
    <w:p w:rsidR="003731AD" w:rsidRDefault="00420324" w:rsidP="003731AD">
      <w:pPr>
        <w:rPr>
          <w:b/>
          <w:sz w:val="28"/>
        </w:rPr>
      </w:pPr>
      <w:r>
        <w:rPr>
          <w:b/>
          <w:sz w:val="28"/>
        </w:rPr>
        <w:lastRenderedPageBreak/>
        <w:t>Rider’s Start List</w:t>
      </w:r>
    </w:p>
    <w:tbl>
      <w:tblPr>
        <w:tblW w:w="99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858"/>
        <w:gridCol w:w="1115"/>
        <w:gridCol w:w="1351"/>
        <w:gridCol w:w="3635"/>
        <w:gridCol w:w="983"/>
        <w:gridCol w:w="1171"/>
      </w:tblGrid>
      <w:tr w:rsidR="00E37B80" w:rsidRPr="00E37B80" w:rsidTr="00844B8F">
        <w:trPr>
          <w:trHeight w:val="288"/>
        </w:trPr>
        <w:tc>
          <w:tcPr>
            <w:tcW w:w="853" w:type="dxa"/>
            <w:shd w:val="clear" w:color="auto" w:fill="F2F2F2" w:themeFill="background1" w:themeFillShade="F2"/>
            <w:noWrap/>
            <w:vAlign w:val="bottom"/>
            <w:hideMark/>
          </w:tcPr>
          <w:p w:rsidR="00E37B80" w:rsidRPr="00E37B80" w:rsidRDefault="00E37B80" w:rsidP="00E37B80">
            <w:pPr>
              <w:spacing w:after="0" w:line="240" w:lineRule="auto"/>
              <w:rPr>
                <w:rFonts w:eastAsia="Times New Roman" w:cs="Times New Roman"/>
                <w:b/>
                <w:color w:val="000000"/>
                <w:sz w:val="24"/>
                <w:szCs w:val="24"/>
                <w:lang w:eastAsia="en-GB"/>
              </w:rPr>
            </w:pPr>
            <w:r w:rsidRPr="00E37B80">
              <w:rPr>
                <w:rFonts w:eastAsia="Times New Roman" w:cs="Times New Roman"/>
                <w:b/>
                <w:color w:val="000000"/>
                <w:sz w:val="24"/>
                <w:szCs w:val="24"/>
                <w:lang w:eastAsia="en-GB"/>
              </w:rPr>
              <w:t>Bib</w:t>
            </w:r>
          </w:p>
        </w:tc>
        <w:tc>
          <w:tcPr>
            <w:tcW w:w="858" w:type="dxa"/>
            <w:shd w:val="clear" w:color="auto" w:fill="F2F2F2" w:themeFill="background1" w:themeFillShade="F2"/>
            <w:noWrap/>
            <w:vAlign w:val="bottom"/>
            <w:hideMark/>
          </w:tcPr>
          <w:p w:rsidR="00E37B80" w:rsidRPr="00E37B80" w:rsidRDefault="00E37B80" w:rsidP="00E37B80">
            <w:pPr>
              <w:spacing w:after="0" w:line="240" w:lineRule="auto"/>
              <w:rPr>
                <w:rFonts w:eastAsia="Times New Roman" w:cs="Times New Roman"/>
                <w:b/>
                <w:color w:val="000000"/>
                <w:sz w:val="24"/>
                <w:szCs w:val="24"/>
                <w:lang w:eastAsia="en-GB"/>
              </w:rPr>
            </w:pPr>
            <w:r w:rsidRPr="00E37B80">
              <w:rPr>
                <w:rFonts w:eastAsia="Times New Roman" w:cs="Times New Roman"/>
                <w:b/>
                <w:color w:val="000000"/>
                <w:sz w:val="24"/>
                <w:szCs w:val="24"/>
                <w:lang w:eastAsia="en-GB"/>
              </w:rPr>
              <w:t>Start time</w:t>
            </w:r>
          </w:p>
        </w:tc>
        <w:tc>
          <w:tcPr>
            <w:tcW w:w="1115" w:type="dxa"/>
            <w:shd w:val="clear" w:color="auto" w:fill="F2F2F2" w:themeFill="background1" w:themeFillShade="F2"/>
            <w:noWrap/>
            <w:vAlign w:val="bottom"/>
            <w:hideMark/>
          </w:tcPr>
          <w:p w:rsidR="00E37B80" w:rsidRPr="00E37B80" w:rsidRDefault="00E37B80" w:rsidP="00E37B80">
            <w:pPr>
              <w:spacing w:after="0" w:line="240" w:lineRule="auto"/>
              <w:rPr>
                <w:rFonts w:eastAsia="Times New Roman" w:cs="Times New Roman"/>
                <w:b/>
                <w:color w:val="000000"/>
                <w:sz w:val="24"/>
                <w:szCs w:val="24"/>
                <w:lang w:eastAsia="en-GB"/>
              </w:rPr>
            </w:pPr>
            <w:r w:rsidRPr="00E37B80">
              <w:rPr>
                <w:rFonts w:eastAsia="Times New Roman" w:cs="Times New Roman"/>
                <w:b/>
                <w:color w:val="000000"/>
                <w:sz w:val="24"/>
                <w:szCs w:val="24"/>
                <w:lang w:eastAsia="en-GB"/>
              </w:rPr>
              <w:t>First name</w:t>
            </w:r>
          </w:p>
        </w:tc>
        <w:tc>
          <w:tcPr>
            <w:tcW w:w="1351" w:type="dxa"/>
            <w:shd w:val="clear" w:color="auto" w:fill="F2F2F2" w:themeFill="background1" w:themeFillShade="F2"/>
            <w:noWrap/>
            <w:vAlign w:val="bottom"/>
            <w:hideMark/>
          </w:tcPr>
          <w:p w:rsidR="00E37B80" w:rsidRPr="00E37B80" w:rsidRDefault="00E37B80" w:rsidP="00E37B80">
            <w:pPr>
              <w:spacing w:after="0" w:line="240" w:lineRule="auto"/>
              <w:rPr>
                <w:rFonts w:eastAsia="Times New Roman" w:cs="Times New Roman"/>
                <w:b/>
                <w:color w:val="000000"/>
                <w:sz w:val="24"/>
                <w:szCs w:val="24"/>
                <w:lang w:eastAsia="en-GB"/>
              </w:rPr>
            </w:pPr>
            <w:r w:rsidRPr="00E37B80">
              <w:rPr>
                <w:rFonts w:eastAsia="Times New Roman" w:cs="Times New Roman"/>
                <w:b/>
                <w:color w:val="000000"/>
                <w:sz w:val="24"/>
                <w:szCs w:val="24"/>
                <w:lang w:eastAsia="en-GB"/>
              </w:rPr>
              <w:t>Last name</w:t>
            </w:r>
          </w:p>
        </w:tc>
        <w:tc>
          <w:tcPr>
            <w:tcW w:w="3635" w:type="dxa"/>
            <w:shd w:val="clear" w:color="auto" w:fill="F2F2F2" w:themeFill="background1" w:themeFillShade="F2"/>
            <w:noWrap/>
            <w:vAlign w:val="bottom"/>
            <w:hideMark/>
          </w:tcPr>
          <w:p w:rsidR="00E37B80" w:rsidRPr="00E37B80" w:rsidRDefault="00E37B80" w:rsidP="00E37B80">
            <w:pPr>
              <w:spacing w:after="0" w:line="240" w:lineRule="auto"/>
              <w:rPr>
                <w:rFonts w:eastAsia="Times New Roman" w:cs="Times New Roman"/>
                <w:b/>
                <w:color w:val="000000"/>
                <w:sz w:val="24"/>
                <w:szCs w:val="24"/>
                <w:lang w:eastAsia="en-GB"/>
              </w:rPr>
            </w:pPr>
            <w:r w:rsidRPr="00E37B80">
              <w:rPr>
                <w:rFonts w:eastAsia="Times New Roman" w:cs="Times New Roman"/>
                <w:b/>
                <w:color w:val="000000"/>
                <w:sz w:val="24"/>
                <w:szCs w:val="24"/>
                <w:lang w:eastAsia="en-GB"/>
              </w:rPr>
              <w:t>Club</w:t>
            </w:r>
          </w:p>
        </w:tc>
        <w:tc>
          <w:tcPr>
            <w:tcW w:w="983" w:type="dxa"/>
            <w:shd w:val="clear" w:color="auto" w:fill="F2F2F2" w:themeFill="background1" w:themeFillShade="F2"/>
            <w:noWrap/>
            <w:vAlign w:val="bottom"/>
            <w:hideMark/>
          </w:tcPr>
          <w:p w:rsidR="00E37B80" w:rsidRPr="00E37B80" w:rsidRDefault="00E37B80" w:rsidP="00E37B80">
            <w:pPr>
              <w:spacing w:after="0" w:line="240" w:lineRule="auto"/>
              <w:rPr>
                <w:rFonts w:eastAsia="Times New Roman" w:cs="Times New Roman"/>
                <w:b/>
                <w:color w:val="000000"/>
                <w:sz w:val="24"/>
                <w:szCs w:val="24"/>
                <w:lang w:eastAsia="en-GB"/>
              </w:rPr>
            </w:pPr>
            <w:r w:rsidRPr="00E37B80">
              <w:rPr>
                <w:rFonts w:eastAsia="Times New Roman" w:cs="Times New Roman"/>
                <w:b/>
                <w:color w:val="000000"/>
                <w:sz w:val="24"/>
                <w:szCs w:val="24"/>
                <w:lang w:eastAsia="en-GB"/>
              </w:rPr>
              <w:t>Gender</w:t>
            </w:r>
          </w:p>
        </w:tc>
        <w:tc>
          <w:tcPr>
            <w:tcW w:w="1171" w:type="dxa"/>
            <w:shd w:val="clear" w:color="auto" w:fill="F2F2F2" w:themeFill="background1" w:themeFillShade="F2"/>
            <w:noWrap/>
            <w:vAlign w:val="bottom"/>
            <w:hideMark/>
          </w:tcPr>
          <w:p w:rsidR="00E37B80" w:rsidRPr="00E37B80" w:rsidRDefault="00E37B80" w:rsidP="00E37B80">
            <w:pPr>
              <w:spacing w:after="0" w:line="240" w:lineRule="auto"/>
              <w:rPr>
                <w:rFonts w:eastAsia="Times New Roman" w:cs="Times New Roman"/>
                <w:b/>
                <w:color w:val="000000"/>
                <w:sz w:val="24"/>
                <w:szCs w:val="24"/>
                <w:lang w:eastAsia="en-GB"/>
              </w:rPr>
            </w:pPr>
            <w:r w:rsidRPr="00E37B80">
              <w:rPr>
                <w:rFonts w:eastAsia="Times New Roman" w:cs="Times New Roman"/>
                <w:b/>
                <w:color w:val="000000"/>
                <w:sz w:val="24"/>
                <w:szCs w:val="24"/>
                <w:lang w:eastAsia="en-GB"/>
              </w:rPr>
              <w:t>Category</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15:05</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Colin </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Fisher</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15:06</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Ian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Marshall</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Bicester Millennium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15:07</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Julie</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Chasin</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Twickenham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8</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15:08</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Ian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Radburn</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9</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15:09</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Andy</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Court</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Bicester Millennium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10</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15:10</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Danny</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Axford</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Arctic </w:t>
            </w:r>
            <w:proofErr w:type="spellStart"/>
            <w:r w:rsidRPr="00E37B80">
              <w:rPr>
                <w:rFonts w:eastAsia="Times New Roman" w:cs="Times New Roman"/>
                <w:color w:val="000000"/>
                <w:sz w:val="24"/>
                <w:szCs w:val="24"/>
                <w:lang w:eastAsia="en-GB"/>
              </w:rPr>
              <w:t>Tacx</w:t>
            </w:r>
            <w:proofErr w:type="spellEnd"/>
            <w:r w:rsidRPr="00E37B80">
              <w:rPr>
                <w:rFonts w:eastAsia="Times New Roman" w:cs="Times New Roman"/>
                <w:color w:val="000000"/>
                <w:sz w:val="24"/>
                <w:szCs w:val="24"/>
                <w:lang w:eastAsia="en-GB"/>
              </w:rPr>
              <w:t xml:space="preserve"> RT</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11</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15:11</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Steve</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Mead</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Didcot Phoenix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12</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15:12</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Adrian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Mason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Bicester Millennium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13</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15:13</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Stephen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Warwick</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Didcot Phoenix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14</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15:14</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Bob</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Brabbins</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Victoria/Ciclos.com/CC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15:15</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Michael</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Bennett</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Bicester Millennium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15:16</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Alan </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Lang </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Hartlepool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17</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15:17</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Tim</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Grose</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Velo</w:t>
            </w:r>
            <w:proofErr w:type="spellEnd"/>
            <w:r w:rsidRPr="00E37B80">
              <w:rPr>
                <w:rFonts w:eastAsia="Times New Roman" w:cs="Times New Roman"/>
                <w:color w:val="000000"/>
                <w:sz w:val="24"/>
                <w:szCs w:val="24"/>
                <w:lang w:eastAsia="en-GB"/>
              </w:rPr>
              <w:t xml:space="preserve"> Club Godalming &amp; </w:t>
            </w:r>
            <w:proofErr w:type="spellStart"/>
            <w:r w:rsidRPr="00E37B80">
              <w:rPr>
                <w:rFonts w:eastAsia="Times New Roman" w:cs="Times New Roman"/>
                <w:color w:val="000000"/>
                <w:sz w:val="24"/>
                <w:szCs w:val="24"/>
                <w:lang w:eastAsia="en-GB"/>
              </w:rPr>
              <w:t>Haslemere</w:t>
            </w:r>
            <w:proofErr w:type="spellEnd"/>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18</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15:18</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Nicholas </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Cosgreave</w:t>
            </w:r>
            <w:proofErr w:type="spellEnd"/>
            <w:r w:rsidRPr="00E37B80">
              <w:rPr>
                <w:rFonts w:eastAsia="Times New Roman" w:cs="Times New Roman"/>
                <w:color w:val="000000"/>
                <w:sz w:val="24"/>
                <w:szCs w:val="24"/>
                <w:lang w:eastAsia="en-GB"/>
              </w:rPr>
              <w:t xml:space="preserve"> </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Farnborough &amp; Camberley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19</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15:19</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Jan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Farmer</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Serpentine Running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20</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15:20</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Anna</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Woodcock </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21</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15:21</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Anthony</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Turner</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Mickey Cranks Cycling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22</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15:22</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Cliff</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Voller</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Newbury RC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23</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15:23</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Richard</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Bowditch</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Lyme Racing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24</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15:24</w:t>
            </w:r>
          </w:p>
        </w:tc>
        <w:tc>
          <w:tcPr>
            <w:tcW w:w="1115" w:type="dxa"/>
            <w:shd w:val="clear" w:color="auto" w:fill="auto"/>
            <w:noWrap/>
            <w:vAlign w:val="bottom"/>
            <w:hideMark/>
          </w:tcPr>
          <w:p w:rsidR="00E37B80" w:rsidRPr="00E37B80" w:rsidRDefault="009C43B9" w:rsidP="00E37B80">
            <w:pPr>
              <w:spacing w:after="0"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Michael</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Murkin</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Swindon Road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25</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15:25</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Peter </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Oliver</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Fairly United Cycling Team</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26</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15:26</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Alan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Allcock</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Didcot Phoenix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27</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15:27</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Suzy</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Patience</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Banbury Star Cycling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28</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15:28</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Dan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Charleston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High Wycombe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29</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15:29</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Rosslyn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Young</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Serpentine Running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30</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15:30</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Thomas</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Whatley</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Paceline</w:t>
            </w:r>
            <w:proofErr w:type="spellEnd"/>
            <w:r w:rsidRPr="00E37B80">
              <w:rPr>
                <w:rFonts w:eastAsia="Times New Roman" w:cs="Times New Roman"/>
                <w:color w:val="000000"/>
                <w:sz w:val="24"/>
                <w:szCs w:val="24"/>
                <w:lang w:eastAsia="en-GB"/>
              </w:rPr>
              <w:t xml:space="preserve"> RT</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31</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15:31</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Dan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Blake</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32</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15:32</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Andrew</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Burnett </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Bicester Millennium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33</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15:33</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Malcolm</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Rose</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34</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15:34</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Hilary</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Walker</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Serpentine Running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35</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15:35</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Andrew</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Wright</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High Wycombe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36</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15:36</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Neil</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Morris</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Didcot Phoenix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37</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15:37</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James</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Hunt</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38</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15:38</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Graham</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Morrison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Newbury RC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39</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15:39</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Kym</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McConnell</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40</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15:40</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Tim</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Cartwright</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Newbury RC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41</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15:41</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Mike</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Appleyard</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Lancashire RC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42</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15:42</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Keith</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Barcock</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Banbury Star Cycling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43</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15:43</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John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Bourton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Bicester Millennium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44</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15:44</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Richard</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Axtell</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45</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15:45</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Tim</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Beaven</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Bicester Millennium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46</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15:46</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Russ</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Thompson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Performance Cycles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lastRenderedPageBreak/>
              <w:t>47</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15:47</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Adam</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Evans</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Banjo Cycles.com/</w:t>
            </w:r>
            <w:proofErr w:type="spellStart"/>
            <w:r w:rsidRPr="00E37B80">
              <w:rPr>
                <w:rFonts w:eastAsia="Times New Roman" w:cs="Times New Roman"/>
                <w:color w:val="000000"/>
                <w:sz w:val="24"/>
                <w:szCs w:val="24"/>
                <w:lang w:eastAsia="en-GB"/>
              </w:rPr>
              <w:t>Raceware</w:t>
            </w:r>
            <w:proofErr w:type="spellEnd"/>
            <w:r w:rsidRPr="00E37B80">
              <w:rPr>
                <w:rFonts w:eastAsia="Times New Roman" w:cs="Times New Roman"/>
                <w:color w:val="000000"/>
                <w:sz w:val="24"/>
                <w:szCs w:val="24"/>
                <w:lang w:eastAsia="en-GB"/>
              </w:rPr>
              <w:t>/Specialized</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48</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15:48</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Helen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Gravatt</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Twickenham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49</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15:49</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Tracy</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Makin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Oxford Tri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50</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15:50</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Richard</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Harrison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DRAG2ZERO</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51</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15:51</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Hefin</w:t>
            </w:r>
            <w:proofErr w:type="spellEnd"/>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Jones</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Newbury RC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52</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15:52</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Robin </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Vessey</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Mickey Cranks Cycling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53</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15:53</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Janet</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Birkmyre</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TORQ Performance</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54</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15:54</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Matthew</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Pandagani-sayce</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Bristol Cycling Development Squad</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Juvenile</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55</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15:55</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Angus </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MacInnes</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Royal Air Force Cycling Association</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56</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15:56</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Melanie</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Sneddon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TORQ Performance</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57</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15:57</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Matthew</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Thomas</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Cowley</w:t>
            </w:r>
            <w:proofErr w:type="spellEnd"/>
            <w:r w:rsidRPr="00E37B80">
              <w:rPr>
                <w:rFonts w:eastAsia="Times New Roman" w:cs="Times New Roman"/>
                <w:color w:val="000000"/>
                <w:sz w:val="24"/>
                <w:szCs w:val="24"/>
                <w:lang w:eastAsia="en-GB"/>
              </w:rPr>
              <w:t xml:space="preserve"> Road Condors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58</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15:58</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Philip</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Strongman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59</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15:59</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James</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Roberson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South Bucks RC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60</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16:00</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Nick</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English</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AeroCoach</w:t>
            </w:r>
            <w:proofErr w:type="spellEnd"/>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61</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16:01</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Ben </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Brandon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Team </w:t>
            </w:r>
            <w:proofErr w:type="spellStart"/>
            <w:r w:rsidRPr="00E37B80">
              <w:rPr>
                <w:rFonts w:eastAsia="Times New Roman" w:cs="Times New Roman"/>
                <w:color w:val="000000"/>
                <w:sz w:val="24"/>
                <w:szCs w:val="24"/>
                <w:lang w:eastAsia="en-GB"/>
              </w:rPr>
              <w:t>Bottrill</w:t>
            </w:r>
            <w:proofErr w:type="spellEnd"/>
            <w:r w:rsidRPr="00E37B80">
              <w:rPr>
                <w:rFonts w:eastAsia="Times New Roman" w:cs="Times New Roman"/>
                <w:color w:val="000000"/>
                <w:sz w:val="24"/>
                <w:szCs w:val="24"/>
                <w:lang w:eastAsia="en-GB"/>
              </w:rPr>
              <w:t xml:space="preserve"> / HSS Hire</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62</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16:02</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Martin </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Attwood</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Oxford University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63</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16:03</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Simon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Amies</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Bicester Millennium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64</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16:04</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Stephen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Legge</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65</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16:05</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Rob</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Walker</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Cambridge University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Espoir</w:t>
            </w:r>
            <w:proofErr w:type="spellEnd"/>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66</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16:06</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Richard</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Birtwhistle</w:t>
            </w:r>
            <w:proofErr w:type="spellEnd"/>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Sydenham </w:t>
            </w:r>
            <w:proofErr w:type="spellStart"/>
            <w:r w:rsidRPr="00E37B80">
              <w:rPr>
                <w:rFonts w:eastAsia="Times New Roman" w:cs="Times New Roman"/>
                <w:color w:val="000000"/>
                <w:sz w:val="24"/>
                <w:szCs w:val="24"/>
                <w:lang w:eastAsia="en-GB"/>
              </w:rPr>
              <w:t>Whs</w:t>
            </w:r>
            <w:proofErr w:type="spellEnd"/>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67</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16:07</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Philip</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Fowler</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68</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16:08</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Gavin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Mitchell</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Twickenham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69</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16:09</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Philip </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Burgin </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Newbury RC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70</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16:10</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Robert</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West</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AeroCoach</w:t>
            </w:r>
            <w:proofErr w:type="spellEnd"/>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71</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16:11</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Peter</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Smith</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Team Jewson - MI Racing ~Poly </w:t>
            </w:r>
            <w:proofErr w:type="spellStart"/>
            <w:r w:rsidRPr="00E37B80">
              <w:rPr>
                <w:rFonts w:eastAsia="Times New Roman" w:cs="Times New Roman"/>
                <w:color w:val="000000"/>
                <w:sz w:val="24"/>
                <w:szCs w:val="24"/>
                <w:lang w:eastAsia="en-GB"/>
              </w:rPr>
              <w:t>Pipe~McCann</w:t>
            </w:r>
            <w:proofErr w:type="spellEnd"/>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72</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16:12</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Mike</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Knight</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 xml:space="preserve">Team </w:t>
            </w:r>
            <w:proofErr w:type="spellStart"/>
            <w:r w:rsidRPr="00E37B80">
              <w:rPr>
                <w:rFonts w:eastAsia="Times New Roman" w:cs="Times New Roman"/>
                <w:color w:val="000000"/>
                <w:sz w:val="24"/>
                <w:szCs w:val="24"/>
                <w:lang w:eastAsia="en-GB"/>
              </w:rPr>
              <w:t>Bottrill</w:t>
            </w:r>
            <w:proofErr w:type="spellEnd"/>
            <w:r w:rsidRPr="00E37B80">
              <w:rPr>
                <w:rFonts w:eastAsia="Times New Roman" w:cs="Times New Roman"/>
                <w:color w:val="000000"/>
                <w:sz w:val="24"/>
                <w:szCs w:val="24"/>
                <w:lang w:eastAsia="en-GB"/>
              </w:rPr>
              <w:t xml:space="preserve"> / HSS Hire</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73</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16:13</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Olly</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Gould</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74</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16:14</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Chris</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Udall</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Gloucester City Cycling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75</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16:15</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Robert</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Willcocks</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Royal Air Force Cycling Association</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76</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16:16</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Bryn</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Davies</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Oxford University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Espoir</w:t>
            </w:r>
            <w:proofErr w:type="spellEnd"/>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77</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16:17</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Mark</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Boyles</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Banbury Star Cycling Club</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78</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16:18</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Aimee</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Jones</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proofErr w:type="spellStart"/>
            <w:r w:rsidRPr="00E37B80">
              <w:rPr>
                <w:rFonts w:eastAsia="Times New Roman" w:cs="Times New Roman"/>
                <w:color w:val="000000"/>
                <w:sz w:val="24"/>
                <w:szCs w:val="24"/>
                <w:lang w:eastAsia="en-GB"/>
              </w:rPr>
              <w:t>Cowley</w:t>
            </w:r>
            <w:proofErr w:type="spellEnd"/>
            <w:r w:rsidRPr="00E37B80">
              <w:rPr>
                <w:rFonts w:eastAsia="Times New Roman" w:cs="Times New Roman"/>
                <w:color w:val="000000"/>
                <w:sz w:val="24"/>
                <w:szCs w:val="24"/>
                <w:lang w:eastAsia="en-GB"/>
              </w:rPr>
              <w:t xml:space="preserve"> Road Condors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Female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Senior</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79</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16:19</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David</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Hanson</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Oxonian CC</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r w:rsidR="00E37B80" w:rsidRPr="00E37B80" w:rsidTr="00844B8F">
        <w:trPr>
          <w:trHeight w:val="288"/>
        </w:trPr>
        <w:tc>
          <w:tcPr>
            <w:tcW w:w="853"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80</w:t>
            </w:r>
          </w:p>
        </w:tc>
        <w:tc>
          <w:tcPr>
            <w:tcW w:w="858" w:type="dxa"/>
            <w:shd w:val="clear" w:color="auto" w:fill="auto"/>
            <w:noWrap/>
            <w:vAlign w:val="bottom"/>
            <w:hideMark/>
          </w:tcPr>
          <w:p w:rsidR="00E37B80" w:rsidRPr="00E37B80" w:rsidRDefault="00E37B80" w:rsidP="00E37B80">
            <w:pPr>
              <w:spacing w:after="0" w:line="240" w:lineRule="auto"/>
              <w:jc w:val="right"/>
              <w:rPr>
                <w:rFonts w:eastAsia="Times New Roman" w:cs="Times New Roman"/>
                <w:color w:val="000000"/>
                <w:sz w:val="24"/>
                <w:szCs w:val="24"/>
                <w:lang w:eastAsia="en-GB"/>
              </w:rPr>
            </w:pPr>
            <w:r w:rsidRPr="00E37B80">
              <w:rPr>
                <w:rFonts w:eastAsia="Times New Roman" w:cs="Times New Roman"/>
                <w:color w:val="000000"/>
                <w:sz w:val="24"/>
                <w:szCs w:val="24"/>
                <w:lang w:eastAsia="en-GB"/>
              </w:rPr>
              <w:t>16:20</w:t>
            </w:r>
          </w:p>
        </w:tc>
        <w:tc>
          <w:tcPr>
            <w:tcW w:w="111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MARK</w:t>
            </w:r>
          </w:p>
        </w:tc>
        <w:tc>
          <w:tcPr>
            <w:tcW w:w="135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JONES</w:t>
            </w:r>
          </w:p>
        </w:tc>
        <w:tc>
          <w:tcPr>
            <w:tcW w:w="3635"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DRAG2ZERO</w:t>
            </w:r>
          </w:p>
        </w:tc>
        <w:tc>
          <w:tcPr>
            <w:tcW w:w="983"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Male</w:t>
            </w:r>
          </w:p>
        </w:tc>
        <w:tc>
          <w:tcPr>
            <w:tcW w:w="1171" w:type="dxa"/>
            <w:shd w:val="clear" w:color="auto" w:fill="auto"/>
            <w:noWrap/>
            <w:vAlign w:val="bottom"/>
            <w:hideMark/>
          </w:tcPr>
          <w:p w:rsidR="00E37B80" w:rsidRPr="00E37B80" w:rsidRDefault="00E37B80" w:rsidP="00E37B80">
            <w:pPr>
              <w:spacing w:after="0" w:line="240" w:lineRule="auto"/>
              <w:rPr>
                <w:rFonts w:eastAsia="Times New Roman" w:cs="Times New Roman"/>
                <w:color w:val="000000"/>
                <w:sz w:val="24"/>
                <w:szCs w:val="24"/>
                <w:lang w:eastAsia="en-GB"/>
              </w:rPr>
            </w:pPr>
            <w:r w:rsidRPr="00E37B80">
              <w:rPr>
                <w:rFonts w:eastAsia="Times New Roman" w:cs="Times New Roman"/>
                <w:color w:val="000000"/>
                <w:sz w:val="24"/>
                <w:szCs w:val="24"/>
                <w:lang w:eastAsia="en-GB"/>
              </w:rPr>
              <w:t>Veteran</w:t>
            </w:r>
          </w:p>
        </w:tc>
      </w:tr>
    </w:tbl>
    <w:p w:rsidR="002640CC" w:rsidRPr="002640CC" w:rsidRDefault="002640CC" w:rsidP="002640CC">
      <w:pPr>
        <w:rPr>
          <w:b/>
          <w:sz w:val="28"/>
        </w:rPr>
      </w:pPr>
      <w:r>
        <w:rPr>
          <w:b/>
          <w:sz w:val="28"/>
        </w:rPr>
        <w:br/>
      </w:r>
      <w:r w:rsidRPr="002640CC">
        <w:rPr>
          <w:b/>
          <w:sz w:val="28"/>
        </w:rPr>
        <w:t>The following prizes will be awarded on the day:</w:t>
      </w:r>
    </w:p>
    <w:tbl>
      <w:tblPr>
        <w:tblStyle w:val="TableGrid"/>
        <w:tblW w:w="0" w:type="auto"/>
        <w:tblLayout w:type="fixed"/>
        <w:tblLook w:val="04A0" w:firstRow="1" w:lastRow="0" w:firstColumn="1" w:lastColumn="0" w:noHBand="0" w:noVBand="1"/>
      </w:tblPr>
      <w:tblGrid>
        <w:gridCol w:w="1242"/>
        <w:gridCol w:w="1560"/>
        <w:gridCol w:w="1417"/>
        <w:gridCol w:w="851"/>
        <w:gridCol w:w="3118"/>
        <w:gridCol w:w="1701"/>
      </w:tblGrid>
      <w:tr w:rsidR="002640CC" w:rsidRPr="002640CC" w:rsidTr="002640CC">
        <w:tc>
          <w:tcPr>
            <w:tcW w:w="1242" w:type="dxa"/>
          </w:tcPr>
          <w:p w:rsidR="002640CC" w:rsidRPr="002640CC" w:rsidRDefault="002640CC" w:rsidP="00C06748">
            <w:pPr>
              <w:rPr>
                <w:b/>
                <w:sz w:val="24"/>
              </w:rPr>
            </w:pPr>
            <w:r w:rsidRPr="002640CC">
              <w:rPr>
                <w:b/>
                <w:sz w:val="24"/>
              </w:rPr>
              <w:t>Category</w:t>
            </w:r>
          </w:p>
        </w:tc>
        <w:tc>
          <w:tcPr>
            <w:tcW w:w="1560" w:type="dxa"/>
          </w:tcPr>
          <w:p w:rsidR="002640CC" w:rsidRPr="002640CC" w:rsidRDefault="002640CC" w:rsidP="00C06748">
            <w:pPr>
              <w:rPr>
                <w:b/>
                <w:sz w:val="24"/>
              </w:rPr>
            </w:pPr>
            <w:r w:rsidRPr="002640CC">
              <w:rPr>
                <w:b/>
                <w:sz w:val="24"/>
              </w:rPr>
              <w:t>Prize</w:t>
            </w:r>
          </w:p>
        </w:tc>
        <w:tc>
          <w:tcPr>
            <w:tcW w:w="1417" w:type="dxa"/>
          </w:tcPr>
          <w:p w:rsidR="002640CC" w:rsidRPr="002640CC" w:rsidRDefault="002640CC" w:rsidP="00C06748">
            <w:pPr>
              <w:rPr>
                <w:b/>
                <w:sz w:val="24"/>
              </w:rPr>
            </w:pPr>
            <w:r>
              <w:rPr>
                <w:b/>
                <w:sz w:val="24"/>
              </w:rPr>
              <w:t>Category</w:t>
            </w:r>
          </w:p>
        </w:tc>
        <w:tc>
          <w:tcPr>
            <w:tcW w:w="851" w:type="dxa"/>
          </w:tcPr>
          <w:p w:rsidR="002640CC" w:rsidRPr="002640CC" w:rsidRDefault="002640CC" w:rsidP="00C06748">
            <w:pPr>
              <w:rPr>
                <w:b/>
                <w:sz w:val="24"/>
              </w:rPr>
            </w:pPr>
            <w:r>
              <w:rPr>
                <w:b/>
                <w:sz w:val="24"/>
              </w:rPr>
              <w:t>Prize</w:t>
            </w:r>
          </w:p>
        </w:tc>
        <w:tc>
          <w:tcPr>
            <w:tcW w:w="3118" w:type="dxa"/>
          </w:tcPr>
          <w:p w:rsidR="002640CC" w:rsidRPr="002640CC" w:rsidRDefault="002640CC" w:rsidP="00C06748">
            <w:pPr>
              <w:rPr>
                <w:b/>
                <w:sz w:val="24"/>
                <w:szCs w:val="24"/>
              </w:rPr>
            </w:pPr>
            <w:r w:rsidRPr="002640CC">
              <w:rPr>
                <w:b/>
                <w:sz w:val="24"/>
                <w:szCs w:val="24"/>
              </w:rPr>
              <w:t>Category</w:t>
            </w:r>
          </w:p>
        </w:tc>
        <w:tc>
          <w:tcPr>
            <w:tcW w:w="1701" w:type="dxa"/>
          </w:tcPr>
          <w:p w:rsidR="002640CC" w:rsidRPr="002640CC" w:rsidRDefault="002640CC" w:rsidP="00C06748">
            <w:pPr>
              <w:rPr>
                <w:b/>
                <w:sz w:val="24"/>
              </w:rPr>
            </w:pPr>
            <w:r>
              <w:rPr>
                <w:b/>
                <w:sz w:val="24"/>
              </w:rPr>
              <w:t>Prize</w:t>
            </w:r>
          </w:p>
        </w:tc>
      </w:tr>
      <w:tr w:rsidR="002640CC" w:rsidRPr="002640CC" w:rsidTr="002640CC">
        <w:tc>
          <w:tcPr>
            <w:tcW w:w="1242" w:type="dxa"/>
          </w:tcPr>
          <w:p w:rsidR="002640CC" w:rsidRPr="002640CC" w:rsidRDefault="002640CC" w:rsidP="00C06748">
            <w:pPr>
              <w:rPr>
                <w:sz w:val="24"/>
              </w:rPr>
            </w:pPr>
            <w:r w:rsidRPr="002640CC">
              <w:rPr>
                <w:sz w:val="24"/>
              </w:rPr>
              <w:t>1st Men</w:t>
            </w:r>
          </w:p>
        </w:tc>
        <w:tc>
          <w:tcPr>
            <w:tcW w:w="1560" w:type="dxa"/>
          </w:tcPr>
          <w:p w:rsidR="002640CC" w:rsidRPr="002640CC" w:rsidRDefault="002640CC" w:rsidP="00C06748">
            <w:pPr>
              <w:rPr>
                <w:sz w:val="24"/>
              </w:rPr>
            </w:pPr>
            <w:r w:rsidRPr="002640CC">
              <w:rPr>
                <w:sz w:val="24"/>
              </w:rPr>
              <w:t>£30</w:t>
            </w:r>
          </w:p>
        </w:tc>
        <w:tc>
          <w:tcPr>
            <w:tcW w:w="1417" w:type="dxa"/>
          </w:tcPr>
          <w:p w:rsidR="002640CC" w:rsidRPr="002640CC" w:rsidRDefault="002640CC" w:rsidP="00C06748">
            <w:pPr>
              <w:rPr>
                <w:sz w:val="24"/>
              </w:rPr>
            </w:pPr>
            <w:r>
              <w:rPr>
                <w:sz w:val="24"/>
              </w:rPr>
              <w:t>1</w:t>
            </w:r>
            <w:r w:rsidRPr="002640CC">
              <w:rPr>
                <w:sz w:val="24"/>
                <w:vertAlign w:val="superscript"/>
              </w:rPr>
              <w:t>st</w:t>
            </w:r>
            <w:r>
              <w:rPr>
                <w:sz w:val="24"/>
              </w:rPr>
              <w:t xml:space="preserve"> Women</w:t>
            </w:r>
          </w:p>
        </w:tc>
        <w:tc>
          <w:tcPr>
            <w:tcW w:w="851" w:type="dxa"/>
          </w:tcPr>
          <w:p w:rsidR="002640CC" w:rsidRPr="002640CC" w:rsidRDefault="002640CC" w:rsidP="00C06748">
            <w:pPr>
              <w:rPr>
                <w:sz w:val="24"/>
              </w:rPr>
            </w:pPr>
            <w:r>
              <w:rPr>
                <w:sz w:val="24"/>
              </w:rPr>
              <w:t>£30</w:t>
            </w:r>
          </w:p>
        </w:tc>
        <w:tc>
          <w:tcPr>
            <w:tcW w:w="3118" w:type="dxa"/>
          </w:tcPr>
          <w:p w:rsidR="002640CC" w:rsidRPr="002640CC" w:rsidRDefault="002640CC" w:rsidP="00C06748">
            <w:pPr>
              <w:rPr>
                <w:sz w:val="24"/>
                <w:szCs w:val="24"/>
              </w:rPr>
            </w:pPr>
            <w:r w:rsidRPr="002640CC">
              <w:rPr>
                <w:sz w:val="24"/>
                <w:szCs w:val="24"/>
              </w:rPr>
              <w:t>1st Vets against standard</w:t>
            </w:r>
          </w:p>
        </w:tc>
        <w:tc>
          <w:tcPr>
            <w:tcW w:w="1701" w:type="dxa"/>
          </w:tcPr>
          <w:p w:rsidR="002640CC" w:rsidRPr="002640CC" w:rsidRDefault="002640CC" w:rsidP="00C06748">
            <w:pPr>
              <w:rPr>
                <w:sz w:val="24"/>
              </w:rPr>
            </w:pPr>
            <w:r>
              <w:rPr>
                <w:sz w:val="24"/>
              </w:rPr>
              <w:t>£30</w:t>
            </w:r>
          </w:p>
        </w:tc>
      </w:tr>
      <w:tr w:rsidR="002640CC" w:rsidRPr="002640CC" w:rsidTr="002640CC">
        <w:tc>
          <w:tcPr>
            <w:tcW w:w="1242" w:type="dxa"/>
          </w:tcPr>
          <w:p w:rsidR="002640CC" w:rsidRPr="002640CC" w:rsidRDefault="002640CC" w:rsidP="00C06748">
            <w:pPr>
              <w:rPr>
                <w:sz w:val="24"/>
              </w:rPr>
            </w:pPr>
            <w:r w:rsidRPr="002640CC">
              <w:rPr>
                <w:sz w:val="24"/>
              </w:rPr>
              <w:t>2nd Men</w:t>
            </w:r>
          </w:p>
        </w:tc>
        <w:tc>
          <w:tcPr>
            <w:tcW w:w="1560" w:type="dxa"/>
          </w:tcPr>
          <w:p w:rsidR="002640CC" w:rsidRPr="002640CC" w:rsidRDefault="002640CC" w:rsidP="00C06748">
            <w:pPr>
              <w:rPr>
                <w:sz w:val="24"/>
              </w:rPr>
            </w:pPr>
            <w:r w:rsidRPr="002640CC">
              <w:rPr>
                <w:sz w:val="24"/>
              </w:rPr>
              <w:t>£20</w:t>
            </w:r>
          </w:p>
        </w:tc>
        <w:tc>
          <w:tcPr>
            <w:tcW w:w="1417" w:type="dxa"/>
          </w:tcPr>
          <w:p w:rsidR="002640CC" w:rsidRPr="002640CC" w:rsidRDefault="002640CC" w:rsidP="00C06748">
            <w:pPr>
              <w:rPr>
                <w:sz w:val="24"/>
              </w:rPr>
            </w:pPr>
            <w:r>
              <w:rPr>
                <w:sz w:val="24"/>
              </w:rPr>
              <w:t>1</w:t>
            </w:r>
            <w:r w:rsidRPr="002640CC">
              <w:rPr>
                <w:sz w:val="24"/>
                <w:vertAlign w:val="superscript"/>
              </w:rPr>
              <w:t>st</w:t>
            </w:r>
            <w:r>
              <w:rPr>
                <w:sz w:val="24"/>
              </w:rPr>
              <w:t xml:space="preserve"> Women</w:t>
            </w:r>
          </w:p>
        </w:tc>
        <w:tc>
          <w:tcPr>
            <w:tcW w:w="851" w:type="dxa"/>
          </w:tcPr>
          <w:p w:rsidR="002640CC" w:rsidRPr="002640CC" w:rsidRDefault="002640CC" w:rsidP="00C06748">
            <w:pPr>
              <w:rPr>
                <w:sz w:val="24"/>
              </w:rPr>
            </w:pPr>
            <w:r>
              <w:rPr>
                <w:sz w:val="24"/>
              </w:rPr>
              <w:t>£20</w:t>
            </w:r>
          </w:p>
        </w:tc>
        <w:tc>
          <w:tcPr>
            <w:tcW w:w="3118" w:type="dxa"/>
          </w:tcPr>
          <w:p w:rsidR="002640CC" w:rsidRPr="002640CC" w:rsidRDefault="002640CC" w:rsidP="00C06748">
            <w:pPr>
              <w:rPr>
                <w:sz w:val="24"/>
                <w:szCs w:val="24"/>
              </w:rPr>
            </w:pPr>
            <w:r w:rsidRPr="002640CC">
              <w:rPr>
                <w:sz w:val="24"/>
                <w:szCs w:val="24"/>
              </w:rPr>
              <w:t>2nd Vets against standard</w:t>
            </w:r>
          </w:p>
        </w:tc>
        <w:tc>
          <w:tcPr>
            <w:tcW w:w="1701" w:type="dxa"/>
          </w:tcPr>
          <w:p w:rsidR="002640CC" w:rsidRPr="002640CC" w:rsidRDefault="002640CC" w:rsidP="00C06748">
            <w:pPr>
              <w:rPr>
                <w:sz w:val="24"/>
              </w:rPr>
            </w:pPr>
            <w:r>
              <w:rPr>
                <w:sz w:val="24"/>
              </w:rPr>
              <w:t>£20</w:t>
            </w:r>
          </w:p>
        </w:tc>
      </w:tr>
      <w:tr w:rsidR="002640CC" w:rsidRPr="002640CC" w:rsidTr="002640CC">
        <w:tc>
          <w:tcPr>
            <w:tcW w:w="1242" w:type="dxa"/>
          </w:tcPr>
          <w:p w:rsidR="002640CC" w:rsidRPr="002640CC" w:rsidRDefault="002640CC" w:rsidP="00C06748">
            <w:pPr>
              <w:rPr>
                <w:sz w:val="24"/>
              </w:rPr>
            </w:pPr>
            <w:r w:rsidRPr="002640CC">
              <w:rPr>
                <w:sz w:val="24"/>
              </w:rPr>
              <w:t>3rd Men</w:t>
            </w:r>
          </w:p>
        </w:tc>
        <w:tc>
          <w:tcPr>
            <w:tcW w:w="1560" w:type="dxa"/>
          </w:tcPr>
          <w:p w:rsidR="002640CC" w:rsidRPr="002640CC" w:rsidRDefault="002640CC" w:rsidP="00C06748">
            <w:pPr>
              <w:rPr>
                <w:sz w:val="24"/>
              </w:rPr>
            </w:pPr>
            <w:r w:rsidRPr="002640CC">
              <w:rPr>
                <w:sz w:val="24"/>
              </w:rPr>
              <w:t>£10</w:t>
            </w:r>
          </w:p>
        </w:tc>
        <w:tc>
          <w:tcPr>
            <w:tcW w:w="1417" w:type="dxa"/>
          </w:tcPr>
          <w:p w:rsidR="002640CC" w:rsidRPr="002640CC" w:rsidRDefault="002640CC" w:rsidP="00C06748">
            <w:pPr>
              <w:rPr>
                <w:sz w:val="24"/>
              </w:rPr>
            </w:pPr>
            <w:r>
              <w:rPr>
                <w:sz w:val="24"/>
              </w:rPr>
              <w:t>1</w:t>
            </w:r>
            <w:r w:rsidRPr="002640CC">
              <w:rPr>
                <w:sz w:val="24"/>
                <w:vertAlign w:val="superscript"/>
              </w:rPr>
              <w:t>st</w:t>
            </w:r>
            <w:r>
              <w:rPr>
                <w:sz w:val="24"/>
              </w:rPr>
              <w:t xml:space="preserve"> Women</w:t>
            </w:r>
          </w:p>
        </w:tc>
        <w:tc>
          <w:tcPr>
            <w:tcW w:w="851" w:type="dxa"/>
          </w:tcPr>
          <w:p w:rsidR="002640CC" w:rsidRPr="002640CC" w:rsidRDefault="002640CC" w:rsidP="00C06748">
            <w:pPr>
              <w:rPr>
                <w:sz w:val="24"/>
              </w:rPr>
            </w:pPr>
            <w:r>
              <w:rPr>
                <w:sz w:val="24"/>
              </w:rPr>
              <w:t>£10</w:t>
            </w:r>
          </w:p>
        </w:tc>
        <w:tc>
          <w:tcPr>
            <w:tcW w:w="3118" w:type="dxa"/>
          </w:tcPr>
          <w:p w:rsidR="002640CC" w:rsidRPr="002640CC" w:rsidRDefault="002640CC" w:rsidP="00C06748">
            <w:pPr>
              <w:rPr>
                <w:sz w:val="24"/>
                <w:szCs w:val="24"/>
              </w:rPr>
            </w:pPr>
            <w:r w:rsidRPr="002640CC">
              <w:rPr>
                <w:sz w:val="24"/>
                <w:szCs w:val="24"/>
              </w:rPr>
              <w:t>3rd Vets against standard</w:t>
            </w:r>
          </w:p>
        </w:tc>
        <w:tc>
          <w:tcPr>
            <w:tcW w:w="1701" w:type="dxa"/>
          </w:tcPr>
          <w:p w:rsidR="002640CC" w:rsidRPr="002640CC" w:rsidRDefault="002640CC" w:rsidP="00C06748">
            <w:pPr>
              <w:rPr>
                <w:sz w:val="24"/>
              </w:rPr>
            </w:pPr>
            <w:r>
              <w:rPr>
                <w:sz w:val="24"/>
              </w:rPr>
              <w:t>£10</w:t>
            </w:r>
          </w:p>
        </w:tc>
      </w:tr>
      <w:tr w:rsidR="002640CC" w:rsidRPr="002640CC" w:rsidTr="002640CC">
        <w:tc>
          <w:tcPr>
            <w:tcW w:w="1242" w:type="dxa"/>
          </w:tcPr>
          <w:p w:rsidR="002640CC" w:rsidRPr="002640CC" w:rsidRDefault="002640CC" w:rsidP="00C06748">
            <w:pPr>
              <w:rPr>
                <w:sz w:val="24"/>
              </w:rPr>
            </w:pPr>
            <w:r>
              <w:rPr>
                <w:sz w:val="24"/>
              </w:rPr>
              <w:t>1</w:t>
            </w:r>
            <w:r w:rsidRPr="002640CC">
              <w:rPr>
                <w:sz w:val="24"/>
                <w:vertAlign w:val="superscript"/>
              </w:rPr>
              <w:t>st</w:t>
            </w:r>
            <w:r>
              <w:rPr>
                <w:sz w:val="24"/>
              </w:rPr>
              <w:t xml:space="preserve"> Team</w:t>
            </w:r>
          </w:p>
        </w:tc>
        <w:tc>
          <w:tcPr>
            <w:tcW w:w="1560" w:type="dxa"/>
          </w:tcPr>
          <w:p w:rsidR="002640CC" w:rsidRPr="002640CC" w:rsidRDefault="002640CC" w:rsidP="00C06748">
            <w:pPr>
              <w:rPr>
                <w:sz w:val="24"/>
              </w:rPr>
            </w:pPr>
            <w:r>
              <w:rPr>
                <w:sz w:val="24"/>
              </w:rPr>
              <w:t>£10 per rider</w:t>
            </w:r>
          </w:p>
        </w:tc>
        <w:tc>
          <w:tcPr>
            <w:tcW w:w="1417" w:type="dxa"/>
          </w:tcPr>
          <w:p w:rsidR="002640CC" w:rsidRPr="002640CC" w:rsidRDefault="002640CC" w:rsidP="00C06748">
            <w:pPr>
              <w:rPr>
                <w:sz w:val="24"/>
              </w:rPr>
            </w:pPr>
          </w:p>
        </w:tc>
        <w:tc>
          <w:tcPr>
            <w:tcW w:w="851" w:type="dxa"/>
          </w:tcPr>
          <w:p w:rsidR="002640CC" w:rsidRPr="002640CC" w:rsidRDefault="002640CC" w:rsidP="00C06748">
            <w:pPr>
              <w:rPr>
                <w:sz w:val="24"/>
              </w:rPr>
            </w:pPr>
          </w:p>
        </w:tc>
        <w:tc>
          <w:tcPr>
            <w:tcW w:w="3118" w:type="dxa"/>
          </w:tcPr>
          <w:p w:rsidR="002640CC" w:rsidRPr="002640CC" w:rsidRDefault="002640CC" w:rsidP="00C06748">
            <w:pPr>
              <w:rPr>
                <w:sz w:val="24"/>
              </w:rPr>
            </w:pPr>
            <w:r>
              <w:rPr>
                <w:sz w:val="24"/>
              </w:rPr>
              <w:t>1</w:t>
            </w:r>
            <w:r w:rsidRPr="002640CC">
              <w:rPr>
                <w:sz w:val="24"/>
                <w:vertAlign w:val="superscript"/>
              </w:rPr>
              <w:t>st</w:t>
            </w:r>
            <w:r>
              <w:rPr>
                <w:sz w:val="24"/>
              </w:rPr>
              <w:t xml:space="preserve"> Tandem</w:t>
            </w:r>
          </w:p>
        </w:tc>
        <w:tc>
          <w:tcPr>
            <w:tcW w:w="1701" w:type="dxa"/>
          </w:tcPr>
          <w:p w:rsidR="002640CC" w:rsidRPr="002640CC" w:rsidRDefault="002640CC" w:rsidP="00C06748">
            <w:pPr>
              <w:rPr>
                <w:sz w:val="24"/>
              </w:rPr>
            </w:pPr>
            <w:r>
              <w:rPr>
                <w:sz w:val="24"/>
              </w:rPr>
              <w:t>£10 per team</w:t>
            </w:r>
          </w:p>
        </w:tc>
      </w:tr>
    </w:tbl>
    <w:p w:rsidR="00661308" w:rsidRDefault="00661308"/>
    <w:sectPr w:rsidR="00661308" w:rsidSect="002640CC">
      <w:pgSz w:w="11906" w:h="16838"/>
      <w:pgMar w:top="1440" w:right="1077"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66" w:rsidRDefault="00630666" w:rsidP="002913CE">
      <w:pPr>
        <w:spacing w:after="0" w:line="240" w:lineRule="auto"/>
      </w:pPr>
      <w:r>
        <w:separator/>
      </w:r>
    </w:p>
  </w:endnote>
  <w:endnote w:type="continuationSeparator" w:id="0">
    <w:p w:rsidR="00630666" w:rsidRDefault="00630666" w:rsidP="0029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66" w:rsidRDefault="00630666" w:rsidP="002913CE">
      <w:pPr>
        <w:spacing w:after="0" w:line="240" w:lineRule="auto"/>
      </w:pPr>
      <w:r>
        <w:separator/>
      </w:r>
    </w:p>
  </w:footnote>
  <w:footnote w:type="continuationSeparator" w:id="0">
    <w:p w:rsidR="00630666" w:rsidRDefault="00630666" w:rsidP="00291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A8"/>
    <w:rsid w:val="002539EE"/>
    <w:rsid w:val="002640CC"/>
    <w:rsid w:val="002913CE"/>
    <w:rsid w:val="003712DC"/>
    <w:rsid w:val="003731AD"/>
    <w:rsid w:val="00420324"/>
    <w:rsid w:val="005869B2"/>
    <w:rsid w:val="00630666"/>
    <w:rsid w:val="00661308"/>
    <w:rsid w:val="007102FA"/>
    <w:rsid w:val="007C5386"/>
    <w:rsid w:val="00844B8F"/>
    <w:rsid w:val="00933493"/>
    <w:rsid w:val="00993A78"/>
    <w:rsid w:val="009A20A1"/>
    <w:rsid w:val="009C43B9"/>
    <w:rsid w:val="00A422D8"/>
    <w:rsid w:val="00A94EA0"/>
    <w:rsid w:val="00BB4D7A"/>
    <w:rsid w:val="00CA7F04"/>
    <w:rsid w:val="00CB1774"/>
    <w:rsid w:val="00CE1EA8"/>
    <w:rsid w:val="00DD0F1C"/>
    <w:rsid w:val="00DE41EC"/>
    <w:rsid w:val="00E02B9A"/>
    <w:rsid w:val="00E37B80"/>
    <w:rsid w:val="00EB0389"/>
    <w:rsid w:val="00F13E33"/>
    <w:rsid w:val="00F50DEA"/>
    <w:rsid w:val="00FF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1AD"/>
    <w:rPr>
      <w:color w:val="0000FF" w:themeColor="hyperlink"/>
      <w:u w:val="single"/>
    </w:rPr>
  </w:style>
  <w:style w:type="table" w:styleId="TableGrid">
    <w:name w:val="Table Grid"/>
    <w:basedOn w:val="TableNormal"/>
    <w:uiPriority w:val="59"/>
    <w:rsid w:val="0042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3CE"/>
    <w:rPr>
      <w:rFonts w:ascii="Tahoma" w:hAnsi="Tahoma" w:cs="Tahoma"/>
      <w:sz w:val="16"/>
      <w:szCs w:val="16"/>
    </w:rPr>
  </w:style>
  <w:style w:type="paragraph" w:styleId="Header">
    <w:name w:val="header"/>
    <w:basedOn w:val="Normal"/>
    <w:link w:val="HeaderChar"/>
    <w:uiPriority w:val="99"/>
    <w:unhideWhenUsed/>
    <w:rsid w:val="00291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3CE"/>
  </w:style>
  <w:style w:type="paragraph" w:styleId="Footer">
    <w:name w:val="footer"/>
    <w:basedOn w:val="Normal"/>
    <w:link w:val="FooterChar"/>
    <w:uiPriority w:val="99"/>
    <w:unhideWhenUsed/>
    <w:rsid w:val="00291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1AD"/>
    <w:rPr>
      <w:color w:val="0000FF" w:themeColor="hyperlink"/>
      <w:u w:val="single"/>
    </w:rPr>
  </w:style>
  <w:style w:type="table" w:styleId="TableGrid">
    <w:name w:val="Table Grid"/>
    <w:basedOn w:val="TableNormal"/>
    <w:uiPriority w:val="59"/>
    <w:rsid w:val="0042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3CE"/>
    <w:rPr>
      <w:rFonts w:ascii="Tahoma" w:hAnsi="Tahoma" w:cs="Tahoma"/>
      <w:sz w:val="16"/>
      <w:szCs w:val="16"/>
    </w:rPr>
  </w:style>
  <w:style w:type="paragraph" w:styleId="Header">
    <w:name w:val="header"/>
    <w:basedOn w:val="Normal"/>
    <w:link w:val="HeaderChar"/>
    <w:uiPriority w:val="99"/>
    <w:unhideWhenUsed/>
    <w:rsid w:val="00291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3CE"/>
  </w:style>
  <w:style w:type="paragraph" w:styleId="Footer">
    <w:name w:val="footer"/>
    <w:basedOn w:val="Normal"/>
    <w:link w:val="FooterChar"/>
    <w:uiPriority w:val="99"/>
    <w:unhideWhenUsed/>
    <w:rsid w:val="00291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46359">
      <w:bodyDiv w:val="1"/>
      <w:marLeft w:val="0"/>
      <w:marRight w:val="0"/>
      <w:marTop w:val="0"/>
      <w:marBottom w:val="0"/>
      <w:divBdr>
        <w:top w:val="none" w:sz="0" w:space="0" w:color="auto"/>
        <w:left w:val="none" w:sz="0" w:space="0" w:color="auto"/>
        <w:bottom w:val="none" w:sz="0" w:space="0" w:color="auto"/>
        <w:right w:val="none" w:sz="0" w:space="0" w:color="auto"/>
      </w:divBdr>
    </w:div>
    <w:div w:id="1171749633">
      <w:bodyDiv w:val="1"/>
      <w:marLeft w:val="0"/>
      <w:marRight w:val="0"/>
      <w:marTop w:val="0"/>
      <w:marBottom w:val="0"/>
      <w:divBdr>
        <w:top w:val="none" w:sz="0" w:space="0" w:color="auto"/>
        <w:left w:val="none" w:sz="0" w:space="0" w:color="auto"/>
        <w:bottom w:val="none" w:sz="0" w:space="0" w:color="auto"/>
        <w:right w:val="none" w:sz="0" w:space="0" w:color="auto"/>
      </w:divBdr>
    </w:div>
    <w:div w:id="15489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et.english@oxoniancc.co.uk"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English</dc:creator>
  <cp:lastModifiedBy>Harriet English</cp:lastModifiedBy>
  <cp:revision>6</cp:revision>
  <cp:lastPrinted>2017-07-11T16:58:00Z</cp:lastPrinted>
  <dcterms:created xsi:type="dcterms:W3CDTF">2017-07-08T08:31:00Z</dcterms:created>
  <dcterms:modified xsi:type="dcterms:W3CDTF">2017-07-11T22:04:00Z</dcterms:modified>
</cp:coreProperties>
</file>