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2DD0" w14:textId="5003B2AC" w:rsidR="00197212" w:rsidRPr="00BF16E2" w:rsidRDefault="001D65A0" w:rsidP="001D65A0">
      <w:pPr>
        <w:jc w:val="center"/>
        <w:rPr>
          <w:b/>
          <w:sz w:val="72"/>
          <w:szCs w:val="72"/>
        </w:rPr>
      </w:pPr>
      <w:r w:rsidRPr="00BF16E2">
        <w:rPr>
          <w:b/>
          <w:sz w:val="72"/>
          <w:szCs w:val="72"/>
        </w:rPr>
        <w:t>R</w:t>
      </w:r>
      <w:r w:rsidR="002B486F" w:rsidRPr="00BF16E2">
        <w:rPr>
          <w:b/>
          <w:sz w:val="72"/>
          <w:szCs w:val="72"/>
        </w:rPr>
        <w:t>evo Racing</w:t>
      </w:r>
    </w:p>
    <w:p w14:paraId="798F6DFC" w14:textId="4FEBA1CA" w:rsidR="00197212" w:rsidRDefault="002B486F" w:rsidP="00DF5E3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Present</w:t>
      </w:r>
      <w:r w:rsidR="006D4796">
        <w:rPr>
          <w:sz w:val="28"/>
          <w:szCs w:val="28"/>
        </w:rPr>
        <w:t>s</w:t>
      </w:r>
      <w:r>
        <w:rPr>
          <w:sz w:val="28"/>
          <w:szCs w:val="28"/>
        </w:rPr>
        <w:t xml:space="preserve"> our </w:t>
      </w:r>
      <w:r w:rsidR="00BE0480">
        <w:rPr>
          <w:sz w:val="28"/>
          <w:szCs w:val="28"/>
        </w:rPr>
        <w:t>O</w:t>
      </w:r>
      <w:r>
        <w:rPr>
          <w:sz w:val="28"/>
          <w:szCs w:val="28"/>
        </w:rPr>
        <w:t xml:space="preserve">pen </w:t>
      </w:r>
      <w:r w:rsidR="00CF5F22">
        <w:rPr>
          <w:sz w:val="28"/>
          <w:szCs w:val="28"/>
        </w:rPr>
        <w:t>25-mile</w:t>
      </w:r>
      <w:r>
        <w:rPr>
          <w:sz w:val="28"/>
          <w:szCs w:val="28"/>
        </w:rPr>
        <w:t xml:space="preserve"> Time Trial</w:t>
      </w:r>
      <w:r w:rsidR="000D4817">
        <w:rPr>
          <w:sz w:val="28"/>
          <w:szCs w:val="28"/>
        </w:rPr>
        <w:t xml:space="preserve"> (</w:t>
      </w:r>
      <w:r w:rsidR="0047662F">
        <w:rPr>
          <w:sz w:val="28"/>
          <w:szCs w:val="28"/>
        </w:rPr>
        <w:t>S8/25S</w:t>
      </w:r>
      <w:r w:rsidR="000D4817">
        <w:rPr>
          <w:sz w:val="28"/>
          <w:szCs w:val="28"/>
        </w:rPr>
        <w:t>)</w:t>
      </w:r>
    </w:p>
    <w:p w14:paraId="0E7B4C32" w14:textId="77777777" w:rsidR="00197212" w:rsidRDefault="00197212" w:rsidP="00E142D9">
      <w:pPr>
        <w:spacing w:line="240" w:lineRule="auto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i/>
          <w:iCs/>
          <w:color w:val="000000"/>
          <w:lang w:eastAsia="en-GB"/>
        </w:rPr>
        <w:t>(Promoted for and on behalf of Cycling Time Trials under their Rules and Regulations)</w:t>
      </w:r>
    </w:p>
    <w:p w14:paraId="08A67588" w14:textId="5BE966EB" w:rsidR="000B147B" w:rsidRDefault="00C87EE6" w:rsidP="00226403">
      <w:pPr>
        <w:spacing w:after="0" w:line="240" w:lineRule="auto"/>
        <w:jc w:val="center"/>
        <w:rPr>
          <w:sz w:val="24"/>
          <w:szCs w:val="24"/>
        </w:rPr>
      </w:pPr>
      <w:r w:rsidRPr="004916B4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 xml:space="preserve">On </w:t>
      </w:r>
      <w:r w:rsidR="002B486F" w:rsidRPr="008377B9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>Sunday, 8th</w:t>
      </w:r>
      <w:r w:rsidR="00197212" w:rsidRPr="008377B9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 xml:space="preserve"> </w:t>
      </w:r>
      <w:r w:rsidR="002B486F" w:rsidRPr="008377B9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>April</w:t>
      </w:r>
      <w:r w:rsidR="00197212" w:rsidRPr="008377B9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 xml:space="preserve"> 201</w:t>
      </w:r>
      <w:r w:rsidR="002B486F" w:rsidRPr="008377B9">
        <w:rPr>
          <w:rFonts w:ascii="Calibri" w:eastAsia="Times New Roman" w:hAnsi="Calibri" w:cs="Times New Roman"/>
          <w:bCs/>
          <w:color w:val="000000"/>
          <w:sz w:val="36"/>
          <w:szCs w:val="36"/>
          <w:lang w:eastAsia="en-GB"/>
        </w:rPr>
        <w:t>8</w:t>
      </w:r>
      <w:r w:rsidR="0024376B">
        <w:rPr>
          <w:sz w:val="24"/>
          <w:szCs w:val="24"/>
        </w:rPr>
        <w:br/>
      </w:r>
      <w:r w:rsidR="002B486F">
        <w:rPr>
          <w:sz w:val="24"/>
          <w:szCs w:val="24"/>
        </w:rPr>
        <w:t>(First rider starts at 09:</w:t>
      </w:r>
      <w:r w:rsidR="00197212">
        <w:rPr>
          <w:sz w:val="24"/>
          <w:szCs w:val="24"/>
        </w:rPr>
        <w:t>01)</w:t>
      </w:r>
    </w:p>
    <w:p w14:paraId="74F7A251" w14:textId="07C7111A" w:rsidR="00197212" w:rsidRPr="00283CF7" w:rsidRDefault="00197212" w:rsidP="004B26D7">
      <w:pPr>
        <w:pStyle w:val="Heading1"/>
        <w:jc w:val="center"/>
        <w:rPr>
          <w:sz w:val="32"/>
          <w:szCs w:val="32"/>
        </w:rPr>
      </w:pPr>
      <w:r w:rsidRPr="00283CF7">
        <w:rPr>
          <w:sz w:val="32"/>
          <w:szCs w:val="32"/>
        </w:rPr>
        <w:t>Event HQ</w:t>
      </w:r>
    </w:p>
    <w:p w14:paraId="5B1AFB4E" w14:textId="77777777" w:rsidR="006D340E" w:rsidRPr="00DF5E30" w:rsidRDefault="006D340E" w:rsidP="00DF5E3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527BF2C" w14:textId="4D0DB4B8" w:rsidR="00D61A11" w:rsidRPr="00DF5E30" w:rsidRDefault="002B486F" w:rsidP="002B486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Oakford Village Hall</w:t>
      </w:r>
      <w:r>
        <w:rPr>
          <w:b/>
          <w:sz w:val="24"/>
          <w:szCs w:val="24"/>
        </w:rPr>
        <w:br/>
      </w:r>
      <w:r w:rsidRPr="002B486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ookery Hill, Oakford</w:t>
      </w:r>
      <w:r>
        <w:rPr>
          <w:b/>
          <w:sz w:val="24"/>
          <w:szCs w:val="24"/>
        </w:rPr>
        <w:br/>
        <w:t xml:space="preserve">Devon </w:t>
      </w:r>
      <w:r w:rsidRPr="002B486F">
        <w:rPr>
          <w:b/>
          <w:sz w:val="24"/>
          <w:szCs w:val="24"/>
        </w:rPr>
        <w:t>EX16 9ER</w:t>
      </w:r>
    </w:p>
    <w:p w14:paraId="50DDBAAC" w14:textId="25D5DC4B" w:rsidR="00DF5E30" w:rsidRPr="00FA49E5" w:rsidRDefault="002B486F" w:rsidP="0041518E">
      <w:pPr>
        <w:pStyle w:val="Standard"/>
        <w:jc w:val="center"/>
        <w:rPr>
          <w:rFonts w:asciiTheme="minorHAnsi" w:hAnsiTheme="minorHAnsi"/>
        </w:rPr>
      </w:pPr>
      <w:r w:rsidRPr="00FA49E5">
        <w:rPr>
          <w:rFonts w:asciiTheme="minorHAnsi" w:hAnsiTheme="minorHAnsi"/>
        </w:rPr>
        <w:t>Open from 08:</w:t>
      </w:r>
      <w:r w:rsidR="00D61A11" w:rsidRPr="00FA49E5">
        <w:rPr>
          <w:rFonts w:asciiTheme="minorHAnsi" w:hAnsiTheme="minorHAnsi"/>
        </w:rPr>
        <w:t>00 for</w:t>
      </w:r>
      <w:r w:rsidRPr="00FA49E5">
        <w:rPr>
          <w:rFonts w:asciiTheme="minorHAnsi" w:hAnsiTheme="minorHAnsi"/>
        </w:rPr>
        <w:t xml:space="preserve"> sign-</w:t>
      </w:r>
      <w:r w:rsidR="00DF5E30" w:rsidRPr="00FA49E5">
        <w:rPr>
          <w:rFonts w:asciiTheme="minorHAnsi" w:hAnsiTheme="minorHAnsi"/>
        </w:rPr>
        <w:t>on and number collection.</w:t>
      </w:r>
    </w:p>
    <w:p w14:paraId="654F4175" w14:textId="13DB9B9B" w:rsidR="00DF5E30" w:rsidRPr="00FA49E5" w:rsidRDefault="00DF5E30" w:rsidP="0041518E">
      <w:pPr>
        <w:pStyle w:val="Standard"/>
        <w:jc w:val="center"/>
        <w:rPr>
          <w:rFonts w:asciiTheme="minorHAnsi" w:hAnsiTheme="minorHAnsi"/>
        </w:rPr>
      </w:pPr>
      <w:r w:rsidRPr="00FA49E5">
        <w:rPr>
          <w:rFonts w:asciiTheme="minorHAnsi" w:hAnsiTheme="minorHAnsi"/>
        </w:rPr>
        <w:t>Please return your n</w:t>
      </w:r>
      <w:r w:rsidR="002B486F" w:rsidRPr="00FA49E5">
        <w:rPr>
          <w:rFonts w:asciiTheme="minorHAnsi" w:hAnsiTheme="minorHAnsi"/>
        </w:rPr>
        <w:t>umber and remember to sign back in. F</w:t>
      </w:r>
      <w:r w:rsidRPr="00FA49E5">
        <w:rPr>
          <w:rFonts w:asciiTheme="minorHAnsi" w:hAnsiTheme="minorHAnsi"/>
        </w:rPr>
        <w:t>ailure to do so could mean disqualification.</w:t>
      </w:r>
    </w:p>
    <w:p w14:paraId="2C8F11B4" w14:textId="55278612" w:rsidR="00DF5E30" w:rsidRPr="00FA49E5" w:rsidRDefault="00DF5E30" w:rsidP="0041518E">
      <w:pPr>
        <w:pStyle w:val="Standard"/>
        <w:jc w:val="center"/>
        <w:rPr>
          <w:rFonts w:asciiTheme="minorHAnsi" w:hAnsiTheme="minorHAnsi"/>
        </w:rPr>
      </w:pPr>
    </w:p>
    <w:p w14:paraId="2A136B66" w14:textId="08893AFD" w:rsidR="006E05ED" w:rsidRDefault="006E05ED" w:rsidP="0041518E">
      <w:pPr>
        <w:spacing w:line="240" w:lineRule="auto"/>
        <w:jc w:val="center"/>
        <w:rPr>
          <w:sz w:val="24"/>
          <w:szCs w:val="24"/>
        </w:rPr>
      </w:pPr>
      <w:r w:rsidRPr="00FA49E5">
        <w:rPr>
          <w:sz w:val="24"/>
          <w:szCs w:val="24"/>
        </w:rPr>
        <w:t>Please park considera</w:t>
      </w:r>
      <w:r w:rsidR="007858FF">
        <w:rPr>
          <w:sz w:val="24"/>
          <w:szCs w:val="24"/>
        </w:rPr>
        <w:t>tely</w:t>
      </w:r>
      <w:r w:rsidRPr="00FA49E5">
        <w:rPr>
          <w:sz w:val="24"/>
          <w:szCs w:val="24"/>
        </w:rPr>
        <w:t xml:space="preserve"> at the hall</w:t>
      </w:r>
      <w:r w:rsidR="00164B1D" w:rsidRPr="00FA49E5">
        <w:rPr>
          <w:sz w:val="24"/>
          <w:szCs w:val="24"/>
        </w:rPr>
        <w:t xml:space="preserve"> and show consideration to village residents by not obstructing the lanes around the village or HQ.</w:t>
      </w:r>
    </w:p>
    <w:p w14:paraId="38AD1E47" w14:textId="5A858928" w:rsidR="00226403" w:rsidRPr="00226403" w:rsidRDefault="00243972" w:rsidP="00226403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C2690E">
        <w:rPr>
          <w:rFonts w:eastAsia="Times New Roman"/>
          <w:sz w:val="32"/>
          <w:szCs w:val="32"/>
          <w:lang w:eastAsia="en-GB"/>
        </w:rPr>
        <w:t xml:space="preserve">Event </w:t>
      </w:r>
      <w:r w:rsidR="00283CF7" w:rsidRPr="00C2690E">
        <w:rPr>
          <w:rFonts w:eastAsia="Times New Roman"/>
          <w:sz w:val="32"/>
          <w:szCs w:val="32"/>
          <w:lang w:eastAsia="en-GB"/>
        </w:rPr>
        <w:t>S</w:t>
      </w:r>
      <w:r w:rsidRPr="00C2690E">
        <w:rPr>
          <w:rFonts w:eastAsia="Times New Roman"/>
          <w:sz w:val="32"/>
          <w:szCs w:val="32"/>
          <w:lang w:eastAsia="en-GB"/>
        </w:rPr>
        <w:t>ecretary</w:t>
      </w:r>
      <w:r w:rsidR="00455DD2">
        <w:rPr>
          <w:rFonts w:eastAsia="Times New Roman"/>
          <w:sz w:val="32"/>
          <w:szCs w:val="32"/>
          <w:lang w:eastAsia="en-GB"/>
        </w:rPr>
        <w:br/>
      </w:r>
    </w:p>
    <w:p w14:paraId="2A05BA00" w14:textId="754233F4" w:rsidR="00C87EE6" w:rsidRDefault="002B486F" w:rsidP="00DF5E30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Matt Slater, Brendon, Springfield Avenue, Barnstaple EX32 9AU.</w:t>
      </w:r>
    </w:p>
    <w:p w14:paraId="38BD4AF2" w14:textId="40051EFD" w:rsidR="00243972" w:rsidRDefault="002B486F" w:rsidP="00DF5E30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Mobile: 07764 538469</w:t>
      </w:r>
      <w:r w:rsidR="00261F40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br/>
        <w:t xml:space="preserve">Email: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matthewpslater@yahoo.co.uk</w:t>
      </w:r>
    </w:p>
    <w:p w14:paraId="3C77C5C9" w14:textId="21C14B11" w:rsidR="005B2A34" w:rsidRDefault="00261F40" w:rsidP="00226403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Timekeepers: Gill and Ian Daveridge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br/>
      </w:r>
      <w:r w:rsidR="00243972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Marshals and helpers: Members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&amp;</w:t>
      </w:r>
      <w:r w:rsidR="00243972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friends of </w:t>
      </w:r>
      <w:proofErr w:type="spellStart"/>
      <w:r w:rsidR="00243972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Revo</w:t>
      </w:r>
      <w:proofErr w:type="spellEnd"/>
      <w:r w:rsidR="00243972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Racing</w:t>
      </w:r>
      <w:r w:rsidR="009004A6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.</w:t>
      </w:r>
    </w:p>
    <w:p w14:paraId="25578D11" w14:textId="13A8ADD1" w:rsidR="000B2786" w:rsidRDefault="000B2786" w:rsidP="00E8152C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C2690E">
        <w:rPr>
          <w:rFonts w:eastAsia="Times New Roman"/>
          <w:sz w:val="32"/>
          <w:szCs w:val="32"/>
          <w:lang w:eastAsia="en-GB"/>
        </w:rPr>
        <w:t>Awards</w:t>
      </w:r>
    </w:p>
    <w:p w14:paraId="040A3AF6" w14:textId="5AC1DEDE" w:rsidR="005B2A34" w:rsidRPr="00455DD2" w:rsidRDefault="00455DD2" w:rsidP="00455DD2">
      <w:pPr>
        <w:jc w:val="center"/>
        <w:rPr>
          <w:lang w:eastAsia="en-GB"/>
        </w:rPr>
      </w:pPr>
      <w:r>
        <w:rPr>
          <w:lang w:eastAsia="en-GB"/>
        </w:rPr>
        <w:br/>
      </w:r>
      <w:r w:rsidR="007858FF">
        <w:rPr>
          <w:lang w:eastAsia="en-GB"/>
        </w:rPr>
        <w:t>One rider, one prize.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412"/>
        <w:gridCol w:w="284"/>
        <w:gridCol w:w="3492"/>
      </w:tblGrid>
      <w:tr w:rsidR="00226403" w14:paraId="5E2F56C8" w14:textId="641D5E20" w:rsidTr="00226403">
        <w:tc>
          <w:tcPr>
            <w:tcW w:w="3544" w:type="dxa"/>
          </w:tcPr>
          <w:p w14:paraId="25DDCB1B" w14:textId="104712E7" w:rsidR="00226403" w:rsidRPr="00226403" w:rsidRDefault="00226403" w:rsidP="00226403">
            <w:pPr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</w:pPr>
            <w:r w:rsidRPr="00226403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  <w:t>OVERALL</w:t>
            </w:r>
          </w:p>
        </w:tc>
        <w:tc>
          <w:tcPr>
            <w:tcW w:w="284" w:type="dxa"/>
          </w:tcPr>
          <w:p w14:paraId="48C5973C" w14:textId="77777777" w:rsidR="00226403" w:rsidRPr="00226403" w:rsidRDefault="00226403" w:rsidP="00226403">
            <w:pPr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</w:tcPr>
          <w:p w14:paraId="5F47BD20" w14:textId="453E1DF2" w:rsidR="00226403" w:rsidRPr="00226403" w:rsidRDefault="00226403" w:rsidP="00226403">
            <w:pPr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</w:pPr>
            <w:r w:rsidRPr="00226403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  <w:t>LADIES</w:t>
            </w:r>
          </w:p>
        </w:tc>
        <w:tc>
          <w:tcPr>
            <w:tcW w:w="284" w:type="dxa"/>
          </w:tcPr>
          <w:p w14:paraId="380A3263" w14:textId="77777777" w:rsidR="00226403" w:rsidRPr="00226403" w:rsidRDefault="00226403" w:rsidP="00226403">
            <w:pPr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2" w:type="dxa"/>
          </w:tcPr>
          <w:p w14:paraId="55B0E324" w14:textId="551AE73A" w:rsidR="00226403" w:rsidRPr="00226403" w:rsidRDefault="00226403" w:rsidP="00226403">
            <w:pPr>
              <w:jc w:val="center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GB"/>
              </w:rPr>
              <w:t>VETS</w:t>
            </w:r>
          </w:p>
        </w:tc>
      </w:tr>
      <w:tr w:rsidR="00226403" w14:paraId="1FA2A0D0" w14:textId="7ADE2D12" w:rsidTr="00226403">
        <w:tc>
          <w:tcPr>
            <w:tcW w:w="3544" w:type="dxa"/>
          </w:tcPr>
          <w:p w14:paraId="59210E8C" w14:textId="27A1BA76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- £30</w:t>
            </w:r>
          </w:p>
        </w:tc>
        <w:tc>
          <w:tcPr>
            <w:tcW w:w="284" w:type="dxa"/>
          </w:tcPr>
          <w:p w14:paraId="6437ED2B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</w:tcPr>
          <w:p w14:paraId="5092826E" w14:textId="3452C66E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- £30</w:t>
            </w:r>
          </w:p>
        </w:tc>
        <w:tc>
          <w:tcPr>
            <w:tcW w:w="284" w:type="dxa"/>
          </w:tcPr>
          <w:p w14:paraId="7F773A5F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2" w:type="dxa"/>
          </w:tcPr>
          <w:p w14:paraId="38740453" w14:textId="386F86FC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(Age 40-49) - £15</w:t>
            </w:r>
          </w:p>
        </w:tc>
      </w:tr>
      <w:tr w:rsidR="00226403" w14:paraId="54A628D2" w14:textId="68B4E23C" w:rsidTr="00226403">
        <w:tc>
          <w:tcPr>
            <w:tcW w:w="3544" w:type="dxa"/>
          </w:tcPr>
          <w:p w14:paraId="3CFFFFCA" w14:textId="281DBEA3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- £20</w:t>
            </w:r>
          </w:p>
        </w:tc>
        <w:tc>
          <w:tcPr>
            <w:tcW w:w="284" w:type="dxa"/>
          </w:tcPr>
          <w:p w14:paraId="4404B303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</w:tcPr>
          <w:p w14:paraId="035450A3" w14:textId="5B12C242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- £20</w:t>
            </w:r>
          </w:p>
        </w:tc>
        <w:tc>
          <w:tcPr>
            <w:tcW w:w="284" w:type="dxa"/>
          </w:tcPr>
          <w:p w14:paraId="48D33C1E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2" w:type="dxa"/>
          </w:tcPr>
          <w:p w14:paraId="7E580D48" w14:textId="26F32ACA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(Age 50-59) - £15</w:t>
            </w:r>
          </w:p>
        </w:tc>
      </w:tr>
      <w:tr w:rsidR="00226403" w14:paraId="26B1ECE5" w14:textId="1107C67A" w:rsidTr="00226403">
        <w:tc>
          <w:tcPr>
            <w:tcW w:w="3544" w:type="dxa"/>
          </w:tcPr>
          <w:p w14:paraId="0578F58F" w14:textId="26B932D1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3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- £10</w:t>
            </w:r>
          </w:p>
        </w:tc>
        <w:tc>
          <w:tcPr>
            <w:tcW w:w="284" w:type="dxa"/>
          </w:tcPr>
          <w:p w14:paraId="0C711D55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</w:tcPr>
          <w:p w14:paraId="6A7F0A10" w14:textId="4FFC59DF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3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- £10</w:t>
            </w:r>
          </w:p>
        </w:tc>
        <w:tc>
          <w:tcPr>
            <w:tcW w:w="284" w:type="dxa"/>
          </w:tcPr>
          <w:p w14:paraId="381A61BA" w14:textId="77777777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2" w:type="dxa"/>
          </w:tcPr>
          <w:p w14:paraId="725602D2" w14:textId="530EE7F2" w:rsidR="00226403" w:rsidRDefault="00226403" w:rsidP="00226403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  <w:r w:rsidRPr="00226403">
              <w:rPr>
                <w:rFonts w:ascii="Helvetica" w:eastAsia="Times New Roman" w:hAnsi="Helvetica" w:cs="Helvetica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(Age 60+) - £15</w:t>
            </w:r>
          </w:p>
        </w:tc>
      </w:tr>
    </w:tbl>
    <w:p w14:paraId="6808C109" w14:textId="77777777" w:rsidR="0081299B" w:rsidRPr="0081299B" w:rsidRDefault="0081299B" w:rsidP="0081299B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2E26BFC" w14:textId="07A29F40" w:rsidR="0081299B" w:rsidRPr="0081299B" w:rsidRDefault="0081299B" w:rsidP="00226403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</w:pPr>
      <w:r w:rsidRPr="0081299B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 xml:space="preserve">The </w:t>
      </w:r>
      <w:r w:rsidR="00226403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>“</w:t>
      </w:r>
      <w:r w:rsidRPr="0081299B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>Bard Electrical</w:t>
      </w:r>
      <w:r w:rsidR="00226403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>”</w:t>
      </w:r>
      <w:r w:rsidRPr="0081299B">
        <w:rPr>
          <w:rFonts w:ascii="Helvetica" w:eastAsia="Times New Roman" w:hAnsi="Helvetica" w:cs="Helvetica"/>
          <w:b/>
          <w:color w:val="000000"/>
          <w:sz w:val="20"/>
          <w:szCs w:val="20"/>
          <w:lang w:eastAsia="en-GB"/>
        </w:rPr>
        <w:t xml:space="preserve"> Road Bike Prize</w:t>
      </w:r>
    </w:p>
    <w:p w14:paraId="335563BC" w14:textId="1E02B003" w:rsidR="0081299B" w:rsidRPr="0081299B" w:rsidRDefault="00226403" w:rsidP="00226403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Overall</w:t>
      </w:r>
      <w:r w:rsidR="00C7711C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,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</w:t>
      </w:r>
      <w:r w:rsidRPr="00226403">
        <w:rPr>
          <w:rFonts w:ascii="Helvetica" w:eastAsia="Times New Roman" w:hAnsi="Helvetica" w:cs="Helvetica"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r w:rsidR="0081299B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- </w:t>
      </w:r>
      <w:r w:rsidR="0081299B" w:rsidRPr="0081299B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£25</w:t>
      </w:r>
    </w:p>
    <w:p w14:paraId="6DDFFE2F" w14:textId="70369090" w:rsidR="0081299B" w:rsidRPr="0081299B" w:rsidRDefault="00226403" w:rsidP="00226403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Ladies</w:t>
      </w:r>
      <w:r w:rsidR="00C7711C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,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</w:t>
      </w:r>
      <w:r w:rsidRPr="00226403">
        <w:rPr>
          <w:rFonts w:ascii="Helvetica" w:eastAsia="Times New Roman" w:hAnsi="Helvetica" w:cs="Helvetica"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r w:rsidR="0081299B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- </w:t>
      </w:r>
      <w:r w:rsidR="0081299B" w:rsidRPr="0081299B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£25</w:t>
      </w:r>
    </w:p>
    <w:p w14:paraId="59EB873C" w14:textId="5164433B" w:rsidR="00243972" w:rsidRPr="00774D76" w:rsidRDefault="00304BE7" w:rsidP="00E8152C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774D76">
        <w:rPr>
          <w:rFonts w:eastAsia="Times New Roman"/>
          <w:sz w:val="32"/>
          <w:szCs w:val="32"/>
          <w:lang w:eastAsia="en-GB"/>
        </w:rPr>
        <w:t xml:space="preserve">Road Bike </w:t>
      </w:r>
      <w:r w:rsidR="00BE6923" w:rsidRPr="00774D76">
        <w:rPr>
          <w:rFonts w:eastAsia="Times New Roman"/>
          <w:sz w:val="32"/>
          <w:szCs w:val="32"/>
          <w:lang w:eastAsia="en-GB"/>
        </w:rPr>
        <w:t>Categor</w:t>
      </w:r>
      <w:r w:rsidRPr="00774D76">
        <w:rPr>
          <w:rFonts w:eastAsia="Times New Roman"/>
          <w:sz w:val="32"/>
          <w:szCs w:val="32"/>
          <w:lang w:eastAsia="en-GB"/>
        </w:rPr>
        <w:t>y</w:t>
      </w:r>
      <w:r w:rsidR="00E8152C" w:rsidRPr="00774D76">
        <w:rPr>
          <w:rFonts w:eastAsia="Times New Roman"/>
          <w:sz w:val="32"/>
          <w:szCs w:val="32"/>
          <w:lang w:eastAsia="en-GB"/>
        </w:rPr>
        <w:br/>
      </w:r>
    </w:p>
    <w:p w14:paraId="0D240D67" w14:textId="5121E2BE" w:rsidR="000B2786" w:rsidRDefault="00274E45" w:rsidP="000B2786">
      <w:pPr>
        <w:rPr>
          <w:lang w:eastAsia="en-GB"/>
        </w:rPr>
      </w:pPr>
      <w:r>
        <w:rPr>
          <w:lang w:eastAsia="en-GB"/>
        </w:rPr>
        <w:t>If you wish to enter the road bike category, please indicate this</w:t>
      </w:r>
      <w:r w:rsidR="00C0429B">
        <w:rPr>
          <w:lang w:eastAsia="en-GB"/>
        </w:rPr>
        <w:t xml:space="preserve"> on the day </w:t>
      </w:r>
      <w:r w:rsidR="00211634">
        <w:rPr>
          <w:lang w:eastAsia="en-GB"/>
        </w:rPr>
        <w:t>during</w:t>
      </w:r>
      <w:r w:rsidR="00C0429B">
        <w:rPr>
          <w:lang w:eastAsia="en-GB"/>
        </w:rPr>
        <w:t xml:space="preserve"> sign-on.</w:t>
      </w:r>
      <w:r w:rsidR="00C0429B">
        <w:rPr>
          <w:lang w:eastAsia="en-GB"/>
        </w:rPr>
        <w:br/>
      </w:r>
      <w:r w:rsidR="000B2786">
        <w:rPr>
          <w:lang w:eastAsia="en-GB"/>
        </w:rPr>
        <w:t xml:space="preserve">To be eligible for </w:t>
      </w:r>
      <w:r w:rsidR="00324C70">
        <w:rPr>
          <w:lang w:eastAsia="en-GB"/>
        </w:rPr>
        <w:t>this</w:t>
      </w:r>
      <w:r w:rsidR="00B4680E">
        <w:rPr>
          <w:lang w:eastAsia="en-GB"/>
        </w:rPr>
        <w:t xml:space="preserve"> competition </w:t>
      </w:r>
      <w:r w:rsidR="000B2786">
        <w:rPr>
          <w:lang w:eastAsia="en-GB"/>
        </w:rPr>
        <w:t>you must be riding a bicycle that has:</w:t>
      </w:r>
    </w:p>
    <w:p w14:paraId="7C7C11A6" w14:textId="77777777" w:rsidR="0024376B" w:rsidRDefault="000B2786" w:rsidP="000B2786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Drop handlebars</w:t>
      </w:r>
    </w:p>
    <w:p w14:paraId="64BE3E93" w14:textId="77777777" w:rsidR="0024376B" w:rsidRDefault="000B2786" w:rsidP="000B2786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No aerobars</w:t>
      </w:r>
    </w:p>
    <w:p w14:paraId="3FECCC89" w14:textId="77777777" w:rsidR="0024376B" w:rsidRDefault="000B2786" w:rsidP="000B2786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No Discs, Tri/Quad spoke wheels</w:t>
      </w:r>
    </w:p>
    <w:p w14:paraId="7F0429E7" w14:textId="52C54947" w:rsidR="0075361C" w:rsidRDefault="000B2786" w:rsidP="0075361C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Wheels with rims no deeper than 60mm</w:t>
      </w:r>
      <w:r w:rsidR="0041489F">
        <w:rPr>
          <w:lang w:eastAsia="en-GB"/>
        </w:rPr>
        <w:t>.</w:t>
      </w:r>
    </w:p>
    <w:p w14:paraId="6A11E60C" w14:textId="012FAD5C" w:rsidR="0075361C" w:rsidRDefault="000B2786" w:rsidP="0075361C">
      <w:pPr>
        <w:rPr>
          <w:lang w:eastAsia="en-GB"/>
        </w:rPr>
      </w:pPr>
      <w:r>
        <w:rPr>
          <w:lang w:eastAsia="en-GB"/>
        </w:rPr>
        <w:t>The rider:</w:t>
      </w:r>
    </w:p>
    <w:p w14:paraId="4958D835" w14:textId="75991117" w:rsidR="00E43415" w:rsidRDefault="000B2786" w:rsidP="00E43415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Must wear a helmet that is legal in a road race i.e. no pointy TT helmets or those with cut-off tails such as the </w:t>
      </w:r>
      <w:proofErr w:type="spellStart"/>
      <w:r>
        <w:rPr>
          <w:lang w:eastAsia="en-GB"/>
        </w:rPr>
        <w:t>Kask</w:t>
      </w:r>
      <w:proofErr w:type="spellEnd"/>
      <w:r>
        <w:rPr>
          <w:lang w:eastAsia="en-GB"/>
        </w:rPr>
        <w:t xml:space="preserve"> Bambino</w:t>
      </w:r>
    </w:p>
    <w:p w14:paraId="3181686B" w14:textId="117ED25C" w:rsidR="00866EE7" w:rsidRPr="00E43415" w:rsidRDefault="000B2786" w:rsidP="00E43415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Can wear a skinsuit</w:t>
      </w:r>
      <w:r w:rsidR="0075361C">
        <w:rPr>
          <w:lang w:eastAsia="en-GB"/>
        </w:rPr>
        <w:t xml:space="preserve"> and shoe covers.</w:t>
      </w:r>
    </w:p>
    <w:p w14:paraId="418885FB" w14:textId="592F886C" w:rsidR="00866EE7" w:rsidRPr="0000780F" w:rsidRDefault="00866EE7" w:rsidP="00866EE7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00780F">
        <w:rPr>
          <w:rFonts w:eastAsia="Times New Roman"/>
          <w:sz w:val="32"/>
          <w:szCs w:val="32"/>
          <w:lang w:eastAsia="en-GB"/>
        </w:rPr>
        <w:t xml:space="preserve">Course </w:t>
      </w:r>
      <w:r w:rsidR="001D1D20" w:rsidRPr="0000780F">
        <w:rPr>
          <w:rFonts w:eastAsia="Times New Roman"/>
          <w:sz w:val="32"/>
          <w:szCs w:val="32"/>
          <w:lang w:eastAsia="en-GB"/>
        </w:rPr>
        <w:t>Map</w:t>
      </w:r>
    </w:p>
    <w:p w14:paraId="4F17176A" w14:textId="798CCA06" w:rsidR="0047662F" w:rsidRPr="00497516" w:rsidRDefault="0047662F" w:rsidP="00497516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</w:p>
    <w:p w14:paraId="5D888B16" w14:textId="46E12A8B" w:rsidR="00D56029" w:rsidRDefault="00BB7247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BB7247">
        <w:rPr>
          <w:rFonts w:asciiTheme="majorHAnsi" w:eastAsia="Times New Roman" w:hAnsiTheme="majorHAnsi" w:cstheme="majorBidi"/>
          <w:b/>
          <w:bCs/>
          <w:noProof/>
          <w:color w:val="365F91" w:themeColor="accent1" w:themeShade="BF"/>
          <w:sz w:val="28"/>
          <w:szCs w:val="28"/>
          <w:lang w:eastAsia="en-GB"/>
        </w:rPr>
        <w:drawing>
          <wp:inline distT="0" distB="0" distL="0" distR="0" wp14:anchorId="4729E34C" wp14:editId="5F6D8CF6">
            <wp:extent cx="5726907" cy="3423558"/>
            <wp:effectExtent l="152400" t="152400" r="369570" b="3676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29" cy="3441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5602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br w:type="page"/>
      </w:r>
    </w:p>
    <w:p w14:paraId="49900EB9" w14:textId="7A5EC519" w:rsidR="00D56029" w:rsidRPr="00C96A65" w:rsidRDefault="00D56029" w:rsidP="00D56029">
      <w:pPr>
        <w:jc w:val="center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32"/>
          <w:szCs w:val="32"/>
          <w:lang w:eastAsia="en-GB"/>
        </w:rPr>
      </w:pPr>
      <w:r w:rsidRPr="00C96A65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32"/>
          <w:szCs w:val="32"/>
          <w:lang w:eastAsia="en-GB"/>
        </w:rPr>
        <w:lastRenderedPageBreak/>
        <w:t>Course Profile</w:t>
      </w:r>
    </w:p>
    <w:p w14:paraId="3AE74B76" w14:textId="77777777" w:rsidR="00D56029" w:rsidRDefault="00D56029">
      <w:pPr>
        <w:rPr>
          <w:rFonts w:eastAsia="Times New Roman"/>
          <w:lang w:eastAsia="en-GB"/>
        </w:rPr>
      </w:pPr>
      <w:r>
        <w:rPr>
          <w:noProof/>
        </w:rPr>
        <w:drawing>
          <wp:inline distT="0" distB="0" distL="0" distR="0" wp14:anchorId="0D5F7F6A" wp14:editId="2C8CA128">
            <wp:extent cx="5731510" cy="786778"/>
            <wp:effectExtent l="152400" t="152400" r="364490" b="3562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5692CC" w14:textId="39E9915B" w:rsidR="004B26D7" w:rsidRPr="004E2388" w:rsidRDefault="004B26D7" w:rsidP="00E8152C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4E2388">
        <w:rPr>
          <w:rFonts w:eastAsia="Times New Roman"/>
          <w:sz w:val="32"/>
          <w:szCs w:val="32"/>
          <w:lang w:eastAsia="en-GB"/>
        </w:rPr>
        <w:t xml:space="preserve">Course </w:t>
      </w:r>
      <w:r w:rsidR="0047662F" w:rsidRPr="004E2388">
        <w:rPr>
          <w:rFonts w:eastAsia="Times New Roman"/>
          <w:sz w:val="32"/>
          <w:szCs w:val="32"/>
          <w:lang w:eastAsia="en-GB"/>
        </w:rPr>
        <w:t>Detail</w:t>
      </w:r>
    </w:p>
    <w:p w14:paraId="31350DD5" w14:textId="1BF6F58E" w:rsidR="00CD3F36" w:rsidRPr="00CE490C" w:rsidRDefault="00FA49E5" w:rsidP="00734CE9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en-GB"/>
        </w:rPr>
      </w:pPr>
      <w:r w:rsidRPr="00CE490C">
        <w:rPr>
          <w:rFonts w:eastAsia="Times New Roman" w:cs="Times New Roman"/>
          <w:bCs/>
          <w:color w:val="000000"/>
          <w:sz w:val="24"/>
          <w:szCs w:val="24"/>
          <w:lang w:eastAsia="en-GB"/>
        </w:rPr>
        <w:br/>
      </w:r>
      <w:r w:rsidR="00CD3F36" w:rsidRPr="00CE490C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START</w:t>
      </w:r>
      <w:r w:rsidR="00CD3F36" w:rsidRPr="00CE490C">
        <w:rPr>
          <w:rFonts w:eastAsia="Times New Roman" w:cs="Segoe UI"/>
          <w:color w:val="000000"/>
          <w:sz w:val="24"/>
          <w:szCs w:val="24"/>
          <w:lang w:eastAsia="en-GB"/>
        </w:rPr>
        <w:t xml:space="preserve"> at a point 3 yards before the junction of the B3227 on the lane signposted to Oakford, immediately opposite property No.1, High </w:t>
      </w:r>
      <w:proofErr w:type="spellStart"/>
      <w:r w:rsidR="00CD3F36" w:rsidRPr="00CE490C">
        <w:rPr>
          <w:rFonts w:eastAsia="Times New Roman" w:cs="Segoe UI"/>
          <w:color w:val="000000"/>
          <w:sz w:val="24"/>
          <w:szCs w:val="24"/>
          <w:lang w:eastAsia="en-GB"/>
        </w:rPr>
        <w:t>Bolham</w:t>
      </w:r>
      <w:proofErr w:type="spellEnd"/>
      <w:r w:rsidR="00CD3F36" w:rsidRPr="00CE490C">
        <w:rPr>
          <w:rFonts w:eastAsia="Times New Roman" w:cs="Segoe UI"/>
          <w:color w:val="000000"/>
          <w:sz w:val="24"/>
          <w:szCs w:val="24"/>
          <w:lang w:eastAsia="en-GB"/>
        </w:rPr>
        <w:t xml:space="preserve"> (EX16 9JY) and 2.2 miles to the west of The Black Cat junction.</w:t>
      </w:r>
      <w:r w:rsidR="00655FCB">
        <w:rPr>
          <w:rFonts w:eastAsia="Times New Roman" w:cs="Segoe UI"/>
          <w:color w:val="000000"/>
          <w:sz w:val="24"/>
          <w:szCs w:val="24"/>
          <w:lang w:eastAsia="en-GB"/>
        </w:rPr>
        <w:t xml:space="preserve">  Grid Reference: SS</w:t>
      </w:r>
      <w:r w:rsidR="00080CE9">
        <w:rPr>
          <w:rFonts w:eastAsia="Times New Roman" w:cs="Segoe UI"/>
          <w:color w:val="000000"/>
          <w:sz w:val="24"/>
          <w:szCs w:val="24"/>
          <w:lang w:eastAsia="en-GB"/>
        </w:rPr>
        <w:t xml:space="preserve"> </w:t>
      </w:r>
      <w:r w:rsidR="00080CE9" w:rsidRPr="00080CE9">
        <w:rPr>
          <w:rFonts w:eastAsia="Times New Roman" w:cs="Segoe UI"/>
          <w:color w:val="000000"/>
          <w:sz w:val="24"/>
          <w:szCs w:val="24"/>
          <w:lang w:eastAsia="en-GB"/>
        </w:rPr>
        <w:t>90</w:t>
      </w:r>
      <w:r w:rsidR="00080CE9">
        <w:rPr>
          <w:rFonts w:eastAsia="Times New Roman" w:cs="Segoe UI"/>
          <w:color w:val="000000"/>
          <w:sz w:val="24"/>
          <w:szCs w:val="24"/>
          <w:lang w:eastAsia="en-GB"/>
        </w:rPr>
        <w:t xml:space="preserve">1 </w:t>
      </w:r>
      <w:r w:rsidR="00080CE9" w:rsidRPr="00080CE9">
        <w:rPr>
          <w:rFonts w:eastAsia="Times New Roman" w:cs="Segoe UI"/>
          <w:color w:val="000000"/>
          <w:sz w:val="24"/>
          <w:szCs w:val="24"/>
          <w:lang w:eastAsia="en-GB"/>
        </w:rPr>
        <w:t>222</w:t>
      </w:r>
      <w:r w:rsidR="00080CE9">
        <w:rPr>
          <w:rFonts w:eastAsia="Times New Roman" w:cs="Segoe UI"/>
          <w:color w:val="000000"/>
          <w:sz w:val="24"/>
          <w:szCs w:val="24"/>
          <w:lang w:eastAsia="en-GB"/>
        </w:rPr>
        <w:t>.</w:t>
      </w:r>
    </w:p>
    <w:p w14:paraId="7359FDFF" w14:textId="77777777" w:rsidR="00415585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Immediately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 LEFT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, joining the B3227 in a westerly direction towards South </w:t>
      </w:r>
      <w:proofErr w:type="spellStart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Molton</w:t>
      </w:r>
      <w:proofErr w:type="spellEnd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.  Continue for </w:t>
      </w:r>
      <w:proofErr w:type="gramStart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a distance of 6.8</w:t>
      </w:r>
      <w:proofErr w:type="gramEnd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 miles to Wester </w:t>
      </w:r>
      <w:proofErr w:type="spellStart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Bullaford</w:t>
      </w:r>
      <w:proofErr w:type="spellEnd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 Moor.</w:t>
      </w:r>
    </w:p>
    <w:p w14:paraId="5B0AE7A4" w14:textId="7D689581" w:rsidR="00CD3F36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br/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 RIGHT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, taking care when crossing traffic and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immediately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</w:t>
      </w:r>
      <w:r w:rsidR="00734CE9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 xml:space="preserve"> 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RIGHT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again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,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then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TURN LEFT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(traverse triangle junction in a clockwise direction) re-joining the B3227 East.</w:t>
      </w:r>
    </w:p>
    <w:p w14:paraId="597EC0D2" w14:textId="77777777" w:rsidR="00415585" w:rsidRPr="00CD3F36" w:rsidRDefault="00415585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</w:p>
    <w:p w14:paraId="4C6575DD" w14:textId="77777777" w:rsidR="00CD3F36" w:rsidRPr="00CD3F36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Continue past the start point and descend the hill towards The Black Cat.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Riders are advised to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TAKE CARE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on the descent, particularly where the road bends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SHARP LEFT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before crossing the bridge (15.8 miles).  Beware of oncoming vehicles in the middle of the road.</w:t>
      </w:r>
    </w:p>
    <w:p w14:paraId="6B677FB7" w14:textId="77777777" w:rsidR="00CD3F36" w:rsidRPr="00CD3F36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Just after the bridge,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 LEFT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and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LEFT AGAIN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, joining the A396 North towards Minehead.</w:t>
      </w:r>
    </w:p>
    <w:p w14:paraId="7C9B86EA" w14:textId="77777777" w:rsidR="00CD3F36" w:rsidRPr="00CD3F36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</w:t>
      </w:r>
    </w:p>
    <w:p w14:paraId="7593AD86" w14:textId="6C07C47E" w:rsidR="00CD3F36" w:rsidRPr="00CD3F36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Continue north along the A396.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TAKE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CARE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at 18.6 miles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where the road bends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SHARP LEFT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and continue along the A396 to Machine Cross (21.0 miles).</w:t>
      </w:r>
      <w:r w:rsidR="009D3F72">
        <w:rPr>
          <w:rFonts w:eastAsia="Times New Roman" w:cs="Segoe UI"/>
          <w:color w:val="000000"/>
          <w:sz w:val="24"/>
          <w:szCs w:val="24"/>
          <w:lang w:eastAsia="en-GB"/>
        </w:rPr>
        <w:br/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br/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 RIGHT,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taking care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when crossing traffic and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immediately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TURN RIGHT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again</w:t>
      </w:r>
      <w:r w:rsidRPr="00CD3F36">
        <w:rPr>
          <w:rFonts w:eastAsia="Times New Roman" w:cs="Segoe UI"/>
          <w:bCs/>
          <w:color w:val="000000"/>
          <w:sz w:val="24"/>
          <w:szCs w:val="24"/>
          <w:lang w:eastAsia="en-GB"/>
        </w:rPr>
        <w:t>,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then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 TURN LEFT 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(traverse triangle junction in a clockwise direction) re-joining the A396 South.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br/>
      </w:r>
    </w:p>
    <w:p w14:paraId="14E38191" w14:textId="7286412B" w:rsidR="00CD3F36" w:rsidRPr="005F1311" w:rsidRDefault="00CD3F36" w:rsidP="00734CE9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en-GB"/>
        </w:rPr>
      </w:pP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Continue back towards The Black Cat and </w:t>
      </w:r>
      <w:r w:rsidRPr="00CD3F36">
        <w:rPr>
          <w:rFonts w:eastAsia="Times New Roman" w:cs="Segoe UI"/>
          <w:b/>
          <w:bCs/>
          <w:color w:val="000000"/>
          <w:sz w:val="24"/>
          <w:szCs w:val="24"/>
          <w:lang w:eastAsia="en-GB"/>
        </w:rPr>
        <w:t>FINISH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 at a point adjacent to the first drain cover after the </w:t>
      </w:r>
      <w:r w:rsidRPr="00CD3F36">
        <w:rPr>
          <w:rFonts w:eastAsia="Times New Roman" w:cs="Segoe UI"/>
          <w:i/>
          <w:iCs/>
          <w:color w:val="000000"/>
          <w:sz w:val="24"/>
          <w:szCs w:val="24"/>
          <w:lang w:eastAsia="en-GB"/>
        </w:rPr>
        <w:t>Oncoming Vehicle</w:t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s warning sign as you enter </w:t>
      </w:r>
      <w:proofErr w:type="spellStart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Oakfordbridge</w:t>
      </w:r>
      <w:proofErr w:type="spellEnd"/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 xml:space="preserve"> village.</w:t>
      </w:r>
      <w:r w:rsidR="005F1311">
        <w:rPr>
          <w:rFonts w:eastAsia="Times New Roman" w:cs="Segoe UI"/>
          <w:color w:val="000000"/>
          <w:sz w:val="24"/>
          <w:szCs w:val="24"/>
          <w:lang w:eastAsia="en-GB"/>
        </w:rPr>
        <w:br/>
      </w:r>
      <w:r w:rsidRPr="00CD3F36">
        <w:rPr>
          <w:rFonts w:eastAsia="Times New Roman" w:cs="Segoe UI"/>
          <w:color w:val="000000"/>
          <w:sz w:val="24"/>
          <w:szCs w:val="24"/>
          <w:lang w:eastAsia="en-GB"/>
        </w:rPr>
        <w:t>Distance 25.1 miles.</w:t>
      </w:r>
      <w:r w:rsidR="00354251">
        <w:rPr>
          <w:rFonts w:eastAsia="Times New Roman" w:cs="Segoe UI"/>
          <w:color w:val="000000"/>
          <w:sz w:val="24"/>
          <w:szCs w:val="24"/>
          <w:lang w:eastAsia="en-GB"/>
        </w:rPr>
        <w:t xml:space="preserve">  Grid Reference: </w:t>
      </w:r>
      <w:r w:rsidR="0094661D" w:rsidRPr="0094661D">
        <w:rPr>
          <w:rFonts w:eastAsia="Times New Roman" w:cs="Segoe UI"/>
          <w:color w:val="000000"/>
          <w:sz w:val="24"/>
          <w:szCs w:val="24"/>
          <w:lang w:eastAsia="en-GB"/>
        </w:rPr>
        <w:t>SS 9</w:t>
      </w:r>
      <w:r w:rsidR="000A56F0">
        <w:rPr>
          <w:rFonts w:eastAsia="Times New Roman" w:cs="Segoe UI"/>
          <w:color w:val="000000"/>
          <w:sz w:val="24"/>
          <w:szCs w:val="24"/>
          <w:lang w:eastAsia="en-GB"/>
        </w:rPr>
        <w:t>20</w:t>
      </w:r>
      <w:r w:rsidR="0094661D" w:rsidRPr="0094661D">
        <w:rPr>
          <w:rFonts w:eastAsia="Times New Roman" w:cs="Segoe UI"/>
          <w:color w:val="000000"/>
          <w:sz w:val="24"/>
          <w:szCs w:val="24"/>
          <w:lang w:eastAsia="en-GB"/>
        </w:rPr>
        <w:t xml:space="preserve"> 221</w:t>
      </w:r>
      <w:r w:rsidR="003249CD">
        <w:rPr>
          <w:rFonts w:eastAsia="Times New Roman" w:cs="Segoe UI"/>
          <w:color w:val="000000"/>
          <w:sz w:val="24"/>
          <w:szCs w:val="24"/>
          <w:lang w:eastAsia="en-GB"/>
        </w:rPr>
        <w:t>.</w:t>
      </w:r>
      <w:r w:rsidR="005F1311">
        <w:rPr>
          <w:rFonts w:eastAsia="Times New Roman" w:cs="Segoe UI"/>
          <w:color w:val="000000"/>
          <w:sz w:val="24"/>
          <w:szCs w:val="24"/>
          <w:lang w:eastAsia="en-GB"/>
        </w:rPr>
        <w:br/>
      </w:r>
    </w:p>
    <w:p w14:paraId="63D0211F" w14:textId="703431BB" w:rsidR="00B0388D" w:rsidRPr="00F91511" w:rsidRDefault="00043BBD" w:rsidP="00734CE9">
      <w:pPr>
        <w:spacing w:line="240" w:lineRule="auto"/>
        <w:rPr>
          <w:sz w:val="24"/>
          <w:szCs w:val="24"/>
        </w:rPr>
      </w:pPr>
      <w:r w:rsidRPr="00F91511">
        <w:rPr>
          <w:sz w:val="24"/>
          <w:szCs w:val="24"/>
        </w:rPr>
        <w:t>Return to the HQ via</w:t>
      </w:r>
      <w:r w:rsidR="00415585" w:rsidRPr="00F91511">
        <w:rPr>
          <w:sz w:val="24"/>
          <w:szCs w:val="24"/>
        </w:rPr>
        <w:t xml:space="preserve"> The</w:t>
      </w:r>
      <w:r w:rsidRPr="00F91511">
        <w:rPr>
          <w:sz w:val="24"/>
          <w:szCs w:val="24"/>
        </w:rPr>
        <w:t xml:space="preserve"> Black Cat</w:t>
      </w:r>
      <w:r w:rsidR="00415585" w:rsidRPr="00F91511">
        <w:rPr>
          <w:sz w:val="24"/>
          <w:szCs w:val="24"/>
        </w:rPr>
        <w:t xml:space="preserve"> junction.</w:t>
      </w:r>
    </w:p>
    <w:p w14:paraId="40242F5E" w14:textId="77777777" w:rsidR="006D0E6A" w:rsidRDefault="006D0E6A" w:rsidP="006D0E6A">
      <w:pPr>
        <w:spacing w:line="240" w:lineRule="auto"/>
        <w:rPr>
          <w:sz w:val="24"/>
          <w:szCs w:val="24"/>
        </w:rPr>
      </w:pPr>
    </w:p>
    <w:p w14:paraId="340125D3" w14:textId="1CFF3BFA" w:rsidR="006D0E6A" w:rsidRDefault="006D0E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DFF68C" w14:textId="44E56FB5" w:rsidR="002B486F" w:rsidRPr="00DA4CAD" w:rsidRDefault="00043BBD" w:rsidP="00043BBD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 w:rsidRPr="00DA4CAD">
        <w:rPr>
          <w:rFonts w:eastAsia="Times New Roman"/>
          <w:sz w:val="32"/>
          <w:szCs w:val="32"/>
          <w:lang w:eastAsia="en-GB"/>
        </w:rPr>
        <w:lastRenderedPageBreak/>
        <w:t>Riders</w:t>
      </w:r>
      <w:r w:rsidR="00455DD2">
        <w:rPr>
          <w:rFonts w:eastAsia="Times New Roman"/>
          <w:sz w:val="32"/>
          <w:szCs w:val="32"/>
          <w:lang w:eastAsia="en-GB"/>
        </w:rPr>
        <w:t>’</w:t>
      </w:r>
      <w:r w:rsidR="002B486F" w:rsidRPr="00DA4CAD">
        <w:rPr>
          <w:rFonts w:eastAsia="Times New Roman"/>
          <w:sz w:val="32"/>
          <w:szCs w:val="32"/>
          <w:lang w:eastAsia="en-GB"/>
        </w:rPr>
        <w:t xml:space="preserve"> </w:t>
      </w:r>
      <w:r w:rsidR="005F1311" w:rsidRPr="00DA4CAD">
        <w:rPr>
          <w:rFonts w:eastAsia="Times New Roman"/>
          <w:sz w:val="32"/>
          <w:szCs w:val="32"/>
          <w:lang w:eastAsia="en-GB"/>
        </w:rPr>
        <w:t>N</w:t>
      </w:r>
      <w:r w:rsidR="002B486F" w:rsidRPr="00DA4CAD">
        <w:rPr>
          <w:rFonts w:eastAsia="Times New Roman"/>
          <w:sz w:val="32"/>
          <w:szCs w:val="32"/>
          <w:lang w:eastAsia="en-GB"/>
        </w:rPr>
        <w:t>otes</w:t>
      </w:r>
      <w:r w:rsidR="00E8152C" w:rsidRPr="00DA4CAD">
        <w:rPr>
          <w:rFonts w:eastAsia="Times New Roman"/>
          <w:sz w:val="32"/>
          <w:szCs w:val="32"/>
          <w:lang w:eastAsia="en-GB"/>
        </w:rPr>
        <w:br/>
      </w:r>
    </w:p>
    <w:p w14:paraId="61022090" w14:textId="12EC0419" w:rsidR="002B486F" w:rsidRDefault="00E01986" w:rsidP="005B2A34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Allow </w:t>
      </w:r>
      <w:r w:rsidRPr="00013F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1</w:t>
      </w:r>
      <w:r w:rsidR="00234FF4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5</w:t>
      </w:r>
      <w:r w:rsidR="002B486F" w:rsidRPr="00013F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minut</w:t>
      </w:r>
      <w:r w:rsidR="00043EF1" w:rsidRPr="00013F0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es</w:t>
      </w:r>
      <w:r w:rsidR="00043EF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to reach the start from </w:t>
      </w:r>
      <w:r w:rsidR="0071729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the </w:t>
      </w:r>
      <w:r w:rsidR="00043EF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HQ.</w:t>
      </w:r>
    </w:p>
    <w:p w14:paraId="317FE365" w14:textId="61D7264E" w:rsidR="005B2A34" w:rsidRPr="005B2A34" w:rsidRDefault="005B2A34" w:rsidP="005B2A34">
      <w:pPr>
        <w:spacing w:line="240" w:lineRule="auto"/>
        <w:jc w:val="center"/>
        <w:rPr>
          <w:b/>
          <w:sz w:val="24"/>
          <w:szCs w:val="24"/>
        </w:rPr>
      </w:pPr>
      <w:r w:rsidRPr="005B2A34">
        <w:rPr>
          <w:b/>
          <w:sz w:val="24"/>
          <w:szCs w:val="24"/>
        </w:rPr>
        <w:t>No warming up on the course once the event has started please.</w:t>
      </w:r>
    </w:p>
    <w:p w14:paraId="70A97F27" w14:textId="623C34E9" w:rsidR="005B2A34" w:rsidRPr="005B2A34" w:rsidRDefault="005B2A34" w:rsidP="00734C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Those wishing to warm up on the road should consider collecting their numbers then moving their vehicle to a layby on the A396 south of Black Cat junction.  Be aware of riders travelling at high speed on the descent</w:t>
      </w:r>
      <w:r w:rsidR="00226403">
        <w:rPr>
          <w:sz w:val="24"/>
          <w:szCs w:val="24"/>
        </w:rPr>
        <w:t>.</w:t>
      </w:r>
    </w:p>
    <w:p w14:paraId="29A82DFF" w14:textId="18FDD775" w:rsidR="002B486F" w:rsidRP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Please observe the Highway Code. 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AVOID DISQUALIFICATION AND KEEP YOUR HEAD UP AT ALL TIMES and do not white line. Please fit a working rear light to your cycle 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(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flashing or constant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)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to be used if conditions are dull. 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It is also advisable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to wear bright clothing.</w:t>
      </w:r>
    </w:p>
    <w:p w14:paraId="33F968E1" w14:textId="12019481" w:rsid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In the interests of your own safety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Cycling Time Trials and the event promoters strongly advise riders to wear a </w:t>
      </w:r>
      <w:r w:rsidR="00BE0480"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HARD-SHELL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HELMET that meets an approved international safety 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standard.  Local regulation 1: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All riders on completion of their competitive ride must continue without stopping or turning</w:t>
      </w:r>
      <w:r w:rsidR="00E8152C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in the road to the event HQ.</w:t>
      </w:r>
    </w:p>
    <w:p w14:paraId="02394008" w14:textId="118E17AA" w:rsidR="002B486F" w:rsidRP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The r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isk assessment form and signing-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on and signing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-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off sheets will be on the table at the 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HQ hall. When signing-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on</w:t>
      </w:r>
      <w:r w:rsidR="00522CFE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,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please look to see if there are any extra safety notes on the risk asse</w:t>
      </w:r>
      <w:r w:rsidR="00E8152C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ssment form added after the pre-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race course inspection.</w:t>
      </w:r>
    </w:p>
    <w:p w14:paraId="419F195D" w14:textId="6FF91997" w:rsidR="002B486F" w:rsidRP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Please remember that Event Officials have no legal right to int</w:t>
      </w:r>
      <w:r w:rsidR="00E8152C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erfere with or regulate traffic.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br/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CTT requires 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that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all riders be aware of, and observe the rules applying to company riding and drafting.                                                                                                                               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ab/>
      </w:r>
    </w:p>
    <w:p w14:paraId="0FE49400" w14:textId="66E3430B" w:rsidR="002B486F" w:rsidRP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Please do not approach </w:t>
      </w:r>
      <w:r w:rsidR="003B0241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the 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finishing time keepers whil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st the event is in progress</w:t>
      </w:r>
      <w:r w:rsidR="007F4CA3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.</w:t>
      </w:r>
      <w:r w:rsidR="00CB6436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br/>
      </w:r>
      <w:r w:rsidR="007F4CA3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C</w:t>
      </w: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all out your number loud and clear on the fini</w:t>
      </w:r>
      <w:r w:rsidR="00E8152C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sh line </w:t>
      </w:r>
      <w:r w:rsidR="00164B1D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if possible</w:t>
      </w:r>
      <w:r w:rsidR="00913ED9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.</w:t>
      </w:r>
    </w:p>
    <w:p w14:paraId="4F0E705B" w14:textId="77777777" w:rsidR="002B486F" w:rsidRPr="002B486F" w:rsidRDefault="002B486F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 w:rsidRPr="002B486F"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Thank you all for your support and we hope you have a safe and successful ride.</w:t>
      </w:r>
    </w:p>
    <w:p w14:paraId="29EE98AD" w14:textId="1FD7F3FE" w:rsidR="00F25F29" w:rsidRDefault="00E8152C" w:rsidP="00734CE9">
      <w:pPr>
        <w:spacing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The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>Revo</w:t>
      </w:r>
      <w:proofErr w:type="spellEnd"/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t xml:space="preserve"> Racing team.</w:t>
      </w:r>
    </w:p>
    <w:p w14:paraId="3AB8091A" w14:textId="77777777" w:rsidR="005B2A34" w:rsidRDefault="005B2A34" w:rsidP="002B486F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</w:p>
    <w:p w14:paraId="5DD3A4AD" w14:textId="51760A45" w:rsidR="005B2A34" w:rsidRDefault="005B2A34" w:rsidP="005B2A34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>
        <w:rPr>
          <w:rFonts w:eastAsia="Times New Roman"/>
          <w:sz w:val="32"/>
          <w:szCs w:val="32"/>
          <w:lang w:eastAsia="en-GB"/>
        </w:rPr>
        <w:t>Special Thanks</w:t>
      </w:r>
    </w:p>
    <w:p w14:paraId="014E6CB0" w14:textId="38AC4274" w:rsidR="005B2A34" w:rsidRDefault="005B2A34" w:rsidP="005B2A34">
      <w:pPr>
        <w:rPr>
          <w:lang w:eastAsia="en-GB"/>
        </w:rPr>
      </w:pPr>
    </w:p>
    <w:p w14:paraId="437E1D8E" w14:textId="5FD7AA77" w:rsidR="005B2A34" w:rsidRPr="005B2A34" w:rsidRDefault="005B2A34" w:rsidP="00734CE9">
      <w:pPr>
        <w:jc w:val="both"/>
        <w:rPr>
          <w:lang w:eastAsia="en-GB"/>
        </w:rPr>
      </w:pPr>
      <w:r>
        <w:rPr>
          <w:lang w:eastAsia="en-GB"/>
        </w:rPr>
        <w:t xml:space="preserve">With thanks to our sponsors </w:t>
      </w:r>
      <w:r w:rsidRPr="005B2A34">
        <w:rPr>
          <w:b/>
          <w:lang w:eastAsia="en-GB"/>
        </w:rPr>
        <w:t>Bard Electrical</w:t>
      </w:r>
      <w:r w:rsidRPr="00734CE9">
        <w:rPr>
          <w:lang w:eastAsia="en-GB"/>
        </w:rPr>
        <w:t>,</w:t>
      </w:r>
      <w:r w:rsidRPr="00734CE9">
        <w:rPr>
          <w:b/>
          <w:lang w:eastAsia="en-GB"/>
        </w:rPr>
        <w:t xml:space="preserve"> </w:t>
      </w:r>
      <w:r w:rsidR="00734CE9" w:rsidRPr="00734CE9">
        <w:rPr>
          <w:b/>
          <w:lang w:eastAsia="en-GB"/>
        </w:rPr>
        <w:t>The</w:t>
      </w:r>
      <w:r w:rsidR="00734CE9">
        <w:rPr>
          <w:lang w:eastAsia="en-GB"/>
        </w:rPr>
        <w:t xml:space="preserve"> </w:t>
      </w:r>
      <w:r w:rsidRPr="005B2A34">
        <w:rPr>
          <w:b/>
          <w:lang w:eastAsia="en-GB"/>
        </w:rPr>
        <w:t>Bark House Hotel</w:t>
      </w:r>
      <w:r>
        <w:rPr>
          <w:lang w:eastAsia="en-GB"/>
        </w:rPr>
        <w:t xml:space="preserve"> and </w:t>
      </w:r>
      <w:r w:rsidRPr="005B2A34">
        <w:rPr>
          <w:b/>
          <w:lang w:eastAsia="en-GB"/>
        </w:rPr>
        <w:t>Zwift</w:t>
      </w:r>
      <w:r>
        <w:rPr>
          <w:lang w:eastAsia="en-GB"/>
        </w:rPr>
        <w:t xml:space="preserve"> for their support.</w:t>
      </w:r>
    </w:p>
    <w:p w14:paraId="1B77A408" w14:textId="6D3C2E39" w:rsidR="005B2A34" w:rsidRDefault="005B2A34" w:rsidP="005B2A34">
      <w:pP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  <w:br w:type="page"/>
      </w:r>
      <w:bookmarkStart w:id="0" w:name="_GoBack"/>
      <w:bookmarkEnd w:id="0"/>
    </w:p>
    <w:p w14:paraId="49C3E95D" w14:textId="04C496E8" w:rsidR="005B2A34" w:rsidRDefault="005B2A34" w:rsidP="005B2A34">
      <w:pPr>
        <w:pStyle w:val="Heading1"/>
        <w:jc w:val="center"/>
        <w:rPr>
          <w:rFonts w:eastAsia="Times New Roman"/>
          <w:sz w:val="32"/>
          <w:szCs w:val="32"/>
          <w:lang w:eastAsia="en-GB"/>
        </w:rPr>
      </w:pPr>
      <w:r>
        <w:rPr>
          <w:rFonts w:eastAsia="Times New Roman"/>
          <w:sz w:val="32"/>
          <w:szCs w:val="32"/>
          <w:lang w:eastAsia="en-GB"/>
        </w:rPr>
        <w:lastRenderedPageBreak/>
        <w:t>Start Sheet</w:t>
      </w:r>
    </w:p>
    <w:p w14:paraId="017A3EB2" w14:textId="3B14D94E" w:rsidR="005B2A34" w:rsidRDefault="005B2A34" w:rsidP="002B486F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</w:p>
    <w:tbl>
      <w:tblPr>
        <w:tblW w:w="1036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43"/>
        <w:gridCol w:w="1985"/>
        <w:gridCol w:w="1134"/>
        <w:gridCol w:w="1417"/>
        <w:gridCol w:w="3982"/>
      </w:tblGrid>
      <w:tr w:rsidR="00DC6CDC" w:rsidRPr="00595190" w14:paraId="7A8198AA" w14:textId="77777777" w:rsidTr="00835D1A">
        <w:trPr>
          <w:trHeight w:val="386"/>
        </w:trPr>
        <w:tc>
          <w:tcPr>
            <w:tcW w:w="1200" w:type="dxa"/>
            <w:shd w:val="clear" w:color="auto" w:fill="F2F2F2" w:themeFill="background1" w:themeFillShade="F2"/>
            <w:noWrap/>
            <w:vAlign w:val="center"/>
            <w:hideMark/>
          </w:tcPr>
          <w:p w14:paraId="5F1784E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center"/>
            <w:hideMark/>
          </w:tcPr>
          <w:p w14:paraId="2452805D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Bib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center"/>
            <w:hideMark/>
          </w:tcPr>
          <w:p w14:paraId="597B2220" w14:textId="1E4FCD46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63D90E2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900B08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center"/>
            <w:hideMark/>
          </w:tcPr>
          <w:p w14:paraId="4A820EE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</w:tr>
      <w:tr w:rsidR="00DC6CDC" w:rsidRPr="00595190" w14:paraId="258DD5A1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58CAA42C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710913E8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3259AA23" w14:textId="22AD4383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Julian Harper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34E0D69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094F21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5D191029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Revo</w:t>
            </w:r>
            <w:proofErr w:type="spellEnd"/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 Racing</w:t>
            </w:r>
          </w:p>
        </w:tc>
      </w:tr>
      <w:tr w:rsidR="00DC6CDC" w:rsidRPr="00595190" w14:paraId="1766FE10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4D494812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0F5EB86D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0E952022" w14:textId="692C76AD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Nichola </w:t>
            </w: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Rorke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9FE747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01C606D2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25004BC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19408BDF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652D7936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09:03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1C8FFEC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39A44E34" w14:textId="445EEB0A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Iain Garside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F58F5C8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2D9F22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3E2B2BE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Wellington Wheelers Cycling Club</w:t>
            </w:r>
          </w:p>
        </w:tc>
      </w:tr>
      <w:tr w:rsidR="00DC6CDC" w:rsidRPr="00595190" w14:paraId="092DCA71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42B803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69A284E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11DED2" w14:textId="0920C8E1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Helen Wilson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9DFD60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0E129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EECB02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67DF292C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3CBC0C9F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09:05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153CF2C0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5CD9A022" w14:textId="67D5666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Nick Harwood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3E12DC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0A583E2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38C13A1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Revo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</w:t>
            </w:r>
          </w:p>
        </w:tc>
      </w:tr>
      <w:tr w:rsidR="00DC6CDC" w:rsidRPr="00595190" w14:paraId="14311269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773B777D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09:06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3F63F5F0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18121DDF" w14:textId="40F5C1AD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David Hall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0A10B6C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E409DB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4FEEB8B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Royal Navy &amp; Royal Marines CA</w:t>
            </w:r>
          </w:p>
        </w:tc>
      </w:tr>
      <w:tr w:rsidR="00DC6CDC" w:rsidRPr="00595190" w14:paraId="69534C23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399BF606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09:07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2F3A20A4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64FB49F9" w14:textId="32D615BE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Steve Clarke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751B0C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33F845B2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5696915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Bristol South Cycling Club</w:t>
            </w:r>
          </w:p>
        </w:tc>
      </w:tr>
      <w:tr w:rsidR="00DC6CDC" w:rsidRPr="00595190" w14:paraId="3F7E67AE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3B9CD320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09:08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0A5C487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27F5851B" w14:textId="0628D5ED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Chris </w:t>
            </w: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Fishleigh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1100172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B86064B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6FAC492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Team DCP</w:t>
            </w:r>
          </w:p>
        </w:tc>
      </w:tr>
      <w:tr w:rsidR="00DC6CDC" w:rsidRPr="00595190" w14:paraId="4DDCC7E7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6F5C5F3E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09:09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45BEAFFB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131FEF10" w14:textId="42495DD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Emily Slater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4B23038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94ABC7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632CEF1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000DD067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29EDC981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09:10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22581283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2EB3CBA4" w14:textId="1FEBAAC6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Josh Coyne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4298144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F4F402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7E5E3B1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Okehampton CC</w:t>
            </w:r>
          </w:p>
        </w:tc>
      </w:tr>
      <w:tr w:rsidR="00DC6CDC" w:rsidRPr="00595190" w14:paraId="2C86A27A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2D00BA63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09:11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0FFB3FE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3D8D1ED0" w14:textId="4E270D95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Mike Rose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9E3E7A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673AE68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(60+)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59ABBD3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0D85AC61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4413DE57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09:12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4945760A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68B77FB3" w14:textId="5DCF7CC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Rebecca Cornwell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2AAD64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4EEC7E3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61B23AC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716549B8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5C32AEAC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09:13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1F63E77C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5C5CD401" w14:textId="1BFDE6AA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Peter Shelley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703E01A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15D254F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41122D6B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Wellington Wheelers Cycling Club</w:t>
            </w:r>
          </w:p>
        </w:tc>
      </w:tr>
      <w:tr w:rsidR="00DC6CDC" w:rsidRPr="00595190" w14:paraId="3C4D7E3C" w14:textId="77777777" w:rsidTr="00835D1A">
        <w:trPr>
          <w:trHeight w:val="292"/>
        </w:trPr>
        <w:tc>
          <w:tcPr>
            <w:tcW w:w="1200" w:type="dxa"/>
            <w:shd w:val="clear" w:color="auto" w:fill="FFFFFF" w:themeFill="background1"/>
            <w:noWrap/>
            <w:vAlign w:val="bottom"/>
            <w:hideMark/>
          </w:tcPr>
          <w:p w14:paraId="55CA0E9B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09:14</w:t>
            </w:r>
          </w:p>
        </w:tc>
        <w:tc>
          <w:tcPr>
            <w:tcW w:w="643" w:type="dxa"/>
            <w:shd w:val="clear" w:color="auto" w:fill="FFFFFF" w:themeFill="background1"/>
            <w:noWrap/>
            <w:vAlign w:val="bottom"/>
            <w:hideMark/>
          </w:tcPr>
          <w:p w14:paraId="439F2667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14:paraId="1684042E" w14:textId="00DF225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Darren Armstrong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14:paraId="61A1143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bottom"/>
            <w:hideMark/>
          </w:tcPr>
          <w:p w14:paraId="7B90F14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FFFFF" w:themeFill="background1"/>
            <w:noWrap/>
            <w:vAlign w:val="bottom"/>
            <w:hideMark/>
          </w:tcPr>
          <w:p w14:paraId="0284D0D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710ABC8B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03F09660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09:15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3FC58B6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74E7408C" w14:textId="04997B9B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Stuart Pollard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66A4293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2CE855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07DE2A5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0AF64B6A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F00D24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B35069A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B1C61C" w14:textId="631ABE83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Andrew Kelly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09D2C0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E6DA8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35A518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Somerset Road Club</w:t>
            </w:r>
          </w:p>
        </w:tc>
      </w:tr>
      <w:tr w:rsidR="00DC6CDC" w:rsidRPr="00595190" w14:paraId="266A8C8A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B7CACC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6EBAAC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52A8F2" w14:textId="4A5D4A4E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Bob </w:t>
            </w: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Brabbins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282A40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E9A70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(60+)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BB97FD9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Wellington Wheelers Cycling Club</w:t>
            </w:r>
          </w:p>
        </w:tc>
      </w:tr>
      <w:tr w:rsidR="00DC6CDC" w:rsidRPr="00595190" w14:paraId="29DF5A06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9E4267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2665311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40E5CA0" w14:textId="4EC4BC76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Keith Johnson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0436A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B2487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491D68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Full Gas Racing Team</w:t>
            </w:r>
          </w:p>
        </w:tc>
      </w:tr>
      <w:tr w:rsidR="00DC6CDC" w:rsidRPr="00595190" w14:paraId="4AFB2CA9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8D6A5F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09:19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436C8AD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BB6905" w14:textId="234487A2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Maxine Webber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8982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B1872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C9BAAF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675C948E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20ED2231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09:20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444580A0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597476B6" w14:textId="015C7A7A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Richard Babbage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63FB07F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06EA059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1F0A409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3BFC9ED9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BBF229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6460248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9A2147" w14:textId="346BC44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Ruth Burrows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FB5C5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131EC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090543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Mid Devon CC</w:t>
            </w:r>
          </w:p>
        </w:tc>
      </w:tr>
      <w:tr w:rsidR="00DC6CDC" w:rsidRPr="00595190" w14:paraId="1AA4F639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66B9E1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30F5EA3F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1C19F08" w14:textId="75D3210D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Owen Messenger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EDD0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716D2B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5975E37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Team DCP</w:t>
            </w:r>
          </w:p>
        </w:tc>
      </w:tr>
      <w:tr w:rsidR="00DC6CDC" w:rsidRPr="00595190" w14:paraId="79BD901C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86AAF2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A58CF45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449B876" w14:textId="0556A70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Nicola Miller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3675C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508D1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441574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Revo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</w:t>
            </w:r>
          </w:p>
        </w:tc>
      </w:tr>
      <w:tr w:rsidR="00DC6CDC" w:rsidRPr="00595190" w14:paraId="7B8E88EF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4E7C27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5FDD947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8F5A697" w14:textId="748D2C4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Nijel</w:t>
            </w:r>
            <w:proofErr w:type="spellEnd"/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Collingham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4D53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7430B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37E9E60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008B3651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262844A4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09:25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71DE1F51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320A3419" w14:textId="1B76E87F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Ian Lindsay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4C7D74D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3F7C96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53F531F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Gloucester City Cycling Club</w:t>
            </w:r>
          </w:p>
        </w:tc>
      </w:tr>
      <w:tr w:rsidR="00DC6CDC" w:rsidRPr="00595190" w14:paraId="3880E0A0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AF6384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E89B199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2E5F927" w14:textId="62A1AC06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Mat Kelly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9435D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E26FD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CEA6DB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Pure Endurance</w:t>
            </w:r>
          </w:p>
        </w:tc>
      </w:tr>
      <w:tr w:rsidR="00DC6CDC" w:rsidRPr="00595190" w14:paraId="3DD43D04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36225B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ED0DACC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5C97C6" w14:textId="51BA3079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Stewart Henderson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3768B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B8E98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BE3D0F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04400409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359F84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E35555C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F659C8" w14:textId="227A2BDC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Huw Thomas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F41CB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EBF792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258541F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Wellington Wheelers Cycling Club</w:t>
            </w:r>
          </w:p>
        </w:tc>
      </w:tr>
      <w:tr w:rsidR="00DC6CDC" w:rsidRPr="00595190" w14:paraId="3EB0F614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E7914E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09:29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1CBE347B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963424" w14:textId="3C053652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Paul Wynne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B302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542C2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92EAD08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5CA71978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25DD45DE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09:30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34CE1F01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1F871F13" w14:textId="6C62C615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Paul Walshe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1DBFE46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5AB499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Vet (40-49)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7732384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Plymouth Corinthian CC</w:t>
            </w:r>
          </w:p>
        </w:tc>
      </w:tr>
      <w:tr w:rsidR="00DC6CDC" w:rsidRPr="00595190" w14:paraId="23F0BEDA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890AA8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09:31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516A7E63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AC3EF6" w14:textId="2A020579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Owen Prior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F81D2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2A34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79BEB348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Exeter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</w:tr>
      <w:tr w:rsidR="00DC6CDC" w:rsidRPr="00595190" w14:paraId="2B1F2E97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D68809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722DAF1D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07B72BD" w14:textId="0E40261D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Phil Smith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EDA928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7F3DF9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E79362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Mid Devon CC</w:t>
            </w:r>
          </w:p>
        </w:tc>
      </w:tr>
      <w:tr w:rsidR="00DC6CDC" w:rsidRPr="00595190" w14:paraId="25A56ACB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4B2813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09:33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C4D5D35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1E37E9" w14:textId="2704B13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Gary Webber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53AE6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56673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FC2222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2AB68803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5FEB6CD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7B7B423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F0241C" w14:textId="57BCCD78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Stephen Blackmore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A6278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4657D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AA4434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Mid Devon CC</w:t>
            </w:r>
          </w:p>
        </w:tc>
      </w:tr>
      <w:tr w:rsidR="00DC6CDC" w:rsidRPr="00595190" w14:paraId="18297684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378CA6EB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09:35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29EC5852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38B21E55" w14:textId="0EED7242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Richard Easton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442751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4923DB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1956207F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Pure Endurance</w:t>
            </w:r>
          </w:p>
        </w:tc>
      </w:tr>
      <w:tr w:rsidR="00DC6CDC" w:rsidRPr="00595190" w14:paraId="0C351BA9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B45948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09:36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66D1E2E4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3A24A58" w14:textId="48528284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Lloyd Dobson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AE4C4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F70206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F15A3A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Army Cycling Union</w:t>
            </w:r>
          </w:p>
        </w:tc>
      </w:tr>
      <w:tr w:rsidR="00DC6CDC" w:rsidRPr="00595190" w14:paraId="2D282227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72E6E0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0F102054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FC9EDA" w14:textId="1E6FD4DA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Ashley Fletcher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70569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475C6B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0BB15575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North Devon Wheelers</w:t>
            </w:r>
          </w:p>
        </w:tc>
      </w:tr>
      <w:tr w:rsidR="00DC6CDC" w:rsidRPr="00595190" w14:paraId="46D23C38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B2F1EE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09:38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6F82768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FCC0D2" w14:textId="7084CAAC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>Adrian Wilson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7DF9B3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1E137D1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68274D6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Taw </w:t>
            </w: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DC6CDC" w:rsidRPr="00595190" w14:paraId="0911AD7E" w14:textId="77777777" w:rsidTr="00DC6CDC">
        <w:trPr>
          <w:trHeight w:val="292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5D0039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09:39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14:paraId="2CDE2FF3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0A7B8D" w14:textId="45544B9F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lang w:eastAsia="en-GB"/>
              </w:rPr>
              <w:t xml:space="preserve">Simon </w:t>
            </w:r>
            <w:proofErr w:type="spellStart"/>
            <w:r w:rsidRPr="00595190">
              <w:rPr>
                <w:rFonts w:ascii="Calibri" w:eastAsia="Times New Roman" w:hAnsi="Calibri" w:cs="Times New Roman"/>
                <w:lang w:eastAsia="en-GB"/>
              </w:rPr>
              <w:t>Edney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2A3FE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CA23F7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Vet (50-59)</w:t>
            </w:r>
          </w:p>
        </w:tc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13D2624C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Revo</w:t>
            </w:r>
            <w:proofErr w:type="spellEnd"/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</w:t>
            </w:r>
          </w:p>
        </w:tc>
      </w:tr>
      <w:tr w:rsidR="00DC6CDC" w:rsidRPr="00595190" w14:paraId="38D09CF7" w14:textId="77777777" w:rsidTr="00835D1A">
        <w:trPr>
          <w:trHeight w:val="292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063970E0" w14:textId="77777777" w:rsidR="00DC6CDC" w:rsidRPr="00595190" w:rsidRDefault="00DC6CDC" w:rsidP="00595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09:40</w:t>
            </w:r>
          </w:p>
        </w:tc>
        <w:tc>
          <w:tcPr>
            <w:tcW w:w="643" w:type="dxa"/>
            <w:shd w:val="clear" w:color="auto" w:fill="F2F2F2" w:themeFill="background1" w:themeFillShade="F2"/>
            <w:noWrap/>
            <w:vAlign w:val="bottom"/>
            <w:hideMark/>
          </w:tcPr>
          <w:p w14:paraId="64ABFA65" w14:textId="77777777" w:rsidR="00DC6CDC" w:rsidRPr="00595190" w:rsidRDefault="00DC6CDC" w:rsidP="005951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985" w:type="dxa"/>
            <w:shd w:val="clear" w:color="auto" w:fill="F2F2F2" w:themeFill="background1" w:themeFillShade="F2"/>
            <w:noWrap/>
            <w:vAlign w:val="bottom"/>
            <w:hideMark/>
          </w:tcPr>
          <w:p w14:paraId="259D59F3" w14:textId="23324A26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 xml:space="preserve">Marcin </w:t>
            </w:r>
            <w:proofErr w:type="spellStart"/>
            <w:r w:rsidRPr="00595190">
              <w:rPr>
                <w:rFonts w:ascii="Calibri" w:eastAsia="Times New Roman" w:hAnsi="Calibri" w:cs="Times New Roman"/>
                <w:bCs/>
                <w:lang w:eastAsia="en-GB"/>
              </w:rPr>
              <w:t>Bialoblocki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bottom"/>
            <w:hideMark/>
          </w:tcPr>
          <w:p w14:paraId="209082DD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62F92BFA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3982" w:type="dxa"/>
            <w:shd w:val="clear" w:color="auto" w:fill="F2F2F2" w:themeFill="background1" w:themeFillShade="F2"/>
            <w:noWrap/>
            <w:vAlign w:val="bottom"/>
            <w:hideMark/>
          </w:tcPr>
          <w:p w14:paraId="0C1911E8" w14:textId="77777777" w:rsidR="00DC6CDC" w:rsidRPr="00595190" w:rsidRDefault="00DC6CDC" w:rsidP="00595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95190">
              <w:rPr>
                <w:rFonts w:ascii="Calibri" w:eastAsia="Times New Roman" w:hAnsi="Calibri" w:cs="Times New Roman"/>
                <w:color w:val="000000"/>
                <w:lang w:eastAsia="en-GB"/>
              </w:rPr>
              <w:t>NOPINZ</w:t>
            </w:r>
          </w:p>
        </w:tc>
      </w:tr>
    </w:tbl>
    <w:p w14:paraId="29E1658C" w14:textId="77777777" w:rsidR="00595190" w:rsidRDefault="00595190" w:rsidP="002B486F">
      <w:pPr>
        <w:spacing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en-GB"/>
        </w:rPr>
      </w:pPr>
    </w:p>
    <w:sectPr w:rsidR="00595190" w:rsidSect="001A27ED">
      <w:headerReference w:type="default" r:id="rId10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B77F4" w14:textId="77777777" w:rsidR="00226403" w:rsidRDefault="00226403" w:rsidP="002B486F">
      <w:pPr>
        <w:spacing w:after="0" w:line="240" w:lineRule="auto"/>
      </w:pPr>
      <w:r>
        <w:separator/>
      </w:r>
    </w:p>
  </w:endnote>
  <w:endnote w:type="continuationSeparator" w:id="0">
    <w:p w14:paraId="6704E397" w14:textId="77777777" w:rsidR="00226403" w:rsidRDefault="00226403" w:rsidP="002B486F">
      <w:pPr>
        <w:spacing w:after="0" w:line="240" w:lineRule="auto"/>
      </w:pPr>
      <w:r>
        <w:continuationSeparator/>
      </w:r>
    </w:p>
  </w:endnote>
  <w:endnote w:type="continuationNotice" w:id="1">
    <w:p w14:paraId="09578270" w14:textId="77777777" w:rsidR="009B175A" w:rsidRDefault="009B1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BF6B" w14:textId="77777777" w:rsidR="00226403" w:rsidRDefault="00226403" w:rsidP="002B486F">
      <w:pPr>
        <w:spacing w:after="0" w:line="240" w:lineRule="auto"/>
      </w:pPr>
      <w:r>
        <w:separator/>
      </w:r>
    </w:p>
  </w:footnote>
  <w:footnote w:type="continuationSeparator" w:id="0">
    <w:p w14:paraId="311548EB" w14:textId="77777777" w:rsidR="00226403" w:rsidRDefault="00226403" w:rsidP="002B486F">
      <w:pPr>
        <w:spacing w:after="0" w:line="240" w:lineRule="auto"/>
      </w:pPr>
      <w:r>
        <w:continuationSeparator/>
      </w:r>
    </w:p>
  </w:footnote>
  <w:footnote w:type="continuationNotice" w:id="1">
    <w:p w14:paraId="5FBCDA99" w14:textId="77777777" w:rsidR="009B175A" w:rsidRDefault="009B1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DB34" w14:textId="7E28C475" w:rsidR="00226403" w:rsidRDefault="00226403" w:rsidP="002B486F">
    <w:pPr>
      <w:pStyle w:val="Header"/>
      <w:jc w:val="right"/>
    </w:pPr>
    <w:r w:rsidRPr="002B486F">
      <w:rPr>
        <w:noProof/>
      </w:rPr>
      <w:drawing>
        <wp:inline distT="0" distB="0" distL="0" distR="0" wp14:anchorId="7D05C10C" wp14:editId="60CBF600">
          <wp:extent cx="1190634" cy="64770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34" cy="64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681C"/>
    <w:multiLevelType w:val="hybridMultilevel"/>
    <w:tmpl w:val="7CB4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81"/>
    <w:rsid w:val="00001521"/>
    <w:rsid w:val="0000780F"/>
    <w:rsid w:val="00013F0F"/>
    <w:rsid w:val="00021661"/>
    <w:rsid w:val="0004244B"/>
    <w:rsid w:val="00043BBD"/>
    <w:rsid w:val="00043EF1"/>
    <w:rsid w:val="00055EAB"/>
    <w:rsid w:val="00074CE3"/>
    <w:rsid w:val="00080CE9"/>
    <w:rsid w:val="000A56F0"/>
    <w:rsid w:val="000B147B"/>
    <w:rsid w:val="000B2786"/>
    <w:rsid w:val="000C4783"/>
    <w:rsid w:val="000D4817"/>
    <w:rsid w:val="000D62AD"/>
    <w:rsid w:val="000F7631"/>
    <w:rsid w:val="0014610A"/>
    <w:rsid w:val="00155B5D"/>
    <w:rsid w:val="00164B1D"/>
    <w:rsid w:val="001744C2"/>
    <w:rsid w:val="0019523C"/>
    <w:rsid w:val="00196FA9"/>
    <w:rsid w:val="00197212"/>
    <w:rsid w:val="001A27ED"/>
    <w:rsid w:val="001B2829"/>
    <w:rsid w:val="001B53E5"/>
    <w:rsid w:val="001D1D20"/>
    <w:rsid w:val="001D5C03"/>
    <w:rsid w:val="001D65A0"/>
    <w:rsid w:val="001D69BC"/>
    <w:rsid w:val="00211634"/>
    <w:rsid w:val="002122B8"/>
    <w:rsid w:val="002263EE"/>
    <w:rsid w:val="00226403"/>
    <w:rsid w:val="00234FF4"/>
    <w:rsid w:val="0024376B"/>
    <w:rsid w:val="00243972"/>
    <w:rsid w:val="00244CD6"/>
    <w:rsid w:val="00251653"/>
    <w:rsid w:val="00261F40"/>
    <w:rsid w:val="00274E45"/>
    <w:rsid w:val="00283CF7"/>
    <w:rsid w:val="00290288"/>
    <w:rsid w:val="002B4122"/>
    <w:rsid w:val="002B486F"/>
    <w:rsid w:val="002C43A0"/>
    <w:rsid w:val="002F6EF1"/>
    <w:rsid w:val="00304BE7"/>
    <w:rsid w:val="003249CD"/>
    <w:rsid w:val="00324C70"/>
    <w:rsid w:val="003254E4"/>
    <w:rsid w:val="0034727B"/>
    <w:rsid w:val="00354251"/>
    <w:rsid w:val="00356AA8"/>
    <w:rsid w:val="0039090A"/>
    <w:rsid w:val="003B0241"/>
    <w:rsid w:val="003E612F"/>
    <w:rsid w:val="003F3FAF"/>
    <w:rsid w:val="0041489F"/>
    <w:rsid w:val="0041518E"/>
    <w:rsid w:val="00415585"/>
    <w:rsid w:val="004256E9"/>
    <w:rsid w:val="00455DD2"/>
    <w:rsid w:val="004631FC"/>
    <w:rsid w:val="0047662F"/>
    <w:rsid w:val="004916B4"/>
    <w:rsid w:val="00495E06"/>
    <w:rsid w:val="00497516"/>
    <w:rsid w:val="004B26D7"/>
    <w:rsid w:val="004B3E3E"/>
    <w:rsid w:val="004E2388"/>
    <w:rsid w:val="00505D44"/>
    <w:rsid w:val="0051191F"/>
    <w:rsid w:val="0052289A"/>
    <w:rsid w:val="00522CFE"/>
    <w:rsid w:val="005342A4"/>
    <w:rsid w:val="00563193"/>
    <w:rsid w:val="00570CFC"/>
    <w:rsid w:val="00583312"/>
    <w:rsid w:val="00595190"/>
    <w:rsid w:val="005B2A34"/>
    <w:rsid w:val="005D550F"/>
    <w:rsid w:val="005F1311"/>
    <w:rsid w:val="00617AC6"/>
    <w:rsid w:val="00655FCB"/>
    <w:rsid w:val="006657AD"/>
    <w:rsid w:val="006A7034"/>
    <w:rsid w:val="006B5946"/>
    <w:rsid w:val="006B7A8D"/>
    <w:rsid w:val="006D0E6A"/>
    <w:rsid w:val="006D340E"/>
    <w:rsid w:val="006D4720"/>
    <w:rsid w:val="006D4796"/>
    <w:rsid w:val="006E05ED"/>
    <w:rsid w:val="0071729E"/>
    <w:rsid w:val="00730E2F"/>
    <w:rsid w:val="00734CE9"/>
    <w:rsid w:val="0075361C"/>
    <w:rsid w:val="00753A6C"/>
    <w:rsid w:val="00774A17"/>
    <w:rsid w:val="00774D76"/>
    <w:rsid w:val="00780B80"/>
    <w:rsid w:val="007858FF"/>
    <w:rsid w:val="007A0181"/>
    <w:rsid w:val="007D472F"/>
    <w:rsid w:val="007F4CA3"/>
    <w:rsid w:val="0081299B"/>
    <w:rsid w:val="00814FC1"/>
    <w:rsid w:val="00822827"/>
    <w:rsid w:val="00835D1A"/>
    <w:rsid w:val="008377B9"/>
    <w:rsid w:val="00852752"/>
    <w:rsid w:val="00866EE7"/>
    <w:rsid w:val="00873BBC"/>
    <w:rsid w:val="008B143F"/>
    <w:rsid w:val="008B60D4"/>
    <w:rsid w:val="008B6638"/>
    <w:rsid w:val="008C2CC1"/>
    <w:rsid w:val="009004A6"/>
    <w:rsid w:val="00906851"/>
    <w:rsid w:val="00913ED9"/>
    <w:rsid w:val="00916A55"/>
    <w:rsid w:val="0094661D"/>
    <w:rsid w:val="009B175A"/>
    <w:rsid w:val="009D3F72"/>
    <w:rsid w:val="009F63E6"/>
    <w:rsid w:val="00A64922"/>
    <w:rsid w:val="00AF2E4B"/>
    <w:rsid w:val="00B0388D"/>
    <w:rsid w:val="00B21197"/>
    <w:rsid w:val="00B4680E"/>
    <w:rsid w:val="00B55A23"/>
    <w:rsid w:val="00B850CA"/>
    <w:rsid w:val="00B93C63"/>
    <w:rsid w:val="00BB7247"/>
    <w:rsid w:val="00BC4658"/>
    <w:rsid w:val="00BD2C64"/>
    <w:rsid w:val="00BD4C2E"/>
    <w:rsid w:val="00BE0480"/>
    <w:rsid w:val="00BE6923"/>
    <w:rsid w:val="00BF16E2"/>
    <w:rsid w:val="00C0429B"/>
    <w:rsid w:val="00C21823"/>
    <w:rsid w:val="00C2690E"/>
    <w:rsid w:val="00C27B29"/>
    <w:rsid w:val="00C642AB"/>
    <w:rsid w:val="00C65025"/>
    <w:rsid w:val="00C7711C"/>
    <w:rsid w:val="00C77E9A"/>
    <w:rsid w:val="00C809FF"/>
    <w:rsid w:val="00C87EE6"/>
    <w:rsid w:val="00C94E6E"/>
    <w:rsid w:val="00C96A65"/>
    <w:rsid w:val="00CB52FF"/>
    <w:rsid w:val="00CB6436"/>
    <w:rsid w:val="00CC2F18"/>
    <w:rsid w:val="00CD3F36"/>
    <w:rsid w:val="00CE07FE"/>
    <w:rsid w:val="00CE490C"/>
    <w:rsid w:val="00CF5F22"/>
    <w:rsid w:val="00D1238F"/>
    <w:rsid w:val="00D31A12"/>
    <w:rsid w:val="00D4286C"/>
    <w:rsid w:val="00D56029"/>
    <w:rsid w:val="00D601F3"/>
    <w:rsid w:val="00D61A11"/>
    <w:rsid w:val="00D90D35"/>
    <w:rsid w:val="00D973A7"/>
    <w:rsid w:val="00DA26F8"/>
    <w:rsid w:val="00DA4CAD"/>
    <w:rsid w:val="00DC6CDC"/>
    <w:rsid w:val="00DD1C32"/>
    <w:rsid w:val="00DD70CC"/>
    <w:rsid w:val="00DE5264"/>
    <w:rsid w:val="00DF5E30"/>
    <w:rsid w:val="00E0186D"/>
    <w:rsid w:val="00E01986"/>
    <w:rsid w:val="00E142D9"/>
    <w:rsid w:val="00E43415"/>
    <w:rsid w:val="00E57B49"/>
    <w:rsid w:val="00E761FD"/>
    <w:rsid w:val="00E8152C"/>
    <w:rsid w:val="00E87FEC"/>
    <w:rsid w:val="00EA79C6"/>
    <w:rsid w:val="00EC2E2B"/>
    <w:rsid w:val="00F24F81"/>
    <w:rsid w:val="00F25F29"/>
    <w:rsid w:val="00F4319B"/>
    <w:rsid w:val="00F64D83"/>
    <w:rsid w:val="00F91511"/>
    <w:rsid w:val="00FA49E5"/>
    <w:rsid w:val="00FA6FC8"/>
    <w:rsid w:val="00FD490F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23DAEC"/>
  <w15:docId w15:val="{8D6CCB43-B445-485B-8C61-6C1F5C4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972"/>
  </w:style>
  <w:style w:type="paragraph" w:styleId="Heading1">
    <w:name w:val="heading 1"/>
    <w:basedOn w:val="Normal"/>
    <w:next w:val="Normal"/>
    <w:link w:val="Heading1Char"/>
    <w:uiPriority w:val="9"/>
    <w:qFormat/>
    <w:rsid w:val="007A0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01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01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0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1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0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01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01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01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7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5E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6F"/>
  </w:style>
  <w:style w:type="paragraph" w:styleId="Footer">
    <w:name w:val="footer"/>
    <w:basedOn w:val="Normal"/>
    <w:link w:val="FooterChar"/>
    <w:uiPriority w:val="99"/>
    <w:unhideWhenUsed/>
    <w:rsid w:val="002B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6F"/>
  </w:style>
  <w:style w:type="character" w:styleId="Hyperlink">
    <w:name w:val="Hyperlink"/>
    <w:basedOn w:val="DefaultParagraphFont"/>
    <w:uiPriority w:val="99"/>
    <w:unhideWhenUsed/>
    <w:rsid w:val="00196F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A9"/>
    <w:rPr>
      <w:color w:val="808080"/>
      <w:shd w:val="clear" w:color="auto" w:fill="E6E6E6"/>
    </w:rPr>
  </w:style>
  <w:style w:type="character" w:customStyle="1" w:styleId="pg-2ff1">
    <w:name w:val="pg-2ff1"/>
    <w:basedOn w:val="DefaultParagraphFont"/>
    <w:rsid w:val="00196FA9"/>
  </w:style>
  <w:style w:type="character" w:customStyle="1" w:styleId="pg-2ff2">
    <w:name w:val="pg-2ff2"/>
    <w:basedOn w:val="DefaultParagraphFont"/>
    <w:rsid w:val="00196FA9"/>
  </w:style>
  <w:style w:type="table" w:styleId="TableGrid">
    <w:name w:val="Table Grid"/>
    <w:basedOn w:val="TableNormal"/>
    <w:uiPriority w:val="59"/>
    <w:rsid w:val="006D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76B"/>
    <w:pPr>
      <w:ind w:left="720"/>
      <w:contextualSpacing/>
    </w:pPr>
  </w:style>
  <w:style w:type="paragraph" w:styleId="Revision">
    <w:name w:val="Revision"/>
    <w:hidden/>
    <w:uiPriority w:val="99"/>
    <w:semiHidden/>
    <w:rsid w:val="00425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03195-1E50-485F-AEE9-525C139E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5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Edney</dc:creator>
  <cp:lastModifiedBy>Matthew Slater</cp:lastModifiedBy>
  <cp:revision>154</cp:revision>
  <cp:lastPrinted>2018-03-30T18:47:00Z</cp:lastPrinted>
  <dcterms:created xsi:type="dcterms:W3CDTF">2017-11-11T15:04:00Z</dcterms:created>
  <dcterms:modified xsi:type="dcterms:W3CDTF">2018-03-30T19:08:00Z</dcterms:modified>
</cp:coreProperties>
</file>