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25" w:rsidRPr="009E39DC" w:rsidRDefault="00303C25" w:rsidP="00303C25">
      <w:pPr>
        <w:autoSpaceDE w:val="0"/>
        <w:autoSpaceDN w:val="0"/>
        <w:adjustRightInd w:val="0"/>
        <w:spacing w:after="0" w:line="240" w:lineRule="auto"/>
        <w:rPr>
          <w:rFonts w:ascii="VarelaRound-Regular" w:hAnsi="VarelaRound-Regular" w:cs="VarelaRound-Regular"/>
          <w:b/>
          <w:color w:val="0000FF"/>
          <w:sz w:val="36"/>
          <w:szCs w:val="36"/>
        </w:rPr>
      </w:pPr>
      <w:r w:rsidRPr="009E39DC">
        <w:rPr>
          <w:rFonts w:ascii="VarelaRound-Regular" w:hAnsi="VarelaRound-Regular" w:cs="VarelaRound-Regular"/>
          <w:b/>
          <w:color w:val="0000FF"/>
          <w:sz w:val="36"/>
          <w:szCs w:val="36"/>
        </w:rPr>
        <w:t>WITHAM WHEELERS CYCLING CLUB</w:t>
      </w:r>
    </w:p>
    <w:p w:rsidR="00303C25" w:rsidRPr="009E39DC" w:rsidRDefault="009E39DC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23"/>
          <w:szCs w:val="23"/>
          <w:u w:val="single"/>
        </w:rPr>
      </w:pPr>
      <w:r w:rsidRPr="009E39DC">
        <w:rPr>
          <w:rFonts w:ascii="TimesNewRomanPS-BoldMT" w:hAnsi="VarelaRound-Regular" w:cs="TimesNewRomanPS-BoldMT"/>
          <w:b/>
          <w:bCs/>
          <w:color w:val="000000"/>
          <w:sz w:val="23"/>
          <w:szCs w:val="23"/>
          <w:u w:val="single"/>
        </w:rPr>
        <w:t>Promoting Cycling For 60 Years.</w:t>
      </w:r>
    </w:p>
    <w:p w:rsidR="00303C25" w:rsidRPr="009E39DC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i/>
          <w:color w:val="000000"/>
          <w:sz w:val="23"/>
          <w:szCs w:val="23"/>
          <w:u w:val="single"/>
        </w:rPr>
      </w:pPr>
      <w:r w:rsidRPr="009E39DC">
        <w:rPr>
          <w:rFonts w:ascii="TimesNewRomanPS-BoldMT" w:hAnsi="VarelaRound-Regular" w:cs="TimesNewRomanPS-BoldMT"/>
          <w:b/>
          <w:bCs/>
          <w:i/>
          <w:color w:val="000000"/>
          <w:sz w:val="23"/>
          <w:szCs w:val="23"/>
          <w:u w:val="single"/>
        </w:rPr>
        <w:t>Present their annual 10 mile Time Trial</w:t>
      </w:r>
    </w:p>
    <w:p w:rsidR="009E39DC" w:rsidRDefault="009E39DC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23"/>
          <w:szCs w:val="23"/>
        </w:rPr>
      </w:pPr>
    </w:p>
    <w:p w:rsidR="00922B9D" w:rsidRPr="009E39DC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  <w:u w:val="single"/>
        </w:rPr>
      </w:pPr>
      <w:r w:rsidRPr="009E39DC">
        <w:rPr>
          <w:rFonts w:ascii="TimesNewRomanPSMT" w:hAnsi="VarelaRound-Regular" w:cs="TimesNewRomanPSMT"/>
          <w:color w:val="000000"/>
          <w:sz w:val="20"/>
          <w:szCs w:val="20"/>
          <w:u w:val="single"/>
        </w:rPr>
        <w:t>(Promoted for and on behalf of Cycling Time Trials und</w:t>
      </w:r>
      <w:r w:rsidR="00922B9D" w:rsidRPr="009E39DC">
        <w:rPr>
          <w:rFonts w:ascii="TimesNewRomanPSMT" w:hAnsi="VarelaRound-Regular" w:cs="TimesNewRomanPSMT"/>
          <w:color w:val="000000"/>
          <w:sz w:val="20"/>
          <w:szCs w:val="20"/>
          <w:u w:val="single"/>
        </w:rPr>
        <w:t>er their Rules and Regulations)</w:t>
      </w:r>
    </w:p>
    <w:p w:rsidR="00303C25" w:rsidRPr="00922B9D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19"/>
          <w:szCs w:val="19"/>
        </w:rPr>
      </w:pPr>
      <w:r>
        <w:rPr>
          <w:rFonts w:ascii="TimesNewRomanPS-BoldMT" w:hAnsi="VarelaRound-Regular" w:cs="TimesNewRomanPS-BoldMT"/>
          <w:b/>
          <w:bCs/>
          <w:color w:val="000000"/>
          <w:sz w:val="32"/>
          <w:szCs w:val="32"/>
        </w:rPr>
        <w:t>Sunday 2</w:t>
      </w:r>
      <w:r w:rsidR="00922B9D">
        <w:rPr>
          <w:rFonts w:ascii="TimesNewRomanPS-BoldMT" w:hAnsi="VarelaRound-Regular" w:cs="TimesNewRomanPS-BoldMT"/>
          <w:b/>
          <w:bCs/>
          <w:color w:val="000000"/>
          <w:sz w:val="19"/>
          <w:szCs w:val="19"/>
        </w:rPr>
        <w:t>th</w:t>
      </w:r>
      <w:r w:rsidR="009E39DC">
        <w:rPr>
          <w:rFonts w:ascii="TimesNewRomanPS-BoldMT" w:hAnsi="VarelaRound-Regular" w:cs="TimesNewRomanPS-BoldMT"/>
          <w:b/>
          <w:bCs/>
          <w:color w:val="000000"/>
          <w:sz w:val="32"/>
          <w:szCs w:val="32"/>
        </w:rPr>
        <w:t>June 2018, Start Time=</w:t>
      </w:r>
      <w:r>
        <w:rPr>
          <w:rFonts w:ascii="TimesNewRomanPS-BoldMT" w:hAnsi="VarelaRound-Regular" w:cs="TimesNewRomanPS-BoldMT"/>
          <w:b/>
          <w:bCs/>
          <w:color w:val="000000"/>
          <w:sz w:val="32"/>
          <w:szCs w:val="32"/>
        </w:rPr>
        <w:t>1400</w:t>
      </w:r>
      <w:r w:rsidR="009E39DC">
        <w:rPr>
          <w:rFonts w:ascii="TimesNewRomanPS-BoldMT" w:hAnsi="VarelaRound-Regular" w:cs="TimesNewRomanPS-BoldMT"/>
          <w:b/>
          <w:bCs/>
          <w:color w:val="000000"/>
          <w:sz w:val="32"/>
          <w:szCs w:val="32"/>
        </w:rPr>
        <w:t xml:space="preserve"> (2pm)</w:t>
      </w:r>
    </w:p>
    <w:p w:rsidR="00303C25" w:rsidRDefault="00922B9D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3"/>
          <w:szCs w:val="23"/>
        </w:rPr>
      </w:pPr>
      <w:r>
        <w:rPr>
          <w:rFonts w:ascii="TimesNewRomanPSMT" w:hAnsi="VarelaRound-Regular" w:cs="TimesNewRomanPSMT"/>
          <w:color w:val="000000"/>
          <w:sz w:val="23"/>
          <w:szCs w:val="23"/>
        </w:rPr>
        <w:t>O</w:t>
      </w:r>
      <w:r w:rsidR="00303C25">
        <w:rPr>
          <w:rFonts w:ascii="TimesNewRomanPSMT" w:hAnsi="VarelaRound-Regular" w:cs="TimesNewRomanPSMT"/>
          <w:color w:val="000000"/>
          <w:sz w:val="23"/>
          <w:szCs w:val="23"/>
        </w:rPr>
        <w:t xml:space="preserve">n </w:t>
      </w:r>
      <w:r>
        <w:rPr>
          <w:rFonts w:ascii="TimesNewRomanPSMT" w:hAnsi="VarelaRound-Regular" w:cs="TimesNewRomanPSMT"/>
          <w:color w:val="000000"/>
          <w:sz w:val="23"/>
          <w:szCs w:val="23"/>
        </w:rPr>
        <w:t xml:space="preserve">the </w:t>
      </w:r>
      <w:r w:rsidR="00303C25">
        <w:rPr>
          <w:rFonts w:ascii="TimesNewRomanPSMT" w:hAnsi="VarelaRound-Regular" w:cs="TimesNewRomanPSMT"/>
          <w:color w:val="000000"/>
          <w:sz w:val="23"/>
          <w:szCs w:val="23"/>
        </w:rPr>
        <w:t>Course C10/10 (COURSE RECORD GEORGE ATKINS 20:18)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COURSE: START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on A15 Sleaford By Pass 0.25 miles South of Quarrington Roundabout (A15/A153/B1517)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MT" w:hAnsi="VarelaRound-Regular" w:cs="TimesNewRomanPSMT"/>
          <w:color w:val="000000"/>
          <w:sz w:val="20"/>
          <w:szCs w:val="20"/>
        </w:rPr>
        <w:t>near field entrance with large tarmac entrance both sides of A15. Proceed South on A15 through Osbournby to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MT" w:hAnsi="VarelaRound-Regular" w:cs="TimesNewRomanPSMT"/>
          <w:color w:val="000000"/>
          <w:sz w:val="20"/>
          <w:szCs w:val="20"/>
        </w:rPr>
        <w:t xml:space="preserve">Roundabout (A15/A52). Encircle Roundabout and retrace along A15 to </w:t>
      </w: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FINISH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approximately 80 yards short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MT" w:hAnsi="VarelaRound-Regular" w:cs="TimesNewRomanPSMT"/>
          <w:color w:val="000000"/>
          <w:sz w:val="20"/>
          <w:szCs w:val="20"/>
        </w:rPr>
        <w:t>of lay-by sign (approx 1 mile going south) and 0.32 miles short of the Start.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EVENT HQ.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Silk Willoughby</w:t>
      </w:r>
      <w:r w:rsidR="009E39DC">
        <w:rPr>
          <w:rFonts w:ascii="TimesNewRomanPSMT" w:hAnsi="VarelaRound-Regular" w:cs="TimesNewRomanPSMT"/>
          <w:color w:val="000000"/>
          <w:sz w:val="20"/>
          <w:szCs w:val="20"/>
        </w:rPr>
        <w:t>,</w:t>
      </w:r>
      <w:r>
        <w:rPr>
          <w:rFonts w:ascii="TimesNewRomanPSMT" w:hAnsi="VarelaRound-Regular" w:cs="TimesNewRomanPSMT"/>
          <w:color w:val="000000"/>
          <w:sz w:val="20"/>
          <w:szCs w:val="20"/>
        </w:rPr>
        <w:t xml:space="preserve"> Village Hall, School Lane, Silk Willoughby. NG34 8PG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PARKING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Please park with consideration to local residents.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>TO THE START: From HQ turn LEFT onto London Road, go past garden centre, LEFT onto Town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>Road and Left onto Grantham Road, LEFT at roundabout.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NUMBERS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Will be issued when signing on.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ALLOW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Sufficient time to reach the Start which is approximately 1.5 miles from HQ.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PROCEED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from HQ go right towards Grantham. Take 1st exit at QuarringtonRbt on to A15.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START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Is approx half a mile along on the left.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MT" w:hAnsi="VarelaRound-Regular" w:cs="TimesNewRomanPSMT"/>
          <w:color w:val="000000"/>
          <w:sz w:val="20"/>
          <w:szCs w:val="20"/>
        </w:rPr>
        <w:t>Parking in Start and Finish areas is restricted to Official vehicles only.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RESTRICTIONS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There must be no warming up on the course once the event is in progress.</w:t>
      </w:r>
    </w:p>
    <w:p w:rsidR="00922B9D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U TURNS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Within site of the Time keepers could lead to disqualification.</w:t>
      </w:r>
    </w:p>
    <w:p w:rsidR="00922B9D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AWARENESS OF SURROUNDINGS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No head/earphones permitted except hearing aids (Reg 19)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SLEEVELESS TOPS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Are not permitted. (Regulation 16)</w:t>
      </w:r>
    </w:p>
    <w:p w:rsidR="00922B9D" w:rsidRDefault="00922B9D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  <w:sz w:val="20"/>
          <w:szCs w:val="20"/>
          <w:u w:val="single"/>
        </w:rPr>
      </w:pPr>
      <w:r w:rsidRPr="00922B9D">
        <w:rPr>
          <w:rFonts w:ascii="TimesNewRomanPS-BoldMT" w:hAnsi="VarelaRound-Regular" w:cs="TimesNewRomanPS-BoldMT"/>
          <w:b/>
          <w:bCs/>
          <w:color w:val="000000"/>
          <w:sz w:val="20"/>
          <w:szCs w:val="20"/>
          <w:u w:val="single"/>
        </w:rPr>
        <w:t xml:space="preserve">FINISH </w:t>
      </w:r>
      <w:r w:rsidRPr="00922B9D">
        <w:rPr>
          <w:rFonts w:ascii="TimesNewRomanPSMT" w:hAnsi="VarelaRound-Regular" w:cs="TimesNewRomanPSMT"/>
          <w:b/>
          <w:color w:val="000000"/>
          <w:sz w:val="20"/>
          <w:szCs w:val="20"/>
          <w:u w:val="single"/>
        </w:rPr>
        <w:t>Please call your number out upon completing your ride.</w:t>
      </w:r>
    </w:p>
    <w:p w:rsidR="00922B9D" w:rsidRDefault="00922B9D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  <w:sz w:val="20"/>
          <w:szCs w:val="20"/>
          <w:u w:val="single"/>
        </w:rPr>
      </w:pPr>
      <w:r>
        <w:rPr>
          <w:rFonts w:ascii="TimesNewRomanPSMT" w:hAnsi="VarelaRound-Regular" w:cs="TimesNewRomanPSMT"/>
          <w:b/>
          <w:color w:val="000000"/>
          <w:sz w:val="20"/>
          <w:szCs w:val="20"/>
          <w:u w:val="single"/>
        </w:rPr>
        <w:t>Please remember to SIGN OFF, IF YOU DON</w:t>
      </w:r>
      <w:r>
        <w:rPr>
          <w:rFonts w:ascii="TimesNewRomanPSMT" w:hAnsi="VarelaRound-Regular" w:cs="TimesNewRomanPSMT"/>
          <w:b/>
          <w:color w:val="000000"/>
          <w:sz w:val="20"/>
          <w:szCs w:val="20"/>
          <w:u w:val="single"/>
        </w:rPr>
        <w:t>’</w:t>
      </w:r>
      <w:r>
        <w:rPr>
          <w:rFonts w:ascii="TimesNewRomanPSMT" w:hAnsi="VarelaRound-Regular" w:cs="TimesNewRomanPSMT"/>
          <w:b/>
          <w:color w:val="000000"/>
          <w:sz w:val="20"/>
          <w:szCs w:val="20"/>
          <w:u w:val="single"/>
        </w:rPr>
        <w:t>T you will be put down as a D.N.F. Thank You.</w:t>
      </w:r>
    </w:p>
    <w:p w:rsidR="00922B9D" w:rsidRDefault="00922B9D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TIMEKEEPERS: </w:t>
      </w:r>
      <w:r w:rsidRPr="00922B9D">
        <w:rPr>
          <w:rFonts w:ascii="TimesNewRomanPS-BoldMT" w:hAnsi="VarelaRound-Regular" w:cs="TimesNewRomanPS-BoldMT"/>
          <w:b/>
          <w:bCs/>
          <w:color w:val="000000"/>
          <w:sz w:val="24"/>
          <w:szCs w:val="24"/>
        </w:rPr>
        <w:t>Sharon Fenson &amp;</w:t>
      </w:r>
      <w:r w:rsidR="007433A7">
        <w:rPr>
          <w:rFonts w:ascii="TimesNewRomanPS-BoldMT" w:hAnsi="VarelaRound-Regular" w:cs="TimesNewRomanPS-BoldMT"/>
          <w:b/>
          <w:bCs/>
          <w:color w:val="000000"/>
          <w:sz w:val="24"/>
          <w:szCs w:val="24"/>
        </w:rPr>
        <w:t xml:space="preserve"> </w:t>
      </w:r>
      <w:r w:rsidRPr="00922B9D">
        <w:rPr>
          <w:rFonts w:ascii="TimesNewRomanPSMT" w:hAnsi="VarelaRound-Regular" w:cs="TimesNewRomanPSMT"/>
          <w:b/>
          <w:color w:val="000000"/>
          <w:sz w:val="24"/>
          <w:szCs w:val="24"/>
        </w:rPr>
        <w:t>Brian Mallett.</w:t>
      </w:r>
    </w:p>
    <w:p w:rsidR="00922B9D" w:rsidRDefault="00922B9D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EVENT SEC </w:t>
      </w:r>
      <w:r>
        <w:rPr>
          <w:rFonts w:ascii="TimesNewRomanPSMT" w:hAnsi="VarelaRound-Regular" w:cs="TimesNewRomanPSMT"/>
          <w:color w:val="000000"/>
          <w:sz w:val="20"/>
          <w:szCs w:val="20"/>
        </w:rPr>
        <w:t xml:space="preserve">:Chris O`Connor, 10,Commercial  Rd, Grantham, Lincs, NG31 6DB. Phone 07904008528.  E-Mail Address= </w:t>
      </w:r>
      <w:hyperlink r:id="rId4" w:history="1">
        <w:r w:rsidRPr="001D0EE8">
          <w:rPr>
            <w:rStyle w:val="Hyperlink"/>
            <w:rFonts w:ascii="TimesNewRomanPSMT" w:hAnsi="VarelaRound-Regular" w:cs="TimesNewRomanPSMT"/>
            <w:sz w:val="20"/>
            <w:szCs w:val="20"/>
          </w:rPr>
          <w:t>chrism.oconnor@yahoo.co.uk</w:t>
        </w:r>
      </w:hyperlink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IN THE INTERESTS OF YOUR OWN SAFETY,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Cycling Time Trials and the Event Promoters strongly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MT" w:hAnsi="VarelaRound-Regular" w:cs="TimesNewRomanPSMT"/>
          <w:color w:val="000000"/>
          <w:sz w:val="20"/>
          <w:szCs w:val="20"/>
        </w:rPr>
        <w:t xml:space="preserve">advise you to wear a </w:t>
      </w: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HARD SHELL HELMET </w:t>
      </w:r>
      <w:r>
        <w:rPr>
          <w:rFonts w:ascii="TimesNewRomanPSMT" w:hAnsi="VarelaRound-Regular" w:cs="TimesNewRomanPSMT"/>
          <w:color w:val="000000"/>
          <w:sz w:val="20"/>
          <w:szCs w:val="20"/>
        </w:rPr>
        <w:t>that meets a recognized standard.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color w:val="000000"/>
          <w:sz w:val="20"/>
          <w:szCs w:val="20"/>
        </w:rPr>
      </w:pPr>
      <w:r>
        <w:rPr>
          <w:rFonts w:ascii="TimesNewRomanPSMT" w:hAnsi="VarelaRound-Regular" w:cs="TimesNewRomanPSMT"/>
          <w:color w:val="000000"/>
          <w:sz w:val="20"/>
          <w:szCs w:val="20"/>
        </w:rPr>
        <w:t>All competitors under the age of 18 years and/or Juniors must wear a properly fixed helmet.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>As per Regul</w:t>
      </w:r>
      <w:bookmarkStart w:id="0" w:name="_GoBack"/>
      <w:bookmarkEnd w:id="0"/>
      <w:r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>ation 15.</w:t>
      </w:r>
    </w:p>
    <w:p w:rsidR="00303C25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</w:pPr>
    </w:p>
    <w:p w:rsidR="00947764" w:rsidRDefault="00303C25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  <w:sz w:val="20"/>
          <w:szCs w:val="20"/>
        </w:rPr>
      </w:pPr>
      <w:r w:rsidRPr="00303C25">
        <w:rPr>
          <w:rFonts w:ascii="TimesNewRomanPS-BoldMT" w:hAnsi="VarelaRound-Regular" w:cs="TimesNewRomanPS-BoldMT"/>
          <w:b/>
          <w:bCs/>
          <w:color w:val="000000"/>
          <w:sz w:val="20"/>
          <w:szCs w:val="20"/>
          <w:u w:val="single"/>
        </w:rPr>
        <w:t>CTT recommend that a working rear light</w:t>
      </w:r>
      <w:r w:rsidRPr="00303C25">
        <w:rPr>
          <w:rFonts w:ascii="TimesNewRomanPS-BoldMT" w:hAnsi="VarelaRound-Regular" w:cs="TimesNewRomanPS-BoldMT"/>
          <w:b/>
          <w:bCs/>
          <w:color w:val="000000"/>
          <w:sz w:val="20"/>
          <w:szCs w:val="20"/>
        </w:rPr>
        <w:t xml:space="preserve">, </w:t>
      </w:r>
      <w:r w:rsidRPr="00303C25">
        <w:rPr>
          <w:rFonts w:ascii="TimesNewRomanPSMT" w:hAnsi="VarelaRound-Regular" w:cs="TimesNewRomanPSMT"/>
          <w:b/>
          <w:color w:val="000000"/>
          <w:sz w:val="20"/>
          <w:szCs w:val="20"/>
        </w:rPr>
        <w:t>either flashing or constant, is fitt</w:t>
      </w:r>
      <w:r>
        <w:rPr>
          <w:rFonts w:ascii="TimesNewRomanPSMT" w:hAnsi="VarelaRound-Regular" w:cs="TimesNewRomanPSMT"/>
          <w:b/>
          <w:color w:val="000000"/>
          <w:sz w:val="20"/>
          <w:szCs w:val="20"/>
        </w:rPr>
        <w:t xml:space="preserve">ed to the machine in a position </w:t>
      </w:r>
      <w:r w:rsidRPr="00303C25">
        <w:rPr>
          <w:rFonts w:ascii="TimesNewRomanPSMT" w:hAnsi="VarelaRound-Regular" w:cs="TimesNewRomanPSMT"/>
          <w:b/>
          <w:color w:val="000000"/>
          <w:sz w:val="20"/>
          <w:szCs w:val="20"/>
        </w:rPr>
        <w:t>visible to following road users and is active whilst the machine is in use.</w:t>
      </w:r>
    </w:p>
    <w:p w:rsidR="002A4308" w:rsidRDefault="002A430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  <w:sz w:val="20"/>
          <w:szCs w:val="20"/>
        </w:rPr>
      </w:pPr>
    </w:p>
    <w:p w:rsidR="002A4308" w:rsidRDefault="00A34F4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  <w:u w:val="single"/>
        </w:rPr>
      </w:pPr>
      <w:r>
        <w:rPr>
          <w:rFonts w:ascii="TimesNewRomanPSMT" w:hAnsi="VarelaRound-Regular" w:cs="TimesNewRomanPSMT"/>
          <w:b/>
          <w:color w:val="000000"/>
          <w:u w:val="single"/>
        </w:rPr>
        <w:t>PRIZES</w:t>
      </w:r>
    </w:p>
    <w:p w:rsidR="002A4308" w:rsidRDefault="002A430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</w:rPr>
      </w:pPr>
      <w:r>
        <w:rPr>
          <w:rFonts w:ascii="TimesNewRomanPSMT" w:hAnsi="VarelaRound-Regular" w:cs="TimesNewRomanPSMT"/>
          <w:b/>
          <w:color w:val="000000"/>
        </w:rPr>
        <w:t>Fastest 1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st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25.00   2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nd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20.00   3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rd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15.00</w:t>
      </w:r>
    </w:p>
    <w:p w:rsidR="002A4308" w:rsidRDefault="002A430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</w:rPr>
      </w:pPr>
      <w:r>
        <w:rPr>
          <w:rFonts w:ascii="TimesNewRomanPSMT" w:hAnsi="VarelaRound-Regular" w:cs="TimesNewRomanPSMT"/>
          <w:b/>
          <w:color w:val="000000"/>
        </w:rPr>
        <w:t>Ladies  1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st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25.00   2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nd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20.00   3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rd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15.00</w:t>
      </w:r>
    </w:p>
    <w:p w:rsidR="002A4308" w:rsidRDefault="002A430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</w:rPr>
      </w:pPr>
      <w:r>
        <w:rPr>
          <w:rFonts w:ascii="TimesNewRomanPSMT" w:hAnsi="VarelaRound-Regular" w:cs="TimesNewRomanPSMT"/>
          <w:b/>
          <w:color w:val="000000"/>
        </w:rPr>
        <w:t>Vets      1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st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25.00   2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nd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20.00   3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rd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15.00</w:t>
      </w:r>
    </w:p>
    <w:p w:rsidR="002A4308" w:rsidRDefault="002A430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</w:rPr>
      </w:pPr>
      <w:r>
        <w:rPr>
          <w:rFonts w:ascii="TimesNewRomanPSMT" w:hAnsi="VarelaRound-Regular" w:cs="TimesNewRomanPSMT"/>
          <w:b/>
          <w:color w:val="000000"/>
        </w:rPr>
        <w:t>Junior  1</w:t>
      </w:r>
      <w:r w:rsidRPr="002A4308">
        <w:rPr>
          <w:rFonts w:ascii="TimesNewRomanPSMT" w:hAnsi="VarelaRound-Regular" w:cs="TimesNewRomanPSMT"/>
          <w:b/>
          <w:color w:val="000000"/>
          <w:vertAlign w:val="superscript"/>
        </w:rPr>
        <w:t>st</w:t>
      </w:r>
      <w:r>
        <w:rPr>
          <w:rFonts w:ascii="TimesNewRomanPSMT" w:hAnsi="VarelaRound-Regular" w:cs="TimesNewRomanPSMT"/>
          <w:b/>
          <w:color w:val="000000"/>
        </w:rPr>
        <w:t>£</w:t>
      </w:r>
      <w:r>
        <w:rPr>
          <w:rFonts w:ascii="TimesNewRomanPSMT" w:hAnsi="VarelaRound-Regular" w:cs="TimesNewRomanPSMT"/>
          <w:b/>
          <w:color w:val="000000"/>
        </w:rPr>
        <w:t>25.00</w:t>
      </w:r>
    </w:p>
    <w:p w:rsidR="002A4308" w:rsidRDefault="002A430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</w:rPr>
      </w:pPr>
    </w:p>
    <w:p w:rsidR="002A4308" w:rsidRDefault="002A430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  <w:u w:val="single"/>
        </w:rPr>
      </w:pPr>
      <w:r w:rsidRPr="00A34F48">
        <w:rPr>
          <w:rFonts w:ascii="TimesNewRomanPSMT" w:hAnsi="VarelaRound-Regular" w:cs="TimesNewRomanPSMT"/>
          <w:b/>
          <w:color w:val="000000"/>
          <w:u w:val="single"/>
        </w:rPr>
        <w:t>SPOT PRIZES</w:t>
      </w:r>
    </w:p>
    <w:p w:rsidR="009E39DC" w:rsidRDefault="00A34F4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</w:rPr>
      </w:pPr>
      <w:r>
        <w:rPr>
          <w:rFonts w:ascii="TimesNewRomanPSMT" w:hAnsi="VarelaRound-Regular" w:cs="TimesNewRomanPSMT"/>
          <w:b/>
          <w:color w:val="000000"/>
        </w:rPr>
        <w:t>5 x 5pr`s  x Continental Race 28</w:t>
      </w:r>
      <w:r>
        <w:rPr>
          <w:rFonts w:ascii="TimesNewRomanPSMT" w:hAnsi="VarelaRound-Regular" w:cs="TimesNewRomanPSMT"/>
          <w:b/>
          <w:color w:val="000000"/>
        </w:rPr>
        <w:t>”</w:t>
      </w:r>
      <w:r>
        <w:rPr>
          <w:rFonts w:ascii="TimesNewRomanPSMT" w:hAnsi="VarelaRound-Regular" w:cs="TimesNewRomanPSMT"/>
          <w:b/>
          <w:color w:val="000000"/>
        </w:rPr>
        <w:t xml:space="preserve"> (700c x 20/25 Presta 80mm Valve)  </w:t>
      </w:r>
    </w:p>
    <w:p w:rsidR="00A34F48" w:rsidRPr="00A34F48" w:rsidRDefault="00A34F48" w:rsidP="00303C25">
      <w:pPr>
        <w:autoSpaceDE w:val="0"/>
        <w:autoSpaceDN w:val="0"/>
        <w:adjustRightInd w:val="0"/>
        <w:spacing w:after="0" w:line="240" w:lineRule="auto"/>
        <w:rPr>
          <w:rFonts w:ascii="TimesNewRomanPSMT" w:hAnsi="VarelaRound-Regular" w:cs="TimesNewRomanPSMT"/>
          <w:b/>
          <w:color w:val="000000"/>
        </w:rPr>
      </w:pPr>
      <w:r>
        <w:rPr>
          <w:rFonts w:ascii="TimesNewRomanPSMT" w:hAnsi="VarelaRound-Regular" w:cs="TimesNewRomanPSMT"/>
          <w:b/>
          <w:color w:val="000000"/>
        </w:rPr>
        <w:t>Donated by Chris O`Connor Cycles.</w:t>
      </w:r>
    </w:p>
    <w:sectPr w:rsidR="00A34F48" w:rsidRPr="00A34F48" w:rsidSect="007C1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elaRou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3C25"/>
    <w:rsid w:val="002A4308"/>
    <w:rsid w:val="00303C25"/>
    <w:rsid w:val="003C7F20"/>
    <w:rsid w:val="007433A7"/>
    <w:rsid w:val="007C1318"/>
    <w:rsid w:val="00922B9D"/>
    <w:rsid w:val="00947764"/>
    <w:rsid w:val="009E39DC"/>
    <w:rsid w:val="00A3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m.oconnor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4</cp:revision>
  <dcterms:created xsi:type="dcterms:W3CDTF">2018-05-28T15:41:00Z</dcterms:created>
  <dcterms:modified xsi:type="dcterms:W3CDTF">2018-05-28T17:09:00Z</dcterms:modified>
</cp:coreProperties>
</file>