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91" w:rsidRPr="0048663F" w:rsidRDefault="004C5BA9" w:rsidP="000C7791">
      <w:pPr>
        <w:pStyle w:val="DefaultText"/>
        <w:rPr>
          <w:b/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83.25pt;height:88.5pt;z-index:-1;mso-wrap-edited:f" wrapcoords="-195 0 -195 21417 21600 21417 21600 0 -195 0" o:allowincell="f" fillcolor="window">
            <v:imagedata r:id="rId8" o:title=""/>
            <w10:wrap type="tight"/>
          </v:shape>
          <o:OLEObject Type="Embed" ProgID="PBrush" ShapeID="_x0000_s1030" DrawAspect="Content" ObjectID="_1592595478" r:id="rId9"/>
        </w:object>
      </w:r>
      <w:r w:rsidR="00366FE3">
        <w:rPr>
          <w:b/>
          <w:sz w:val="28"/>
          <w:szCs w:val="28"/>
        </w:rPr>
        <w:t>Sunday 1</w:t>
      </w:r>
      <w:r w:rsidR="00725BE1">
        <w:rPr>
          <w:b/>
          <w:sz w:val="28"/>
          <w:szCs w:val="28"/>
        </w:rPr>
        <w:t>5</w:t>
      </w:r>
      <w:r w:rsidR="00366FE3" w:rsidRPr="00366FE3">
        <w:rPr>
          <w:b/>
          <w:sz w:val="28"/>
          <w:szCs w:val="28"/>
          <w:vertAlign w:val="superscript"/>
        </w:rPr>
        <w:t>th</w:t>
      </w:r>
      <w:r w:rsidR="00725BE1">
        <w:rPr>
          <w:b/>
          <w:sz w:val="28"/>
          <w:szCs w:val="28"/>
        </w:rPr>
        <w:t xml:space="preserve"> July 2018</w:t>
      </w:r>
      <w:r w:rsidR="0048663F" w:rsidRPr="0048663F">
        <w:rPr>
          <w:b/>
          <w:sz w:val="28"/>
          <w:szCs w:val="28"/>
        </w:rPr>
        <w:t xml:space="preserve"> at 09.00 hrs</w:t>
      </w:r>
    </w:p>
    <w:p w:rsidR="0048663F" w:rsidRPr="00450FEE" w:rsidRDefault="0048663F" w:rsidP="000C7791">
      <w:pPr>
        <w:pStyle w:val="DefaultText"/>
        <w:rPr>
          <w:b/>
          <w:sz w:val="16"/>
          <w:szCs w:val="16"/>
        </w:rPr>
      </w:pPr>
    </w:p>
    <w:p w:rsidR="0048663F" w:rsidRDefault="0048663F" w:rsidP="000C7791">
      <w:pPr>
        <w:pStyle w:val="DefaultText"/>
        <w:rPr>
          <w:b/>
          <w:sz w:val="28"/>
          <w:szCs w:val="28"/>
        </w:rPr>
      </w:pPr>
      <w:r w:rsidRPr="0048663F">
        <w:rPr>
          <w:b/>
          <w:sz w:val="28"/>
          <w:szCs w:val="28"/>
        </w:rPr>
        <w:t>2</w:t>
      </w:r>
      <w:r w:rsidR="00725BE1">
        <w:rPr>
          <w:b/>
          <w:sz w:val="28"/>
          <w:szCs w:val="28"/>
        </w:rPr>
        <w:t>5 mile time trial on course L2</w:t>
      </w:r>
      <w:r w:rsidR="00D33F31">
        <w:rPr>
          <w:b/>
          <w:sz w:val="28"/>
          <w:szCs w:val="28"/>
        </w:rPr>
        <w:t>5</w:t>
      </w:r>
      <w:r w:rsidR="00725BE1">
        <w:rPr>
          <w:b/>
          <w:sz w:val="28"/>
          <w:szCs w:val="28"/>
        </w:rPr>
        <w:t>11 Keswick</w:t>
      </w:r>
      <w:r w:rsidRPr="0048663F">
        <w:rPr>
          <w:b/>
          <w:sz w:val="28"/>
          <w:szCs w:val="28"/>
        </w:rPr>
        <w:t xml:space="preserve"> circuit</w:t>
      </w:r>
    </w:p>
    <w:p w:rsidR="00450FEE" w:rsidRPr="00450FEE" w:rsidRDefault="00450FEE" w:rsidP="000C7791">
      <w:pPr>
        <w:pStyle w:val="DefaultText"/>
        <w:rPr>
          <w:b/>
          <w:sz w:val="16"/>
          <w:szCs w:val="16"/>
        </w:rPr>
      </w:pPr>
    </w:p>
    <w:p w:rsidR="0048663F" w:rsidRPr="00EA671A" w:rsidRDefault="0048663F" w:rsidP="0048663F">
      <w:pPr>
        <w:pStyle w:val="DefaultText"/>
        <w:rPr>
          <w:b/>
          <w:bCs/>
          <w:sz w:val="16"/>
          <w:szCs w:val="16"/>
        </w:rPr>
      </w:pPr>
    </w:p>
    <w:p w:rsidR="006E34F0" w:rsidRPr="000D7905" w:rsidRDefault="0048663F" w:rsidP="0048663F">
      <w:pPr>
        <w:pStyle w:val="DefaultText"/>
        <w:rPr>
          <w:b/>
          <w:bCs/>
          <w:sz w:val="16"/>
          <w:szCs w:val="16"/>
        </w:rPr>
      </w:pPr>
      <w:r w:rsidRPr="00C73D01">
        <w:rPr>
          <w:b/>
          <w:bCs/>
        </w:rPr>
        <w:t>Promoted for and on behalf of Cycling Time Trials under their rules and regulations</w:t>
      </w:r>
    </w:p>
    <w:p w:rsidR="006E34F0" w:rsidRPr="00EC7F03" w:rsidRDefault="006E34F0">
      <w:pPr>
        <w:jc w:val="center"/>
        <w:rPr>
          <w:b/>
          <w:bCs/>
          <w:sz w:val="16"/>
          <w:szCs w:val="16"/>
        </w:rPr>
      </w:pPr>
    </w:p>
    <w:p w:rsidR="006E34F0" w:rsidRPr="00CA40CF" w:rsidRDefault="006E34F0">
      <w:pPr>
        <w:rPr>
          <w:b/>
          <w:bCs/>
          <w:sz w:val="22"/>
          <w:szCs w:val="22"/>
          <w:u w:val="single"/>
        </w:rPr>
      </w:pPr>
      <w:r w:rsidRPr="00CA40CF">
        <w:rPr>
          <w:b/>
          <w:bCs/>
          <w:sz w:val="22"/>
          <w:szCs w:val="22"/>
          <w:u w:val="single"/>
        </w:rPr>
        <w:t>EVENT SECRETARY</w:t>
      </w:r>
      <w:r w:rsidRPr="00CA40CF">
        <w:rPr>
          <w:b/>
          <w:bCs/>
          <w:sz w:val="22"/>
          <w:szCs w:val="22"/>
        </w:rPr>
        <w:tab/>
      </w:r>
      <w:r w:rsidRPr="00CA40CF">
        <w:rPr>
          <w:b/>
          <w:bCs/>
          <w:sz w:val="22"/>
          <w:szCs w:val="22"/>
        </w:rPr>
        <w:tab/>
      </w:r>
      <w:r w:rsidRPr="00CA40CF">
        <w:rPr>
          <w:b/>
          <w:bCs/>
          <w:sz w:val="22"/>
          <w:szCs w:val="22"/>
        </w:rPr>
        <w:tab/>
      </w:r>
      <w:r w:rsidRPr="00CA40CF">
        <w:rPr>
          <w:b/>
          <w:bCs/>
          <w:sz w:val="22"/>
          <w:szCs w:val="22"/>
        </w:rPr>
        <w:tab/>
      </w:r>
      <w:r w:rsidR="00870BFF" w:rsidRPr="00CA40CF">
        <w:rPr>
          <w:b/>
          <w:bCs/>
          <w:sz w:val="22"/>
          <w:szCs w:val="22"/>
        </w:rPr>
        <w:tab/>
      </w:r>
      <w:r w:rsidR="00EF5DC6">
        <w:rPr>
          <w:b/>
          <w:bCs/>
          <w:sz w:val="22"/>
          <w:szCs w:val="22"/>
        </w:rPr>
        <w:tab/>
      </w:r>
      <w:r w:rsidR="00EF5DC6">
        <w:rPr>
          <w:b/>
          <w:bCs/>
          <w:sz w:val="22"/>
          <w:szCs w:val="22"/>
        </w:rPr>
        <w:tab/>
      </w:r>
      <w:r w:rsidR="00EF5DC6">
        <w:rPr>
          <w:b/>
          <w:bCs/>
          <w:sz w:val="22"/>
          <w:szCs w:val="22"/>
        </w:rPr>
        <w:tab/>
      </w:r>
      <w:r w:rsidRPr="00CA40CF">
        <w:rPr>
          <w:b/>
          <w:bCs/>
          <w:sz w:val="22"/>
          <w:szCs w:val="22"/>
          <w:u w:val="single"/>
        </w:rPr>
        <w:t>TIMEKEEPER</w:t>
      </w:r>
      <w:r w:rsidR="00EC7F03" w:rsidRPr="00CA40CF">
        <w:rPr>
          <w:b/>
          <w:bCs/>
          <w:sz w:val="22"/>
          <w:szCs w:val="22"/>
          <w:u w:val="single"/>
        </w:rPr>
        <w:t>S</w:t>
      </w:r>
      <w:r w:rsidRPr="00CA40CF">
        <w:rPr>
          <w:b/>
          <w:bCs/>
          <w:sz w:val="22"/>
          <w:szCs w:val="22"/>
        </w:rPr>
        <w:tab/>
      </w:r>
    </w:p>
    <w:p w:rsidR="00507809" w:rsidRPr="00CA40CF" w:rsidRDefault="00725BE1" w:rsidP="00507809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Bryan Pool</w:t>
      </w:r>
      <w:r w:rsidR="00870BFF" w:rsidRPr="00CA40CF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 w:rsidR="00112FE7" w:rsidRPr="00CA40CF">
        <w:rPr>
          <w:sz w:val="22"/>
          <w:szCs w:val="22"/>
          <w:u w:val="none"/>
        </w:rPr>
        <w:t>Richard Abram</w:t>
      </w:r>
    </w:p>
    <w:p w:rsidR="00494712" w:rsidRPr="00CA40CF" w:rsidRDefault="00725BE1" w:rsidP="00296ABA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13 The Square</w:t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870BFF" w:rsidRPr="00CA40CF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 w:rsidR="00EF5DC6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>Keith Bickley</w:t>
      </w:r>
    </w:p>
    <w:p w:rsidR="00507809" w:rsidRPr="00CA40CF" w:rsidRDefault="00725BE1" w:rsidP="00296ABA">
      <w:pPr>
        <w:pStyle w:val="Heading1"/>
        <w:rPr>
          <w:sz w:val="22"/>
          <w:szCs w:val="22"/>
          <w:u w:val="none"/>
        </w:rPr>
      </w:pPr>
      <w:proofErr w:type="spellStart"/>
      <w:r>
        <w:rPr>
          <w:sz w:val="22"/>
          <w:szCs w:val="22"/>
          <w:u w:val="none"/>
        </w:rPr>
        <w:t>Dalston</w:t>
      </w:r>
      <w:proofErr w:type="spellEnd"/>
      <w:r w:rsidR="00507809" w:rsidRPr="00CA40CF">
        <w:rPr>
          <w:sz w:val="22"/>
          <w:szCs w:val="22"/>
          <w:u w:val="none"/>
        </w:rPr>
        <w:tab/>
      </w:r>
      <w:r w:rsidR="00507809" w:rsidRPr="00CA40CF">
        <w:rPr>
          <w:sz w:val="22"/>
          <w:szCs w:val="22"/>
          <w:u w:val="none"/>
        </w:rPr>
        <w:tab/>
      </w:r>
      <w:r w:rsidR="00507809" w:rsidRPr="00CA40CF">
        <w:rPr>
          <w:sz w:val="22"/>
          <w:szCs w:val="22"/>
          <w:u w:val="none"/>
        </w:rPr>
        <w:tab/>
      </w:r>
      <w:r w:rsidR="00507809" w:rsidRPr="00CA40CF">
        <w:rPr>
          <w:sz w:val="22"/>
          <w:szCs w:val="22"/>
          <w:u w:val="none"/>
        </w:rPr>
        <w:tab/>
      </w:r>
      <w:r w:rsidR="00507809" w:rsidRPr="00CA40CF">
        <w:rPr>
          <w:sz w:val="22"/>
          <w:szCs w:val="22"/>
          <w:u w:val="none"/>
        </w:rPr>
        <w:tab/>
      </w:r>
    </w:p>
    <w:p w:rsidR="00507809" w:rsidRPr="00CA40CF" w:rsidRDefault="00725BE1" w:rsidP="00296ABA">
      <w:pPr>
        <w:pStyle w:val="Heading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Carlisle</w:t>
      </w:r>
    </w:p>
    <w:p w:rsidR="006E34F0" w:rsidRPr="00CA40CF" w:rsidRDefault="00507809" w:rsidP="00112FE7">
      <w:pPr>
        <w:pStyle w:val="Heading1"/>
        <w:rPr>
          <w:sz w:val="22"/>
          <w:szCs w:val="22"/>
          <w:u w:val="none"/>
        </w:rPr>
      </w:pPr>
      <w:r w:rsidRPr="00CA40CF">
        <w:rPr>
          <w:sz w:val="22"/>
          <w:szCs w:val="22"/>
          <w:u w:val="none"/>
        </w:rPr>
        <w:t>CA</w:t>
      </w:r>
      <w:r w:rsidR="00725BE1">
        <w:rPr>
          <w:sz w:val="22"/>
          <w:szCs w:val="22"/>
          <w:u w:val="none"/>
        </w:rPr>
        <w:t xml:space="preserve">5 </w:t>
      </w:r>
      <w:proofErr w:type="gramStart"/>
      <w:r w:rsidR="00725BE1">
        <w:rPr>
          <w:sz w:val="22"/>
          <w:szCs w:val="22"/>
          <w:u w:val="none"/>
        </w:rPr>
        <w:t>7PH</w:t>
      </w:r>
      <w:r w:rsidR="00EC7F03" w:rsidRPr="00CA40CF">
        <w:rPr>
          <w:sz w:val="22"/>
          <w:szCs w:val="22"/>
          <w:u w:val="none"/>
        </w:rPr>
        <w:t xml:space="preserve">  </w:t>
      </w:r>
      <w:r w:rsidR="00725BE1">
        <w:rPr>
          <w:sz w:val="22"/>
          <w:szCs w:val="22"/>
          <w:u w:val="none"/>
        </w:rPr>
        <w:t>P</w:t>
      </w:r>
      <w:r w:rsidRPr="00CA40CF">
        <w:rPr>
          <w:sz w:val="22"/>
          <w:szCs w:val="22"/>
          <w:u w:val="none"/>
        </w:rPr>
        <w:t>hone</w:t>
      </w:r>
      <w:proofErr w:type="gramEnd"/>
      <w:r w:rsidRPr="00CA40CF">
        <w:rPr>
          <w:sz w:val="22"/>
          <w:szCs w:val="22"/>
          <w:u w:val="none"/>
        </w:rPr>
        <w:t xml:space="preserve"> 0</w:t>
      </w:r>
      <w:r w:rsidR="00725BE1">
        <w:rPr>
          <w:sz w:val="22"/>
          <w:szCs w:val="22"/>
          <w:u w:val="none"/>
        </w:rPr>
        <w:t>1228 711823 &amp; 07974 1</w:t>
      </w:r>
      <w:r w:rsidR="00112FE7" w:rsidRPr="00CA40CF">
        <w:rPr>
          <w:sz w:val="22"/>
          <w:szCs w:val="22"/>
          <w:u w:val="none"/>
        </w:rPr>
        <w:t>5</w:t>
      </w:r>
      <w:r w:rsidR="00725BE1">
        <w:rPr>
          <w:sz w:val="22"/>
          <w:szCs w:val="22"/>
          <w:u w:val="none"/>
        </w:rPr>
        <w:t>3561</w:t>
      </w:r>
      <w:r w:rsidR="00112FE7" w:rsidRPr="00CA40CF">
        <w:rPr>
          <w:sz w:val="22"/>
          <w:szCs w:val="22"/>
          <w:u w:val="none"/>
        </w:rPr>
        <w:t xml:space="preserve"> (on the day)</w:t>
      </w:r>
    </w:p>
    <w:p w:rsidR="00112FE7" w:rsidRPr="007D643C" w:rsidRDefault="00112FE7" w:rsidP="00112FE7">
      <w:pPr>
        <w:rPr>
          <w:sz w:val="16"/>
          <w:szCs w:val="16"/>
        </w:rPr>
      </w:pPr>
    </w:p>
    <w:p w:rsidR="00D33F31" w:rsidRPr="00D33F31" w:rsidRDefault="00D33F31" w:rsidP="00D33F31">
      <w:pPr>
        <w:rPr>
          <w:sz w:val="20"/>
          <w:szCs w:val="20"/>
        </w:rPr>
      </w:pPr>
      <w:r w:rsidRPr="00D33F31">
        <w:rPr>
          <w:b/>
          <w:sz w:val="20"/>
          <w:szCs w:val="20"/>
          <w:u w:val="single"/>
        </w:rPr>
        <w:t>Course Description</w:t>
      </w:r>
      <w:r w:rsidRPr="00D33F31">
        <w:rPr>
          <w:sz w:val="20"/>
          <w:szCs w:val="20"/>
        </w:rPr>
        <w:t> </w:t>
      </w:r>
      <w:r w:rsidRPr="00D33F31">
        <w:rPr>
          <w:sz w:val="20"/>
          <w:szCs w:val="20"/>
        </w:rPr>
        <w:br/>
        <w:t xml:space="preserve">START at painted mark on kerb against drain at east end of the first lay-by to the east of </w:t>
      </w:r>
      <w:proofErr w:type="spellStart"/>
      <w:r w:rsidRPr="00D33F31">
        <w:rPr>
          <w:sz w:val="20"/>
          <w:szCs w:val="20"/>
        </w:rPr>
        <w:t>Simonscales</w:t>
      </w:r>
      <w:proofErr w:type="spellEnd"/>
      <w:r w:rsidRPr="00D33F31">
        <w:rPr>
          <w:sz w:val="20"/>
          <w:szCs w:val="20"/>
        </w:rPr>
        <w:t xml:space="preserve"> Bridge over the A66. This lay-by is 0.75 miles from the roundabout junction with the A5086 Cockermouth/</w:t>
      </w:r>
      <w:proofErr w:type="spellStart"/>
      <w:r w:rsidRPr="00D33F31">
        <w:rPr>
          <w:sz w:val="20"/>
          <w:szCs w:val="20"/>
        </w:rPr>
        <w:t>Egremont</w:t>
      </w:r>
      <w:proofErr w:type="spellEnd"/>
      <w:r w:rsidRPr="00D33F31">
        <w:rPr>
          <w:sz w:val="20"/>
          <w:szCs w:val="20"/>
        </w:rPr>
        <w:t xml:space="preserve"> Road.</w:t>
      </w:r>
      <w:r w:rsidRPr="00D33F31">
        <w:rPr>
          <w:sz w:val="20"/>
          <w:szCs w:val="20"/>
        </w:rPr>
        <w:br/>
        <w:t>Proceed from the start along the A66 in an easterly direction to the A591 Keswick/</w:t>
      </w:r>
      <w:proofErr w:type="spellStart"/>
      <w:r w:rsidRPr="00D33F31">
        <w:rPr>
          <w:sz w:val="20"/>
          <w:szCs w:val="20"/>
        </w:rPr>
        <w:t>Bothel</w:t>
      </w:r>
      <w:proofErr w:type="spellEnd"/>
      <w:r w:rsidRPr="00D33F31">
        <w:rPr>
          <w:sz w:val="20"/>
          <w:szCs w:val="20"/>
        </w:rPr>
        <w:t xml:space="preserve"> roundabout junction (12.1 miles). Encircle the roundabout and retrace along the A66 to the roundabout at the Cockermouth/</w:t>
      </w:r>
      <w:proofErr w:type="spellStart"/>
      <w:r w:rsidRPr="00D33F31">
        <w:rPr>
          <w:sz w:val="20"/>
          <w:szCs w:val="20"/>
        </w:rPr>
        <w:t>Egremont</w:t>
      </w:r>
      <w:proofErr w:type="spellEnd"/>
      <w:r w:rsidRPr="00D33F31">
        <w:rPr>
          <w:sz w:val="20"/>
          <w:szCs w:val="20"/>
        </w:rPr>
        <w:t xml:space="preserve"> junction (24.8 miles) where turn left taking the A5086 </w:t>
      </w:r>
      <w:proofErr w:type="spellStart"/>
      <w:r w:rsidRPr="00D33F31">
        <w:rPr>
          <w:sz w:val="20"/>
          <w:szCs w:val="20"/>
        </w:rPr>
        <w:t>Egremont</w:t>
      </w:r>
      <w:proofErr w:type="spellEnd"/>
      <w:r w:rsidRPr="00D33F31">
        <w:rPr>
          <w:sz w:val="20"/>
          <w:szCs w:val="20"/>
        </w:rPr>
        <w:t xml:space="preserve"> road to FINISH beyond entrance to the Premier Inn at painted mark in line with large A5086 sign (25 miles).</w:t>
      </w:r>
    </w:p>
    <w:p w:rsidR="00D33F31" w:rsidRPr="00D33F31" w:rsidRDefault="00D33F31" w:rsidP="00D33F31">
      <w:pPr>
        <w:rPr>
          <w:sz w:val="20"/>
          <w:szCs w:val="20"/>
        </w:rPr>
      </w:pPr>
      <w:r w:rsidRPr="00D33F31">
        <w:rPr>
          <w:sz w:val="20"/>
          <w:szCs w:val="20"/>
        </w:rPr>
        <w:t>Extra care to be taken by all riders entering the undulating carriageway section on the return leg approximately 5.5miles from the finish due to the carriage way narrowing in places.</w:t>
      </w:r>
    </w:p>
    <w:p w:rsidR="00A56371" w:rsidRDefault="00A56371" w:rsidP="00CA40CF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0"/>
          <w:szCs w:val="20"/>
          <w:lang w:val="en-US"/>
        </w:rPr>
      </w:pPr>
    </w:p>
    <w:p w:rsidR="00494712" w:rsidRPr="007D643C" w:rsidRDefault="00494712" w:rsidP="00CA40CF">
      <w:pPr>
        <w:jc w:val="both"/>
        <w:rPr>
          <w:sz w:val="16"/>
          <w:szCs w:val="16"/>
        </w:rPr>
      </w:pPr>
    </w:p>
    <w:p w:rsidR="006D7C14" w:rsidRPr="000920F2" w:rsidRDefault="006E34F0" w:rsidP="00CA40CF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920F2">
        <w:rPr>
          <w:rFonts w:ascii="Times New Roman" w:hAnsi="Times New Roman" w:cs="Times New Roman"/>
          <w:b/>
          <w:sz w:val="20"/>
          <w:szCs w:val="20"/>
        </w:rPr>
        <w:t>E</w:t>
      </w:r>
      <w:r w:rsidR="00F14FC7" w:rsidRPr="000920F2">
        <w:rPr>
          <w:rFonts w:ascii="Times New Roman" w:hAnsi="Times New Roman" w:cs="Times New Roman"/>
          <w:b/>
          <w:sz w:val="20"/>
          <w:szCs w:val="20"/>
        </w:rPr>
        <w:t>VENT HEADQUARTERS</w:t>
      </w:r>
      <w:r w:rsidR="00422BFE" w:rsidRPr="000920F2">
        <w:rPr>
          <w:rFonts w:ascii="Times New Roman" w:hAnsi="Times New Roman" w:cs="Times New Roman"/>
          <w:b/>
          <w:sz w:val="20"/>
          <w:szCs w:val="20"/>
        </w:rPr>
        <w:t>:</w:t>
      </w:r>
      <w:r w:rsidRPr="000920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751AB">
        <w:rPr>
          <w:rFonts w:ascii="Times New Roman" w:hAnsi="Times New Roman" w:cs="Times New Roman"/>
          <w:b/>
          <w:sz w:val="20"/>
          <w:szCs w:val="20"/>
        </w:rPr>
        <w:t>Eaglesfield</w:t>
      </w:r>
      <w:proofErr w:type="spellEnd"/>
      <w:r w:rsidR="00F14FC7" w:rsidRPr="000920F2">
        <w:rPr>
          <w:rFonts w:ascii="Times New Roman" w:hAnsi="Times New Roman" w:cs="Times New Roman"/>
          <w:b/>
          <w:sz w:val="20"/>
          <w:szCs w:val="20"/>
        </w:rPr>
        <w:t xml:space="preserve"> Village Hall</w:t>
      </w:r>
      <w:r w:rsidR="008751AB" w:rsidRPr="008751AB">
        <w:t xml:space="preserve"> </w:t>
      </w:r>
      <w:proofErr w:type="spellStart"/>
      <w:r w:rsidR="008751AB">
        <w:rPr>
          <w:rFonts w:ascii="Times New Roman" w:hAnsi="Times New Roman" w:cs="Times New Roman"/>
          <w:sz w:val="20"/>
          <w:szCs w:val="20"/>
        </w:rPr>
        <w:t>Hotchberry</w:t>
      </w:r>
      <w:proofErr w:type="spellEnd"/>
      <w:r w:rsidR="008751AB">
        <w:rPr>
          <w:rFonts w:ascii="Times New Roman" w:hAnsi="Times New Roman" w:cs="Times New Roman"/>
          <w:sz w:val="20"/>
          <w:szCs w:val="20"/>
        </w:rPr>
        <w:t xml:space="preserve"> Brow,</w:t>
      </w:r>
      <w:r w:rsidR="008751AB" w:rsidRPr="008751AB">
        <w:rPr>
          <w:rFonts w:ascii="Times New Roman" w:hAnsi="Times New Roman" w:cs="Times New Roman"/>
          <w:sz w:val="20"/>
          <w:szCs w:val="20"/>
        </w:rPr>
        <w:t xml:space="preserve"> Cockermouth CA13 0RN</w:t>
      </w:r>
    </w:p>
    <w:p w:rsidR="00650ED0" w:rsidRPr="007D643C" w:rsidRDefault="00650ED0" w:rsidP="00CA40CF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6D7C14" w:rsidRPr="000920F2" w:rsidRDefault="006D7C14" w:rsidP="00CA40CF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6FE3">
        <w:rPr>
          <w:rFonts w:ascii="Times New Roman" w:hAnsi="Times New Roman" w:cs="Times New Roman"/>
          <w:sz w:val="20"/>
          <w:szCs w:val="20"/>
          <w:lang w:val="en-US"/>
        </w:rPr>
        <w:t>Signing on sheets and numbers a</w:t>
      </w:r>
      <w:r w:rsidR="00650ED0" w:rsidRPr="00366FE3">
        <w:rPr>
          <w:rFonts w:ascii="Times New Roman" w:hAnsi="Times New Roman" w:cs="Times New Roman"/>
          <w:sz w:val="20"/>
          <w:szCs w:val="20"/>
          <w:lang w:val="en-US"/>
        </w:rPr>
        <w:t>vailable from event HQ from 8.00am.</w:t>
      </w:r>
      <w:r w:rsidR="00366FE3" w:rsidRPr="00366FE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366FE3" w:rsidRPr="00366FE3">
        <w:rPr>
          <w:rFonts w:ascii="Times New Roman" w:hAnsi="Times New Roman" w:cs="Times New Roman"/>
          <w:color w:val="000000"/>
          <w:sz w:val="20"/>
          <w:szCs w:val="20"/>
        </w:rPr>
        <w:t xml:space="preserve">Please remember to return your </w:t>
      </w:r>
      <w:r w:rsidR="00366FE3">
        <w:rPr>
          <w:rFonts w:ascii="Times New Roman" w:hAnsi="Times New Roman" w:cs="Times New Roman"/>
          <w:color w:val="000000"/>
          <w:sz w:val="20"/>
          <w:szCs w:val="20"/>
        </w:rPr>
        <w:t xml:space="preserve">number and sign off at the HQ - </w:t>
      </w:r>
      <w:r w:rsidR="00366FE3" w:rsidRPr="00450FE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failure to do this will result in your being recorded as not finishing the event.</w:t>
      </w:r>
      <w:r w:rsidR="00650ED0" w:rsidRPr="00366FE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366FE3">
        <w:rPr>
          <w:rFonts w:ascii="Times New Roman" w:hAnsi="Times New Roman" w:cs="Times New Roman"/>
          <w:sz w:val="20"/>
          <w:szCs w:val="20"/>
          <w:lang w:val="en-US"/>
        </w:rPr>
        <w:t>Refreshments will be served afterwards.</w:t>
      </w:r>
      <w:r w:rsidR="00366FE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8751AB">
        <w:rPr>
          <w:rFonts w:ascii="Times New Roman" w:hAnsi="Times New Roman" w:cs="Times New Roman"/>
          <w:sz w:val="20"/>
          <w:szCs w:val="20"/>
          <w:lang w:val="en-US"/>
        </w:rPr>
        <w:t>Event HQ is approximately</w:t>
      </w:r>
      <w:r w:rsidRPr="000920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51AB">
        <w:rPr>
          <w:rFonts w:ascii="Times New Roman" w:hAnsi="Times New Roman" w:cs="Times New Roman"/>
          <w:sz w:val="20"/>
          <w:szCs w:val="20"/>
          <w:lang w:val="en-US"/>
        </w:rPr>
        <w:t xml:space="preserve">2 </w:t>
      </w:r>
      <w:r w:rsidRPr="000920F2">
        <w:rPr>
          <w:rFonts w:ascii="Times New Roman" w:hAnsi="Times New Roman" w:cs="Times New Roman"/>
          <w:sz w:val="20"/>
          <w:szCs w:val="20"/>
          <w:lang w:val="en-US"/>
        </w:rPr>
        <w:t>miles from Start Area</w:t>
      </w:r>
      <w:r w:rsidR="00650ED0" w:rsidRPr="000920F2">
        <w:rPr>
          <w:rFonts w:ascii="Times New Roman" w:hAnsi="Times New Roman" w:cs="Times New Roman"/>
          <w:sz w:val="20"/>
          <w:szCs w:val="20"/>
          <w:lang w:val="en-US"/>
        </w:rPr>
        <w:t xml:space="preserve"> – allow 15 minutes</w:t>
      </w:r>
      <w:r w:rsidRPr="000920F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751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6F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E34F0" w:rsidRPr="007D643C" w:rsidRDefault="006E34F0" w:rsidP="00CA40CF">
      <w:pPr>
        <w:jc w:val="both"/>
        <w:rPr>
          <w:sz w:val="16"/>
          <w:szCs w:val="16"/>
        </w:rPr>
      </w:pPr>
    </w:p>
    <w:p w:rsidR="00446022" w:rsidRPr="000920F2" w:rsidRDefault="006E34F0" w:rsidP="00CA40CF">
      <w:pPr>
        <w:jc w:val="both"/>
        <w:rPr>
          <w:sz w:val="20"/>
          <w:szCs w:val="20"/>
        </w:rPr>
      </w:pPr>
      <w:r w:rsidRPr="000920F2">
        <w:rPr>
          <w:b/>
          <w:sz w:val="20"/>
          <w:szCs w:val="20"/>
        </w:rPr>
        <w:t>L</w:t>
      </w:r>
      <w:r w:rsidR="0006317D" w:rsidRPr="000920F2">
        <w:rPr>
          <w:b/>
          <w:sz w:val="20"/>
          <w:szCs w:val="20"/>
        </w:rPr>
        <w:t>OCAL REGULATIONS</w:t>
      </w:r>
      <w:r w:rsidR="00446022" w:rsidRPr="000920F2">
        <w:rPr>
          <w:b/>
          <w:sz w:val="20"/>
          <w:szCs w:val="20"/>
        </w:rPr>
        <w:t>:</w:t>
      </w:r>
      <w:r w:rsidR="00446022" w:rsidRPr="000920F2">
        <w:rPr>
          <w:sz w:val="20"/>
          <w:szCs w:val="20"/>
        </w:rPr>
        <w:t xml:space="preserve">  The following local regulations have been approved by the CTT National Committee in accordance with Regulation 38.  Any breaches may lead to disciplinary action being taken.</w:t>
      </w:r>
    </w:p>
    <w:p w:rsidR="00446022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b/>
          <w:sz w:val="20"/>
          <w:szCs w:val="20"/>
        </w:rPr>
        <w:t xml:space="preserve">Local </w:t>
      </w:r>
      <w:proofErr w:type="spellStart"/>
      <w:r w:rsidRPr="000920F2">
        <w:rPr>
          <w:b/>
          <w:sz w:val="20"/>
          <w:szCs w:val="20"/>
        </w:rPr>
        <w:t>reg</w:t>
      </w:r>
      <w:proofErr w:type="spellEnd"/>
      <w:r w:rsidR="00EC7F03" w:rsidRPr="000920F2">
        <w:rPr>
          <w:b/>
          <w:sz w:val="20"/>
          <w:szCs w:val="20"/>
        </w:rPr>
        <w:t xml:space="preserve"> </w:t>
      </w:r>
      <w:r w:rsidRPr="000920F2">
        <w:rPr>
          <w:b/>
          <w:sz w:val="20"/>
          <w:szCs w:val="20"/>
        </w:rPr>
        <w:t xml:space="preserve">No. 5: </w:t>
      </w:r>
      <w:r w:rsidRPr="000920F2">
        <w:rPr>
          <w:sz w:val="20"/>
          <w:szCs w:val="20"/>
        </w:rPr>
        <w:t xml:space="preserve"> In all events, competitors prior to starting are not permitted to ride past the finish timekeeper during the duration of the event.</w:t>
      </w:r>
    </w:p>
    <w:p w:rsidR="00446022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b/>
          <w:sz w:val="20"/>
          <w:szCs w:val="20"/>
        </w:rPr>
        <w:t xml:space="preserve">Local </w:t>
      </w:r>
      <w:proofErr w:type="spellStart"/>
      <w:r w:rsidRPr="000920F2">
        <w:rPr>
          <w:b/>
          <w:sz w:val="20"/>
          <w:szCs w:val="20"/>
        </w:rPr>
        <w:t>reg</w:t>
      </w:r>
      <w:proofErr w:type="spellEnd"/>
      <w:r w:rsidRPr="000920F2">
        <w:rPr>
          <w:b/>
          <w:sz w:val="20"/>
          <w:szCs w:val="20"/>
        </w:rPr>
        <w:t xml:space="preserve"> No. 6:</w:t>
      </w:r>
      <w:r w:rsidRPr="000920F2">
        <w:rPr>
          <w:sz w:val="20"/>
          <w:szCs w:val="20"/>
        </w:rPr>
        <w:t xml:space="preserve">  Any competitor making a ‘U’ turn in the vicinity of the start or finish will be disqualified from the event.</w:t>
      </w:r>
    </w:p>
    <w:p w:rsidR="00446022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b/>
          <w:sz w:val="20"/>
          <w:szCs w:val="20"/>
        </w:rPr>
        <w:t xml:space="preserve">Local </w:t>
      </w:r>
      <w:proofErr w:type="spellStart"/>
      <w:r w:rsidRPr="000920F2">
        <w:rPr>
          <w:b/>
          <w:sz w:val="20"/>
          <w:szCs w:val="20"/>
        </w:rPr>
        <w:t>reg</w:t>
      </w:r>
      <w:proofErr w:type="spellEnd"/>
      <w:r w:rsidRPr="000920F2">
        <w:rPr>
          <w:b/>
          <w:sz w:val="20"/>
          <w:szCs w:val="20"/>
        </w:rPr>
        <w:t xml:space="preserve"> No. </w:t>
      </w:r>
      <w:r w:rsidR="00EC7F03" w:rsidRPr="000920F2">
        <w:rPr>
          <w:b/>
          <w:sz w:val="20"/>
          <w:szCs w:val="20"/>
        </w:rPr>
        <w:t>15</w:t>
      </w:r>
      <w:r w:rsidRPr="000920F2">
        <w:rPr>
          <w:b/>
          <w:sz w:val="20"/>
          <w:szCs w:val="20"/>
        </w:rPr>
        <w:t>:</w:t>
      </w:r>
      <w:r w:rsidRPr="000920F2">
        <w:rPr>
          <w:sz w:val="20"/>
          <w:szCs w:val="20"/>
        </w:rPr>
        <w:t xml:space="preserve">  </w:t>
      </w:r>
      <w:r w:rsidR="00EC7F03" w:rsidRPr="000920F2">
        <w:rPr>
          <w:sz w:val="20"/>
          <w:szCs w:val="20"/>
        </w:rPr>
        <w:t>Riders must keep to the left hand side of the road except when overtaking.  Failure to comply with the above may lead to disqualification.</w:t>
      </w:r>
    </w:p>
    <w:p w:rsidR="00C73D01" w:rsidRPr="007D643C" w:rsidRDefault="00C73D01" w:rsidP="00CA40CF">
      <w:pPr>
        <w:ind w:left="720"/>
        <w:jc w:val="both"/>
        <w:rPr>
          <w:sz w:val="16"/>
          <w:szCs w:val="16"/>
        </w:rPr>
      </w:pPr>
    </w:p>
    <w:p w:rsidR="00446022" w:rsidRPr="000920F2" w:rsidRDefault="00446022" w:rsidP="00CA40CF">
      <w:pPr>
        <w:jc w:val="both"/>
        <w:rPr>
          <w:b/>
          <w:sz w:val="20"/>
          <w:szCs w:val="20"/>
        </w:rPr>
      </w:pPr>
      <w:r w:rsidRPr="000920F2">
        <w:rPr>
          <w:b/>
          <w:sz w:val="20"/>
          <w:szCs w:val="20"/>
        </w:rPr>
        <w:t>IN ADDITION TO THE ABOVE</w:t>
      </w:r>
    </w:p>
    <w:p w:rsidR="00446022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sz w:val="20"/>
          <w:szCs w:val="20"/>
        </w:rPr>
        <w:t>Riders must give their number at the finish and elsewhere on the course if requested.</w:t>
      </w:r>
    </w:p>
    <w:p w:rsidR="00446022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sz w:val="20"/>
          <w:szCs w:val="20"/>
        </w:rPr>
        <w:t>Riders must NOT stand in the road at the start or finish.  (This constitutes obstruction, and is a breach of regulations).</w:t>
      </w:r>
    </w:p>
    <w:p w:rsidR="006E34F0" w:rsidRPr="000920F2" w:rsidRDefault="00446022" w:rsidP="00CA40CF">
      <w:pPr>
        <w:jc w:val="both"/>
        <w:rPr>
          <w:sz w:val="20"/>
          <w:szCs w:val="20"/>
        </w:rPr>
      </w:pPr>
      <w:r w:rsidRPr="000920F2">
        <w:rPr>
          <w:sz w:val="20"/>
          <w:szCs w:val="20"/>
        </w:rPr>
        <w:t>Riders must NOT ride with their heads down.</w:t>
      </w:r>
    </w:p>
    <w:p w:rsidR="006E34F0" w:rsidRPr="000920F2" w:rsidRDefault="006E34F0" w:rsidP="00CA40CF">
      <w:pPr>
        <w:jc w:val="both"/>
        <w:rPr>
          <w:sz w:val="20"/>
          <w:szCs w:val="20"/>
        </w:rPr>
      </w:pPr>
      <w:r w:rsidRPr="000920F2">
        <w:rPr>
          <w:sz w:val="20"/>
          <w:szCs w:val="20"/>
        </w:rPr>
        <w:t>Riders must call their numbers at the finish and elsewhere on the course if requested.</w:t>
      </w:r>
    </w:p>
    <w:p w:rsidR="00507809" w:rsidRPr="007D643C" w:rsidRDefault="00507809" w:rsidP="00CA40CF">
      <w:pPr>
        <w:jc w:val="both"/>
        <w:rPr>
          <w:sz w:val="16"/>
          <w:szCs w:val="16"/>
        </w:rPr>
      </w:pPr>
    </w:p>
    <w:p w:rsidR="00366FE3" w:rsidRDefault="00366FE3" w:rsidP="00366FE3">
      <w:pPr>
        <w:ind w:right="630"/>
        <w:jc w:val="both"/>
        <w:rPr>
          <w:b/>
          <w:color w:val="000000"/>
          <w:sz w:val="18"/>
          <w:szCs w:val="18"/>
        </w:rPr>
      </w:pPr>
      <w:r w:rsidRPr="00F44700">
        <w:rPr>
          <w:b/>
          <w:color w:val="000000"/>
          <w:sz w:val="18"/>
          <w:szCs w:val="18"/>
        </w:rPr>
        <w:t>Helmets: All competitors under the age of 18 and / or juniors must wear a HELMET OF HARD / SOFT SHELL construction that conforms to a recognised standard (see Regulation 15). Cycling Time Trials strongly recommends ALL competitors to wear such a helmet.</w:t>
      </w:r>
    </w:p>
    <w:p w:rsidR="00366FE3" w:rsidRPr="007D643C" w:rsidRDefault="00366FE3" w:rsidP="00366FE3">
      <w:pPr>
        <w:ind w:right="630"/>
        <w:jc w:val="both"/>
        <w:rPr>
          <w:b/>
          <w:color w:val="000000"/>
          <w:sz w:val="16"/>
          <w:szCs w:val="16"/>
        </w:rPr>
      </w:pPr>
    </w:p>
    <w:p w:rsidR="00E05528" w:rsidRPr="000920F2" w:rsidRDefault="00366FE3" w:rsidP="00366FE3">
      <w:pPr>
        <w:jc w:val="both"/>
        <w:rPr>
          <w:sz w:val="20"/>
          <w:szCs w:val="20"/>
        </w:rPr>
      </w:pPr>
      <w:r w:rsidRPr="00F44700">
        <w:rPr>
          <w:b/>
          <w:color w:val="000000"/>
          <w:sz w:val="18"/>
          <w:szCs w:val="18"/>
        </w:rPr>
        <w:t>Competitors Machine – Lights: CTT recommends that a working rear light, either flashing or constant, is fitted to the machine in a position clearly visible to following road users and is active whilst the machine is in use.</w:t>
      </w:r>
      <w:r w:rsidR="0006317D" w:rsidRPr="000920F2">
        <w:rPr>
          <w:b/>
          <w:sz w:val="20"/>
          <w:szCs w:val="20"/>
        </w:rPr>
        <w:t xml:space="preserve"> </w:t>
      </w:r>
    </w:p>
    <w:p w:rsidR="006E34F0" w:rsidRPr="007D643C" w:rsidRDefault="006E34F0" w:rsidP="00CA40CF">
      <w:pPr>
        <w:jc w:val="both"/>
        <w:rPr>
          <w:sz w:val="16"/>
          <w:szCs w:val="16"/>
        </w:rPr>
      </w:pPr>
    </w:p>
    <w:p w:rsidR="006E34F0" w:rsidRDefault="006E34F0" w:rsidP="00CA40CF">
      <w:pPr>
        <w:pStyle w:val="Heading3"/>
        <w:jc w:val="both"/>
        <w:rPr>
          <w:sz w:val="20"/>
          <w:szCs w:val="20"/>
        </w:rPr>
      </w:pPr>
      <w:r w:rsidRPr="000920F2">
        <w:rPr>
          <w:sz w:val="20"/>
          <w:szCs w:val="20"/>
        </w:rPr>
        <w:t xml:space="preserve">AWARDS (ONE </w:t>
      </w:r>
      <w:r w:rsidR="00AF5624" w:rsidRPr="000920F2">
        <w:rPr>
          <w:sz w:val="20"/>
          <w:szCs w:val="20"/>
        </w:rPr>
        <w:t>RIDER</w:t>
      </w:r>
      <w:r w:rsidRPr="000920F2">
        <w:rPr>
          <w:sz w:val="20"/>
          <w:szCs w:val="20"/>
        </w:rPr>
        <w:t xml:space="preserve"> ONE </w:t>
      </w:r>
      <w:r w:rsidR="00AF5624" w:rsidRPr="000920F2">
        <w:rPr>
          <w:sz w:val="20"/>
          <w:szCs w:val="20"/>
        </w:rPr>
        <w:t>PRIZE</w:t>
      </w:r>
      <w:r w:rsidRPr="000920F2">
        <w:rPr>
          <w:sz w:val="20"/>
          <w:szCs w:val="20"/>
        </w:rPr>
        <w:t>)</w:t>
      </w:r>
    </w:p>
    <w:p w:rsidR="00891D34" w:rsidRPr="00891D34" w:rsidRDefault="00891D34" w:rsidP="00891D34"/>
    <w:p w:rsidR="006E34F0" w:rsidRPr="007D643C" w:rsidRDefault="006E34F0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946"/>
        <w:gridCol w:w="888"/>
        <w:gridCol w:w="888"/>
        <w:gridCol w:w="888"/>
        <w:gridCol w:w="888"/>
        <w:gridCol w:w="822"/>
      </w:tblGrid>
      <w:tr w:rsidR="004C5BA9" w:rsidRPr="000920F2" w:rsidTr="004C5BA9">
        <w:trPr>
          <w:cantSplit/>
          <w:trHeight w:val="261"/>
          <w:jc w:val="center"/>
        </w:trPr>
        <w:tc>
          <w:tcPr>
            <w:tcW w:w="2314" w:type="dxa"/>
          </w:tcPr>
          <w:p w:rsidR="004C5BA9" w:rsidRPr="0019040F" w:rsidRDefault="004C5BA9" w:rsidP="004C5BA9">
            <w:r w:rsidRPr="0019040F">
              <w:t>Category</w:t>
            </w:r>
          </w:p>
        </w:tc>
        <w:tc>
          <w:tcPr>
            <w:tcW w:w="946" w:type="dxa"/>
          </w:tcPr>
          <w:p w:rsidR="004C5BA9" w:rsidRPr="0019040F" w:rsidRDefault="004C5BA9" w:rsidP="004C5BA9">
            <w:r w:rsidRPr="0019040F">
              <w:t>Overall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W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J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V40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V50</w:t>
            </w:r>
          </w:p>
        </w:tc>
        <w:tc>
          <w:tcPr>
            <w:tcW w:w="822" w:type="dxa"/>
          </w:tcPr>
          <w:p w:rsidR="004C5BA9" w:rsidRPr="0019040F" w:rsidRDefault="004C5BA9" w:rsidP="004C5BA9">
            <w:r w:rsidRPr="0019040F">
              <w:t>V60+</w:t>
            </w:r>
          </w:p>
        </w:tc>
      </w:tr>
      <w:tr w:rsidR="004C5BA9" w:rsidRPr="000920F2" w:rsidTr="004C5BA9">
        <w:trPr>
          <w:cantSplit/>
          <w:trHeight w:val="261"/>
          <w:jc w:val="center"/>
        </w:trPr>
        <w:tc>
          <w:tcPr>
            <w:tcW w:w="2314" w:type="dxa"/>
          </w:tcPr>
          <w:p w:rsidR="004C5BA9" w:rsidRPr="0019040F" w:rsidRDefault="004C5BA9" w:rsidP="004C5BA9">
            <w:r w:rsidRPr="0019040F">
              <w:t>1st</w:t>
            </w:r>
          </w:p>
        </w:tc>
        <w:tc>
          <w:tcPr>
            <w:tcW w:w="946" w:type="dxa"/>
          </w:tcPr>
          <w:p w:rsidR="004C5BA9" w:rsidRPr="0019040F" w:rsidRDefault="004C5BA9" w:rsidP="004C5BA9">
            <w:r w:rsidRPr="0019040F">
              <w:t>£35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£25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£20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£25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£25</w:t>
            </w:r>
          </w:p>
        </w:tc>
        <w:tc>
          <w:tcPr>
            <w:tcW w:w="822" w:type="dxa"/>
          </w:tcPr>
          <w:p w:rsidR="004C5BA9" w:rsidRPr="0019040F" w:rsidRDefault="004C5BA9" w:rsidP="004C5BA9">
            <w:r w:rsidRPr="0019040F">
              <w:t>£25</w:t>
            </w:r>
          </w:p>
        </w:tc>
      </w:tr>
      <w:tr w:rsidR="004C5BA9" w:rsidRPr="000920F2" w:rsidTr="004C5BA9">
        <w:trPr>
          <w:cantSplit/>
          <w:trHeight w:val="261"/>
          <w:jc w:val="center"/>
        </w:trPr>
        <w:tc>
          <w:tcPr>
            <w:tcW w:w="2314" w:type="dxa"/>
          </w:tcPr>
          <w:p w:rsidR="004C5BA9" w:rsidRPr="0019040F" w:rsidRDefault="004C5BA9" w:rsidP="004C5BA9">
            <w:r w:rsidRPr="0019040F">
              <w:t>2nd</w:t>
            </w:r>
          </w:p>
        </w:tc>
        <w:tc>
          <w:tcPr>
            <w:tcW w:w="946" w:type="dxa"/>
          </w:tcPr>
          <w:p w:rsidR="004C5BA9" w:rsidRPr="0019040F" w:rsidRDefault="004C5BA9" w:rsidP="004C5BA9">
            <w:r w:rsidRPr="0019040F">
              <w:t>£25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£20</w:t>
            </w:r>
          </w:p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>
            <w:r w:rsidRPr="0019040F">
              <w:t>£20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£20</w:t>
            </w:r>
          </w:p>
        </w:tc>
        <w:tc>
          <w:tcPr>
            <w:tcW w:w="822" w:type="dxa"/>
          </w:tcPr>
          <w:p w:rsidR="004C5BA9" w:rsidRPr="0019040F" w:rsidRDefault="004C5BA9" w:rsidP="004C5BA9">
            <w:r w:rsidRPr="0019040F">
              <w:t>£20</w:t>
            </w:r>
          </w:p>
        </w:tc>
      </w:tr>
      <w:tr w:rsidR="004C5BA9" w:rsidRPr="000920F2" w:rsidTr="004C5BA9">
        <w:trPr>
          <w:cantSplit/>
          <w:trHeight w:val="288"/>
          <w:jc w:val="center"/>
        </w:trPr>
        <w:tc>
          <w:tcPr>
            <w:tcW w:w="2314" w:type="dxa"/>
          </w:tcPr>
          <w:p w:rsidR="004C5BA9" w:rsidRPr="0019040F" w:rsidRDefault="004C5BA9" w:rsidP="004C5BA9">
            <w:r w:rsidRPr="0019040F">
              <w:t>3rd</w:t>
            </w:r>
          </w:p>
        </w:tc>
        <w:tc>
          <w:tcPr>
            <w:tcW w:w="946" w:type="dxa"/>
          </w:tcPr>
          <w:p w:rsidR="004C5BA9" w:rsidRPr="0019040F" w:rsidRDefault="004C5BA9" w:rsidP="004C5BA9">
            <w:r w:rsidRPr="0019040F">
              <w:t>£20</w:t>
            </w:r>
          </w:p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>
            <w:r w:rsidRPr="0019040F">
              <w:t>£10</w:t>
            </w:r>
          </w:p>
        </w:tc>
        <w:tc>
          <w:tcPr>
            <w:tcW w:w="888" w:type="dxa"/>
          </w:tcPr>
          <w:p w:rsidR="004C5BA9" w:rsidRPr="0019040F" w:rsidRDefault="004C5BA9" w:rsidP="004C5BA9">
            <w:r w:rsidRPr="0019040F">
              <w:t>£10</w:t>
            </w:r>
          </w:p>
        </w:tc>
        <w:tc>
          <w:tcPr>
            <w:tcW w:w="822" w:type="dxa"/>
          </w:tcPr>
          <w:p w:rsidR="004C5BA9" w:rsidRPr="0019040F" w:rsidRDefault="004C5BA9" w:rsidP="004C5BA9">
            <w:r w:rsidRPr="0019040F">
              <w:t>£10</w:t>
            </w:r>
          </w:p>
        </w:tc>
      </w:tr>
      <w:tr w:rsidR="004C5BA9" w:rsidRPr="000920F2" w:rsidTr="004C5BA9">
        <w:trPr>
          <w:cantSplit/>
          <w:trHeight w:val="278"/>
          <w:jc w:val="center"/>
        </w:trPr>
        <w:tc>
          <w:tcPr>
            <w:tcW w:w="2314" w:type="dxa"/>
          </w:tcPr>
          <w:p w:rsidR="004C5BA9" w:rsidRPr="0019040F" w:rsidRDefault="004C5BA9" w:rsidP="004C5BA9">
            <w:r w:rsidRPr="0019040F">
              <w:t xml:space="preserve">4th </w:t>
            </w:r>
          </w:p>
        </w:tc>
        <w:tc>
          <w:tcPr>
            <w:tcW w:w="946" w:type="dxa"/>
          </w:tcPr>
          <w:p w:rsidR="004C5BA9" w:rsidRPr="0019040F" w:rsidRDefault="004C5BA9" w:rsidP="004C5BA9">
            <w:r w:rsidRPr="0019040F">
              <w:t>£15</w:t>
            </w:r>
          </w:p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88" w:type="dxa"/>
          </w:tcPr>
          <w:p w:rsidR="004C5BA9" w:rsidRPr="0019040F" w:rsidRDefault="004C5BA9" w:rsidP="004C5BA9"/>
        </w:tc>
        <w:tc>
          <w:tcPr>
            <w:tcW w:w="822" w:type="dxa"/>
          </w:tcPr>
          <w:p w:rsidR="004C5BA9" w:rsidRDefault="004C5BA9" w:rsidP="004C5BA9"/>
        </w:tc>
      </w:tr>
    </w:tbl>
    <w:p w:rsidR="00DD299C" w:rsidRDefault="00DD299C" w:rsidP="004D1827">
      <w:pPr>
        <w:rPr>
          <w:sz w:val="20"/>
          <w:szCs w:val="20"/>
        </w:rPr>
      </w:pPr>
    </w:p>
    <w:p w:rsidR="00886FFD" w:rsidRDefault="00891D34" w:rsidP="004D1827">
      <w:pPr>
        <w:rPr>
          <w:sz w:val="20"/>
          <w:szCs w:val="20"/>
        </w:rPr>
      </w:pPr>
      <w:r>
        <w:rPr>
          <w:sz w:val="20"/>
          <w:szCs w:val="20"/>
        </w:rPr>
        <w:t xml:space="preserve">The event also includes the </w:t>
      </w:r>
      <w:proofErr w:type="spellStart"/>
      <w:r w:rsidRPr="00891D34">
        <w:rPr>
          <w:sz w:val="20"/>
          <w:szCs w:val="20"/>
        </w:rPr>
        <w:t>Mappin</w:t>
      </w:r>
      <w:proofErr w:type="spellEnd"/>
      <w:r w:rsidRPr="00891D34">
        <w:rPr>
          <w:sz w:val="20"/>
          <w:szCs w:val="20"/>
        </w:rPr>
        <w:t xml:space="preserve"> &amp; Webb</w:t>
      </w:r>
      <w:r>
        <w:rPr>
          <w:sz w:val="20"/>
          <w:szCs w:val="20"/>
        </w:rPr>
        <w:t xml:space="preserve"> handicap Trophy</w:t>
      </w:r>
      <w:r w:rsidRPr="00891D34">
        <w:rPr>
          <w:sz w:val="20"/>
          <w:szCs w:val="20"/>
        </w:rPr>
        <w:t xml:space="preserve"> for BCW riders</w:t>
      </w:r>
      <w:r>
        <w:rPr>
          <w:sz w:val="20"/>
          <w:szCs w:val="20"/>
        </w:rPr>
        <w:t>.</w:t>
      </w:r>
    </w:p>
    <w:p w:rsidR="00886FFD" w:rsidRDefault="00886FFD" w:rsidP="004D1827">
      <w:pPr>
        <w:rPr>
          <w:sz w:val="20"/>
          <w:szCs w:val="20"/>
        </w:rPr>
      </w:pPr>
    </w:p>
    <w:p w:rsidR="00886FFD" w:rsidRDefault="00886FFD" w:rsidP="004D1827">
      <w:pPr>
        <w:rPr>
          <w:sz w:val="20"/>
          <w:szCs w:val="20"/>
        </w:rPr>
      </w:pPr>
    </w:p>
    <w:p w:rsidR="00886FFD" w:rsidRDefault="00886FFD" w:rsidP="004D1827">
      <w:pPr>
        <w:rPr>
          <w:sz w:val="20"/>
          <w:szCs w:val="20"/>
        </w:rPr>
      </w:pPr>
    </w:p>
    <w:p w:rsidR="00886FFD" w:rsidRDefault="00886FFD" w:rsidP="004D1827">
      <w:pPr>
        <w:rPr>
          <w:sz w:val="20"/>
          <w:szCs w:val="20"/>
        </w:rPr>
      </w:pPr>
      <w:bookmarkStart w:id="0" w:name="_GoBack"/>
      <w:bookmarkEnd w:id="0"/>
    </w:p>
    <w:p w:rsidR="00886FFD" w:rsidRDefault="00886FFD" w:rsidP="004D182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070"/>
        <w:gridCol w:w="2460"/>
        <w:gridCol w:w="3560"/>
        <w:gridCol w:w="700"/>
        <w:gridCol w:w="680"/>
        <w:gridCol w:w="580"/>
      </w:tblGrid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09:05:00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Emil </w:t>
            </w:r>
            <w:proofErr w:type="spellStart"/>
            <w:r w:rsidRPr="00886FFD">
              <w:t>Petrov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09:06:00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Alvaro Martin Hernandez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West Lothian Clarion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09:07:00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Tim Bennett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Kent Valley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52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09:08:00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Steve </w:t>
            </w:r>
            <w:proofErr w:type="spellStart"/>
            <w:r w:rsidRPr="00886FFD">
              <w:t>Cowlbeck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VTTA (North Midlands)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09:09:00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William Armstrong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David Turner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Cleveleys Road Club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Andrew Dent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Pendle Forest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David Hill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proofErr w:type="spellStart"/>
            <w:r w:rsidRPr="00886FFD">
              <w:t>Esp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20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Andy Stubbs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Barrow Central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62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Ian  Brown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Stretford Wheelers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Mick Black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Springfield Financial Racing Team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Neil Withington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Bill Maxwell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70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David  Golden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Army Cycling Union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09:19:00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Martin Ferguson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Hoppers Rollers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Dan Taylor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Coveryourcar.co.uk RT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40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John Mason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46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Katie Lukas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Richard Tyson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Rock to Roll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Clifford </w:t>
            </w:r>
            <w:proofErr w:type="spellStart"/>
            <w:r w:rsidRPr="00886FFD">
              <w:t>Degraff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53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Patrick </w:t>
            </w:r>
            <w:proofErr w:type="spellStart"/>
            <w:r w:rsidRPr="00886FFD">
              <w:t>Pennefather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Archie  Irving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proofErr w:type="spellStart"/>
            <w:r w:rsidRPr="00886FFD">
              <w:t>Juv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Martyn  </w:t>
            </w:r>
            <w:proofErr w:type="spellStart"/>
            <w:r w:rsidRPr="00886FFD">
              <w:t>Blenkinship</w:t>
            </w:r>
            <w:proofErr w:type="spellEnd"/>
            <w:r w:rsidRPr="00886FFD">
              <w:t xml:space="preserve"> 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Carol Westmorland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09:29:00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James  Bell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Peter Greenwood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Team Swift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66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Charlotte </w:t>
            </w:r>
            <w:proofErr w:type="spellStart"/>
            <w:r w:rsidRPr="00886FFD">
              <w:t>Boothman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ABC Centreville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Phil  Shaw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Kent Valley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Simon Hayes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Eddie Fryer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Manx Road Club Team Manx Telecom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Paul Braithwaite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Pendle Forest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42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Kenneth Brown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Mike Westmorland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73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Kieran Hoban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23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09:39:00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Victoria Howden 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LincsQuad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Steve </w:t>
            </w:r>
            <w:proofErr w:type="spellStart"/>
            <w:r w:rsidRPr="00886FFD">
              <w:t>Daintith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Coveryourcar.co.uk RT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Benjamin </w:t>
            </w:r>
            <w:proofErr w:type="spellStart"/>
            <w:r w:rsidRPr="00886FFD">
              <w:t>Horrobin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Horwich</w:t>
            </w:r>
            <w:proofErr w:type="spellEnd"/>
            <w:r w:rsidRPr="00886FFD">
              <w:t xml:space="preserve"> Cycling Club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proofErr w:type="spellStart"/>
            <w:r w:rsidRPr="00886FFD">
              <w:t>Esp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Julian Cook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46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Craig Wilson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Nelson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David Smith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Steven Whittington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ABC Centreville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Kenneth Brown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Martin </w:t>
            </w:r>
            <w:proofErr w:type="spellStart"/>
            <w:r w:rsidRPr="00886FFD">
              <w:t>Horrobin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Horwich</w:t>
            </w:r>
            <w:proofErr w:type="spellEnd"/>
            <w:r w:rsidRPr="00886FFD">
              <w:t xml:space="preserve"> Cycling Club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Stephen Turner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09:49:00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Dave Smalley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Clayton </w:t>
            </w:r>
            <w:proofErr w:type="spellStart"/>
            <w:r w:rsidRPr="00886FFD">
              <w:t>Velo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Richard Bickley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Carl King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VTTA (Manchester &amp; NW Group)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lastRenderedPageBreak/>
              <w:t>52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Richard Shield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Paul Hill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Lancashire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Richard Belk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Kent Valley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Craig  Horseman 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Tony Workman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Lancashire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Sean Hoban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proofErr w:type="spellStart"/>
            <w:r w:rsidRPr="00886FFD">
              <w:t>Velo</w:t>
            </w:r>
            <w:proofErr w:type="spellEnd"/>
            <w:r w:rsidRPr="00886FFD">
              <w:t xml:space="preserve"> Club Cumbria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Peter </w:t>
            </w:r>
            <w:proofErr w:type="spellStart"/>
            <w:r w:rsidRPr="00886FFD">
              <w:t>Macklam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Leeds St </w:t>
            </w:r>
            <w:proofErr w:type="spellStart"/>
            <w:r w:rsidRPr="00886FFD">
              <w:t>Christophers</w:t>
            </w:r>
            <w:proofErr w:type="spellEnd"/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09:59:00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Ian Barnett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Chorley Cycling Club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Philip Jones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Transition Race Team 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Russell Mclean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Chris Bateman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27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Stephen </w:t>
            </w:r>
            <w:proofErr w:type="spellStart"/>
            <w:r w:rsidRPr="00886FFD">
              <w:t>Kirkbride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Border City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Glenn Bowyer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Lancashire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56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Jon </w:t>
            </w:r>
            <w:proofErr w:type="spellStart"/>
            <w:r w:rsidRPr="00886FFD">
              <w:t>Sturman</w:t>
            </w:r>
            <w:proofErr w:type="spellEnd"/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Blumilk.com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10:06:00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Peter Haigh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Nelson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64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67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10:07:00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Deborah Moss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Team Merlin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F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48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68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10:08:00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Matthew Atkinson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Beacon Wheelers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Sen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30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69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10:09:00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Syd Brown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Stretford Wheelers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proofErr w:type="spellStart"/>
            <w:r w:rsidRPr="00886FFD">
              <w:t>Juv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15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70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10:10:00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Stephen Irwin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North Lancashire Road Club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47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10:11:00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Paul Russell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Springfield Financial Racing Team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51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72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10:12:00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Russell Marsden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Pendle Forest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50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73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10:13:00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Glenn Howarth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Kent Valley RC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59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74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10:14:00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Steve Wilkinson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 xml:space="preserve">Nelson </w:t>
            </w:r>
            <w:proofErr w:type="spellStart"/>
            <w:r w:rsidRPr="00886FFD">
              <w:t>Whs</w:t>
            </w:r>
            <w:proofErr w:type="spellEnd"/>
            <w:r w:rsidRPr="00886FFD">
              <w:t xml:space="preserve"> CC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55</w:t>
            </w:r>
          </w:p>
        </w:tc>
      </w:tr>
      <w:tr w:rsidR="00A87EB3" w:rsidRPr="00886FFD" w:rsidTr="00A87EB3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75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10:15:00</w:t>
            </w:r>
          </w:p>
        </w:tc>
        <w:tc>
          <w:tcPr>
            <w:tcW w:w="24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Derek Parkinson</w:t>
            </w:r>
          </w:p>
        </w:tc>
        <w:tc>
          <w:tcPr>
            <w:tcW w:w="3560" w:type="dxa"/>
            <w:shd w:val="clear" w:color="auto" w:fill="auto"/>
            <w:noWrap/>
            <w:hideMark/>
          </w:tcPr>
          <w:p w:rsidR="00886FFD" w:rsidRPr="00886FFD" w:rsidRDefault="00886FFD">
            <w:r w:rsidRPr="00886FFD">
              <w:t>Springfield Financial Racing Team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M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Vet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886FFD" w:rsidRPr="00886FFD" w:rsidRDefault="00886FFD" w:rsidP="00886FFD">
            <w:r w:rsidRPr="00886FFD">
              <w:t>44</w:t>
            </w:r>
          </w:p>
        </w:tc>
      </w:tr>
    </w:tbl>
    <w:p w:rsidR="003F37C5" w:rsidRPr="00E60F0B" w:rsidRDefault="003F37C5" w:rsidP="00E60F0B">
      <w:pPr>
        <w:rPr>
          <w:sz w:val="2"/>
          <w:szCs w:val="2"/>
        </w:rPr>
      </w:pPr>
    </w:p>
    <w:sectPr w:rsidR="003F37C5" w:rsidRPr="00E60F0B" w:rsidSect="007D643C">
      <w:headerReference w:type="default" r:id="rId10"/>
      <w:pgSz w:w="11906" w:h="16838"/>
      <w:pgMar w:top="284" w:right="746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45" w:rsidRDefault="00A90A45" w:rsidP="000C7791">
      <w:r>
        <w:separator/>
      </w:r>
    </w:p>
  </w:endnote>
  <w:endnote w:type="continuationSeparator" w:id="0">
    <w:p w:rsidR="00A90A45" w:rsidRDefault="00A90A45" w:rsidP="000C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45" w:rsidRDefault="00A90A45" w:rsidP="000C7791">
      <w:r>
        <w:separator/>
      </w:r>
    </w:p>
  </w:footnote>
  <w:footnote w:type="continuationSeparator" w:id="0">
    <w:p w:rsidR="00A90A45" w:rsidRDefault="00A90A45" w:rsidP="000C7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A9" w:rsidRPr="00EF5DC6" w:rsidRDefault="004C5BA9" w:rsidP="0048663F">
    <w:pPr>
      <w:pStyle w:val="Header"/>
      <w:rPr>
        <w:b/>
        <w:sz w:val="47"/>
        <w:szCs w:val="47"/>
      </w:rPr>
    </w:pPr>
    <w:r w:rsidRPr="00EF5DC6">
      <w:rPr>
        <w:b/>
        <w:sz w:val="47"/>
        <w:szCs w:val="47"/>
      </w:rPr>
      <w:t>BORDER CITY WHEELERS CYCLING CLUB</w:t>
    </w:r>
  </w:p>
  <w:p w:rsidR="004C5BA9" w:rsidRDefault="004C5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67A57"/>
    <w:multiLevelType w:val="hybridMultilevel"/>
    <w:tmpl w:val="58447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603D5"/>
    <w:multiLevelType w:val="hybridMultilevel"/>
    <w:tmpl w:val="7960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EFB"/>
    <w:rsid w:val="00026BDD"/>
    <w:rsid w:val="000465E4"/>
    <w:rsid w:val="00055CD6"/>
    <w:rsid w:val="0006317D"/>
    <w:rsid w:val="000920F2"/>
    <w:rsid w:val="000C7791"/>
    <w:rsid w:val="000D7905"/>
    <w:rsid w:val="0010027D"/>
    <w:rsid w:val="0010170E"/>
    <w:rsid w:val="00107863"/>
    <w:rsid w:val="00112FE7"/>
    <w:rsid w:val="001177ED"/>
    <w:rsid w:val="00173FC5"/>
    <w:rsid w:val="00176A5D"/>
    <w:rsid w:val="001D19A4"/>
    <w:rsid w:val="001D489A"/>
    <w:rsid w:val="002043F2"/>
    <w:rsid w:val="0021744B"/>
    <w:rsid w:val="002943F3"/>
    <w:rsid w:val="00296ABA"/>
    <w:rsid w:val="0029728C"/>
    <w:rsid w:val="002F13A2"/>
    <w:rsid w:val="00366FE3"/>
    <w:rsid w:val="003E4196"/>
    <w:rsid w:val="003F315D"/>
    <w:rsid w:val="003F37C5"/>
    <w:rsid w:val="003F649A"/>
    <w:rsid w:val="004018F5"/>
    <w:rsid w:val="004061A9"/>
    <w:rsid w:val="00422BFE"/>
    <w:rsid w:val="00446022"/>
    <w:rsid w:val="00450FEE"/>
    <w:rsid w:val="0048663F"/>
    <w:rsid w:val="00494712"/>
    <w:rsid w:val="004C5BA9"/>
    <w:rsid w:val="004D1827"/>
    <w:rsid w:val="00507809"/>
    <w:rsid w:val="00523BC6"/>
    <w:rsid w:val="00583805"/>
    <w:rsid w:val="005931F7"/>
    <w:rsid w:val="005A30DF"/>
    <w:rsid w:val="005D52FD"/>
    <w:rsid w:val="006113A6"/>
    <w:rsid w:val="00644C27"/>
    <w:rsid w:val="00650ED0"/>
    <w:rsid w:val="00656EE5"/>
    <w:rsid w:val="006C06AA"/>
    <w:rsid w:val="006D7C14"/>
    <w:rsid w:val="006E34F0"/>
    <w:rsid w:val="00713C5B"/>
    <w:rsid w:val="00725BE1"/>
    <w:rsid w:val="0074003F"/>
    <w:rsid w:val="007C5261"/>
    <w:rsid w:val="007D643C"/>
    <w:rsid w:val="00802EFB"/>
    <w:rsid w:val="008068C9"/>
    <w:rsid w:val="008459E4"/>
    <w:rsid w:val="00870BFF"/>
    <w:rsid w:val="008751AB"/>
    <w:rsid w:val="00886FFD"/>
    <w:rsid w:val="00891D34"/>
    <w:rsid w:val="008D62D9"/>
    <w:rsid w:val="008F5EB4"/>
    <w:rsid w:val="00900DB0"/>
    <w:rsid w:val="0091014B"/>
    <w:rsid w:val="00983169"/>
    <w:rsid w:val="009C0D84"/>
    <w:rsid w:val="009D1FBF"/>
    <w:rsid w:val="00A1790E"/>
    <w:rsid w:val="00A56371"/>
    <w:rsid w:val="00A87EB3"/>
    <w:rsid w:val="00A90A45"/>
    <w:rsid w:val="00AF5624"/>
    <w:rsid w:val="00B14E92"/>
    <w:rsid w:val="00B55CF6"/>
    <w:rsid w:val="00BC4DB6"/>
    <w:rsid w:val="00C353F0"/>
    <w:rsid w:val="00C73D01"/>
    <w:rsid w:val="00CA3B97"/>
    <w:rsid w:val="00CA40CF"/>
    <w:rsid w:val="00D33F31"/>
    <w:rsid w:val="00D566E2"/>
    <w:rsid w:val="00D64AC0"/>
    <w:rsid w:val="00D83B78"/>
    <w:rsid w:val="00D90E23"/>
    <w:rsid w:val="00DD299C"/>
    <w:rsid w:val="00E05528"/>
    <w:rsid w:val="00E60F0B"/>
    <w:rsid w:val="00E86DAC"/>
    <w:rsid w:val="00EA56D1"/>
    <w:rsid w:val="00EA671A"/>
    <w:rsid w:val="00EC7F03"/>
    <w:rsid w:val="00EE00D2"/>
    <w:rsid w:val="00EF5DC6"/>
    <w:rsid w:val="00F13A7C"/>
    <w:rsid w:val="00F14FC7"/>
    <w:rsid w:val="00F339FE"/>
    <w:rsid w:val="00F85175"/>
    <w:rsid w:val="00FA429A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95139-B05D-4DBC-9EA2-F6807609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B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23BC6"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rsid w:val="00523BC6"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523BC6"/>
    <w:pPr>
      <w:keepNext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4460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4602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3BC6"/>
    <w:pPr>
      <w:jc w:val="center"/>
    </w:pPr>
    <w:rPr>
      <w:b/>
      <w:bCs/>
      <w:sz w:val="32"/>
      <w:u w:val="single"/>
    </w:rPr>
  </w:style>
  <w:style w:type="character" w:customStyle="1" w:styleId="apple-style-span">
    <w:name w:val="apple-style-span"/>
    <w:basedOn w:val="DefaultParagraphFont"/>
    <w:rsid w:val="00494712"/>
  </w:style>
  <w:style w:type="character" w:styleId="Strong">
    <w:name w:val="Strong"/>
    <w:qFormat/>
    <w:rsid w:val="00494712"/>
    <w:rPr>
      <w:b/>
      <w:bCs/>
    </w:rPr>
  </w:style>
  <w:style w:type="character" w:customStyle="1" w:styleId="apple-converted-space">
    <w:name w:val="apple-converted-space"/>
    <w:basedOn w:val="DefaultParagraphFont"/>
    <w:rsid w:val="00494712"/>
  </w:style>
  <w:style w:type="paragraph" w:customStyle="1" w:styleId="Standard">
    <w:name w:val="Standard"/>
    <w:rsid w:val="006D7C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77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C779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77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C7791"/>
    <w:rPr>
      <w:sz w:val="24"/>
      <w:szCs w:val="24"/>
      <w:lang w:eastAsia="en-US"/>
    </w:rPr>
  </w:style>
  <w:style w:type="paragraph" w:customStyle="1" w:styleId="DefaultText">
    <w:name w:val="Default Text"/>
    <w:basedOn w:val="Normal"/>
    <w:rsid w:val="000C7791"/>
    <w:rPr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40CF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3F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705C-B6AE-49E8-A660-9CBE796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BORDER CITY WHEELERS</vt:lpstr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 CITY WHEELERS</dc:title>
  <dc:subject/>
  <dc:creator>P Flannery</dc:creator>
  <cp:keywords/>
  <cp:lastModifiedBy>Bryan Pool</cp:lastModifiedBy>
  <cp:revision>8</cp:revision>
  <cp:lastPrinted>2017-07-06T20:47:00Z</cp:lastPrinted>
  <dcterms:created xsi:type="dcterms:W3CDTF">2018-07-07T14:57:00Z</dcterms:created>
  <dcterms:modified xsi:type="dcterms:W3CDTF">2018-07-08T21:52:00Z</dcterms:modified>
</cp:coreProperties>
</file>