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8A" w:rsidRDefault="00FE028A" w:rsidP="00FE028A">
      <w:pPr>
        <w:jc w:val="center"/>
        <w:rPr>
          <w:sz w:val="44"/>
          <w:szCs w:val="44"/>
        </w:rPr>
      </w:pPr>
      <w:r>
        <w:rPr>
          <w:noProof/>
          <w:sz w:val="44"/>
          <w:szCs w:val="44"/>
          <w:lang w:eastAsia="zh-TW" w:bidi="th-TH"/>
        </w:rPr>
        <w:drawing>
          <wp:inline distT="0" distB="0" distL="0" distR="0">
            <wp:extent cx="10763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ogo.jpg"/>
                    <pic:cNvPicPr/>
                  </pic:nvPicPr>
                  <pic:blipFill>
                    <a:blip r:embed="rId8">
                      <a:extLst>
                        <a:ext uri="{28A0092B-C50C-407E-A947-70E740481C1C}">
                          <a14:useLocalDpi xmlns:a14="http://schemas.microsoft.com/office/drawing/2010/main" val="0"/>
                        </a:ext>
                      </a:extLst>
                    </a:blip>
                    <a:stretch>
                      <a:fillRect/>
                    </a:stretch>
                  </pic:blipFill>
                  <pic:spPr>
                    <a:xfrm>
                      <a:off x="0" y="0"/>
                      <a:ext cx="1076325" cy="1057275"/>
                    </a:xfrm>
                    <a:prstGeom prst="rect">
                      <a:avLst/>
                    </a:prstGeom>
                  </pic:spPr>
                </pic:pic>
              </a:graphicData>
            </a:graphic>
          </wp:inline>
        </w:drawing>
      </w:r>
    </w:p>
    <w:p w:rsidR="00E44879" w:rsidRPr="00FE028A" w:rsidRDefault="00FE028A" w:rsidP="00FE028A">
      <w:pPr>
        <w:jc w:val="center"/>
        <w:rPr>
          <w:rFonts w:ascii="Arial" w:hAnsi="Arial" w:cs="Arial"/>
          <w:b/>
          <w:sz w:val="44"/>
          <w:szCs w:val="44"/>
        </w:rPr>
      </w:pPr>
      <w:r w:rsidRPr="00FE028A">
        <w:rPr>
          <w:rFonts w:ascii="Arial" w:hAnsi="Arial" w:cs="Arial"/>
          <w:b/>
          <w:sz w:val="44"/>
          <w:szCs w:val="44"/>
        </w:rPr>
        <w:t>Addiscombe Cycling Club</w:t>
      </w:r>
    </w:p>
    <w:p w:rsidR="00FE028A" w:rsidRDefault="00FE028A" w:rsidP="00FE028A">
      <w:pPr>
        <w:jc w:val="center"/>
        <w:rPr>
          <w:rFonts w:ascii="Arial" w:hAnsi="Arial" w:cs="Arial"/>
          <w:b/>
          <w:sz w:val="44"/>
          <w:szCs w:val="44"/>
        </w:rPr>
      </w:pPr>
      <w:r w:rsidRPr="00FE028A">
        <w:rPr>
          <w:rFonts w:ascii="Arial" w:hAnsi="Arial" w:cs="Arial"/>
          <w:b/>
          <w:sz w:val="44"/>
          <w:szCs w:val="44"/>
        </w:rPr>
        <w:t xml:space="preserve">Open </w:t>
      </w:r>
      <w:r>
        <w:rPr>
          <w:rFonts w:ascii="Arial" w:hAnsi="Arial" w:cs="Arial"/>
          <w:b/>
          <w:sz w:val="44"/>
          <w:szCs w:val="44"/>
        </w:rPr>
        <w:t>10 mile Time Trial</w:t>
      </w:r>
    </w:p>
    <w:p w:rsidR="00FE028A" w:rsidRDefault="00FE028A" w:rsidP="00FE028A">
      <w:pPr>
        <w:jc w:val="center"/>
        <w:rPr>
          <w:rFonts w:ascii="Arial" w:hAnsi="Arial" w:cs="Arial"/>
          <w:b/>
          <w:sz w:val="36"/>
          <w:szCs w:val="36"/>
        </w:rPr>
      </w:pPr>
      <w:r>
        <w:rPr>
          <w:rFonts w:ascii="Arial" w:hAnsi="Arial" w:cs="Arial"/>
          <w:b/>
          <w:sz w:val="36"/>
          <w:szCs w:val="36"/>
        </w:rPr>
        <w:t>For the Arthur Rayner Trophy</w:t>
      </w:r>
    </w:p>
    <w:p w:rsidR="00FE028A" w:rsidRPr="0083583E" w:rsidRDefault="00FE028A" w:rsidP="00FE028A">
      <w:pPr>
        <w:jc w:val="center"/>
        <w:rPr>
          <w:rFonts w:ascii="Arial" w:hAnsi="Arial" w:cs="Arial"/>
          <w:i/>
        </w:rPr>
      </w:pPr>
      <w:r w:rsidRPr="0083583E">
        <w:rPr>
          <w:rFonts w:ascii="Arial" w:hAnsi="Arial" w:cs="Arial"/>
          <w:i/>
        </w:rPr>
        <w:t>(Promoted for and on behalf of Cycling Ti</w:t>
      </w:r>
      <w:r w:rsidR="0083583E" w:rsidRPr="0083583E">
        <w:rPr>
          <w:rFonts w:ascii="Arial" w:hAnsi="Arial" w:cs="Arial"/>
          <w:i/>
        </w:rPr>
        <w:t xml:space="preserve">me Trials under their Rules and </w:t>
      </w:r>
      <w:r w:rsidRPr="0083583E">
        <w:rPr>
          <w:rFonts w:ascii="Arial" w:hAnsi="Arial" w:cs="Arial"/>
          <w:i/>
        </w:rPr>
        <w:t>Regulations)</w:t>
      </w:r>
    </w:p>
    <w:p w:rsidR="00FE028A" w:rsidRPr="0083583E" w:rsidRDefault="0083583E" w:rsidP="0083583E">
      <w:pPr>
        <w:jc w:val="center"/>
        <w:rPr>
          <w:rFonts w:cs="Arial"/>
          <w:sz w:val="28"/>
          <w:szCs w:val="28"/>
        </w:rPr>
      </w:pPr>
      <w:r w:rsidRPr="0083583E">
        <w:rPr>
          <w:rFonts w:cs="Arial"/>
          <w:sz w:val="28"/>
          <w:szCs w:val="28"/>
        </w:rPr>
        <w:t xml:space="preserve">14:00 </w:t>
      </w:r>
      <w:r w:rsidR="00FE028A" w:rsidRPr="0083583E">
        <w:rPr>
          <w:rFonts w:cs="Arial"/>
          <w:sz w:val="28"/>
          <w:szCs w:val="28"/>
        </w:rPr>
        <w:t xml:space="preserve">Saturday </w:t>
      </w:r>
      <w:r w:rsidR="00C3295F">
        <w:rPr>
          <w:rFonts w:cs="Arial"/>
          <w:sz w:val="28"/>
          <w:szCs w:val="28"/>
        </w:rPr>
        <w:t>July 21</w:t>
      </w:r>
      <w:r w:rsidR="00C3295F" w:rsidRPr="00C3295F">
        <w:rPr>
          <w:rFonts w:cs="Arial"/>
          <w:sz w:val="28"/>
          <w:szCs w:val="28"/>
          <w:vertAlign w:val="superscript"/>
        </w:rPr>
        <w:t>st</w:t>
      </w:r>
      <w:r w:rsidR="00C3295F">
        <w:rPr>
          <w:rFonts w:cs="Arial"/>
          <w:sz w:val="28"/>
          <w:szCs w:val="28"/>
        </w:rPr>
        <w:t xml:space="preserve"> </w:t>
      </w:r>
      <w:r w:rsidR="00FE028A" w:rsidRPr="0083583E">
        <w:rPr>
          <w:rFonts w:cs="Arial"/>
          <w:sz w:val="28"/>
          <w:szCs w:val="28"/>
        </w:rPr>
        <w:t>201</w:t>
      </w:r>
      <w:r w:rsidR="00B81925" w:rsidRPr="0083583E">
        <w:rPr>
          <w:rFonts w:cs="Arial"/>
          <w:sz w:val="28"/>
          <w:szCs w:val="28"/>
        </w:rPr>
        <w:t>7</w:t>
      </w:r>
      <w:r w:rsidR="00FE028A" w:rsidRPr="0083583E">
        <w:rPr>
          <w:rFonts w:cs="Arial"/>
          <w:sz w:val="28"/>
          <w:szCs w:val="28"/>
        </w:rPr>
        <w:t xml:space="preserve"> – Course </w:t>
      </w:r>
      <w:r w:rsidR="00BC67CE" w:rsidRPr="0083583E">
        <w:rPr>
          <w:rFonts w:cs="Arial"/>
          <w:b/>
          <w:sz w:val="28"/>
          <w:szCs w:val="28"/>
        </w:rPr>
        <w:t>G1</w:t>
      </w:r>
      <w:r w:rsidR="00FE028A" w:rsidRPr="0083583E">
        <w:rPr>
          <w:rFonts w:cs="Arial"/>
          <w:b/>
          <w:sz w:val="28"/>
          <w:szCs w:val="28"/>
        </w:rPr>
        <w:t>0/42</w:t>
      </w:r>
    </w:p>
    <w:p w:rsidR="004F3493" w:rsidRPr="0083583E" w:rsidRDefault="004F3493" w:rsidP="00FE028A">
      <w:pPr>
        <w:rPr>
          <w:rFonts w:cs="Arial"/>
          <w:sz w:val="24"/>
          <w:szCs w:val="24"/>
        </w:rPr>
      </w:pPr>
      <w:r w:rsidRPr="0083583E">
        <w:rPr>
          <w:rFonts w:cs="Arial"/>
          <w:b/>
          <w:sz w:val="24"/>
          <w:szCs w:val="24"/>
        </w:rPr>
        <w:t>Event Record:</w:t>
      </w:r>
      <w:r w:rsidRPr="0083583E">
        <w:rPr>
          <w:rFonts w:cs="Arial"/>
          <w:sz w:val="24"/>
          <w:szCs w:val="24"/>
        </w:rPr>
        <w:t xml:space="preserve"> </w:t>
      </w:r>
      <w:r w:rsidR="0083583E">
        <w:rPr>
          <w:rFonts w:cs="Arial"/>
          <w:sz w:val="24"/>
          <w:szCs w:val="24"/>
        </w:rPr>
        <w:tab/>
      </w:r>
      <w:r w:rsidR="0083583E">
        <w:rPr>
          <w:rFonts w:cs="Arial"/>
          <w:sz w:val="24"/>
          <w:szCs w:val="24"/>
        </w:rPr>
        <w:tab/>
      </w:r>
      <w:r w:rsidR="0083583E">
        <w:rPr>
          <w:rFonts w:cs="Arial"/>
          <w:sz w:val="24"/>
          <w:szCs w:val="24"/>
        </w:rPr>
        <w:tab/>
      </w:r>
      <w:r w:rsidRPr="0083583E">
        <w:rPr>
          <w:rFonts w:cs="Arial"/>
          <w:sz w:val="24"/>
          <w:szCs w:val="24"/>
        </w:rPr>
        <w:t>19:51 W Sybrandy 2010</w:t>
      </w:r>
    </w:p>
    <w:p w:rsidR="0083583E" w:rsidRDefault="00FE028A" w:rsidP="0083583E">
      <w:pPr>
        <w:spacing w:after="0"/>
        <w:rPr>
          <w:rFonts w:cs="Arial"/>
          <w:sz w:val="24"/>
          <w:szCs w:val="24"/>
        </w:rPr>
      </w:pPr>
      <w:r w:rsidRPr="0083583E">
        <w:rPr>
          <w:rFonts w:cs="Arial"/>
          <w:b/>
          <w:sz w:val="24"/>
          <w:szCs w:val="24"/>
        </w:rPr>
        <w:t>HQ:</w:t>
      </w:r>
      <w:r w:rsidRPr="0083583E">
        <w:rPr>
          <w:rFonts w:cs="Arial"/>
          <w:sz w:val="24"/>
          <w:szCs w:val="24"/>
        </w:rPr>
        <w:t xml:space="preserve"> </w:t>
      </w:r>
      <w:r w:rsidR="0083583E">
        <w:rPr>
          <w:rFonts w:cs="Arial"/>
          <w:sz w:val="24"/>
          <w:szCs w:val="24"/>
        </w:rPr>
        <w:tab/>
      </w:r>
      <w:r w:rsidR="0083583E">
        <w:rPr>
          <w:rFonts w:cs="Arial"/>
          <w:sz w:val="24"/>
          <w:szCs w:val="24"/>
        </w:rPr>
        <w:tab/>
      </w:r>
      <w:r w:rsidR="0083583E">
        <w:rPr>
          <w:rFonts w:cs="Arial"/>
          <w:sz w:val="24"/>
          <w:szCs w:val="24"/>
        </w:rPr>
        <w:tab/>
      </w:r>
      <w:r w:rsidR="0083583E">
        <w:rPr>
          <w:rFonts w:cs="Arial"/>
          <w:sz w:val="24"/>
          <w:szCs w:val="24"/>
        </w:rPr>
        <w:tab/>
      </w:r>
      <w:r w:rsidR="00915A40" w:rsidRPr="0083583E">
        <w:rPr>
          <w:rFonts w:cs="Arial"/>
          <w:sz w:val="24"/>
          <w:szCs w:val="24"/>
        </w:rPr>
        <w:t xml:space="preserve">North </w:t>
      </w:r>
      <w:r w:rsidR="0083583E">
        <w:rPr>
          <w:rFonts w:cs="Arial"/>
          <w:sz w:val="24"/>
          <w:szCs w:val="24"/>
        </w:rPr>
        <w:t>Holmwood Village Hall</w:t>
      </w:r>
    </w:p>
    <w:p w:rsidR="00B06AB4" w:rsidRPr="0083583E" w:rsidRDefault="00915A40" w:rsidP="0083583E">
      <w:pPr>
        <w:ind w:left="2160" w:firstLine="720"/>
        <w:rPr>
          <w:rFonts w:cs="Arial"/>
          <w:sz w:val="24"/>
          <w:szCs w:val="24"/>
        </w:rPr>
      </w:pPr>
      <w:r w:rsidRPr="0083583E">
        <w:rPr>
          <w:rFonts w:cs="Arial"/>
          <w:sz w:val="24"/>
          <w:szCs w:val="24"/>
        </w:rPr>
        <w:t>Spook Hill, North Holmwood, Surrey, RH5 4JP</w:t>
      </w:r>
    </w:p>
    <w:p w:rsidR="0083583E" w:rsidRDefault="00D15FBA" w:rsidP="0083583E">
      <w:pPr>
        <w:spacing w:after="0" w:line="240" w:lineRule="auto"/>
        <w:rPr>
          <w:rFonts w:cs="Arial"/>
          <w:sz w:val="24"/>
          <w:szCs w:val="24"/>
        </w:rPr>
      </w:pPr>
      <w:r>
        <w:rPr>
          <w:rFonts w:cs="Arial"/>
          <w:b/>
          <w:sz w:val="24"/>
          <w:szCs w:val="24"/>
        </w:rPr>
        <w:t>Promoter</w:t>
      </w:r>
      <w:r>
        <w:rPr>
          <w:rFonts w:cs="Arial"/>
          <w:b/>
          <w:sz w:val="24"/>
          <w:szCs w:val="24"/>
        </w:rPr>
        <w:tab/>
        <w:t>Name:</w:t>
      </w:r>
      <w:r w:rsidR="0083583E">
        <w:rPr>
          <w:rFonts w:cs="Arial"/>
          <w:sz w:val="24"/>
          <w:szCs w:val="24"/>
        </w:rPr>
        <w:tab/>
      </w:r>
      <w:r w:rsidR="0083583E">
        <w:rPr>
          <w:rFonts w:cs="Arial"/>
          <w:sz w:val="24"/>
          <w:szCs w:val="24"/>
        </w:rPr>
        <w:tab/>
      </w:r>
      <w:r w:rsidR="00915A40" w:rsidRPr="0083583E">
        <w:rPr>
          <w:rFonts w:cs="Arial"/>
          <w:sz w:val="24"/>
          <w:szCs w:val="24"/>
        </w:rPr>
        <w:t>Ian Bray</w:t>
      </w:r>
    </w:p>
    <w:p w:rsidR="003B1799" w:rsidRPr="0083583E" w:rsidRDefault="0083583E" w:rsidP="0083583E">
      <w:pPr>
        <w:ind w:left="720" w:firstLine="720"/>
        <w:rPr>
          <w:rFonts w:cs="Arial"/>
          <w:sz w:val="24"/>
          <w:szCs w:val="24"/>
        </w:rPr>
      </w:pPr>
      <w:r w:rsidRPr="0083583E">
        <w:rPr>
          <w:rFonts w:cs="Arial"/>
          <w:b/>
          <w:sz w:val="24"/>
          <w:szCs w:val="24"/>
        </w:rPr>
        <w:t>Address:</w:t>
      </w:r>
      <w:r>
        <w:rPr>
          <w:rFonts w:cs="Arial"/>
          <w:sz w:val="24"/>
          <w:szCs w:val="24"/>
        </w:rPr>
        <w:t xml:space="preserve"> </w:t>
      </w:r>
      <w:r>
        <w:rPr>
          <w:rFonts w:cs="Arial"/>
          <w:sz w:val="24"/>
          <w:szCs w:val="24"/>
        </w:rPr>
        <w:tab/>
      </w:r>
      <w:r w:rsidR="00F61214">
        <w:rPr>
          <w:rFonts w:cs="Arial"/>
          <w:sz w:val="24"/>
          <w:szCs w:val="24"/>
        </w:rPr>
        <w:t>22 Purley Bury Close</w:t>
      </w:r>
      <w:r>
        <w:rPr>
          <w:rFonts w:cs="Arial"/>
          <w:sz w:val="24"/>
          <w:szCs w:val="24"/>
        </w:rPr>
        <w:t xml:space="preserve">, </w:t>
      </w:r>
      <w:r w:rsidR="00F61214">
        <w:rPr>
          <w:rFonts w:cs="Arial"/>
          <w:sz w:val="24"/>
          <w:szCs w:val="24"/>
        </w:rPr>
        <w:t>Purley, Surrey, CR8 1HU</w:t>
      </w:r>
      <w:r>
        <w:rPr>
          <w:rFonts w:cs="Arial"/>
          <w:sz w:val="24"/>
          <w:szCs w:val="24"/>
        </w:rPr>
        <w:br/>
      </w:r>
      <w:r>
        <w:rPr>
          <w:rFonts w:cs="Arial"/>
          <w:sz w:val="24"/>
          <w:szCs w:val="24"/>
        </w:rPr>
        <w:tab/>
      </w:r>
      <w:r w:rsidR="00915A40" w:rsidRPr="0083583E">
        <w:rPr>
          <w:rFonts w:cs="Arial"/>
          <w:b/>
          <w:sz w:val="24"/>
          <w:szCs w:val="24"/>
        </w:rPr>
        <w:t>Tel:</w:t>
      </w:r>
      <w:r w:rsidR="00915A40" w:rsidRPr="0083583E">
        <w:rPr>
          <w:rFonts w:cs="Arial"/>
          <w:sz w:val="24"/>
          <w:szCs w:val="24"/>
        </w:rPr>
        <w:t xml:space="preserve"> </w:t>
      </w:r>
      <w:r>
        <w:rPr>
          <w:rFonts w:cs="Arial"/>
          <w:sz w:val="24"/>
          <w:szCs w:val="24"/>
        </w:rPr>
        <w:tab/>
      </w:r>
      <w:r>
        <w:rPr>
          <w:rFonts w:cs="Arial"/>
          <w:sz w:val="24"/>
          <w:szCs w:val="24"/>
        </w:rPr>
        <w:tab/>
      </w:r>
      <w:r w:rsidR="00915A40" w:rsidRPr="0083583E">
        <w:rPr>
          <w:rFonts w:cs="Arial"/>
          <w:sz w:val="24"/>
          <w:szCs w:val="24"/>
        </w:rPr>
        <w:t>07940346263</w:t>
      </w:r>
      <w:r>
        <w:rPr>
          <w:rFonts w:cs="Arial"/>
          <w:sz w:val="24"/>
          <w:szCs w:val="24"/>
        </w:rPr>
        <w:br/>
      </w:r>
      <w:r>
        <w:rPr>
          <w:rFonts w:cs="Arial"/>
          <w:sz w:val="24"/>
          <w:szCs w:val="24"/>
        </w:rPr>
        <w:tab/>
      </w:r>
      <w:r w:rsidRPr="0083583E">
        <w:rPr>
          <w:rFonts w:cs="Arial"/>
          <w:b/>
          <w:sz w:val="24"/>
          <w:szCs w:val="24"/>
        </w:rPr>
        <w:t>E</w:t>
      </w:r>
      <w:r w:rsidR="003B1799" w:rsidRPr="0083583E">
        <w:rPr>
          <w:rFonts w:cs="Arial"/>
          <w:b/>
          <w:sz w:val="24"/>
          <w:szCs w:val="24"/>
        </w:rPr>
        <w:t xml:space="preserve">mail: </w:t>
      </w:r>
      <w:r>
        <w:rPr>
          <w:rFonts w:cs="Arial"/>
          <w:sz w:val="24"/>
          <w:szCs w:val="24"/>
        </w:rPr>
        <w:tab/>
      </w:r>
      <w:r>
        <w:rPr>
          <w:rFonts w:cs="Arial"/>
          <w:sz w:val="24"/>
          <w:szCs w:val="24"/>
        </w:rPr>
        <w:tab/>
      </w:r>
      <w:hyperlink r:id="rId9" w:tgtFrame="_blank" w:history="1">
        <w:r w:rsidR="00915A40" w:rsidRPr="0083583E">
          <w:rPr>
            <w:color w:val="0000FF"/>
            <w:sz w:val="24"/>
            <w:szCs w:val="24"/>
            <w:u w:val="single"/>
          </w:rPr>
          <w:t>open10@addiscombe.org</w:t>
        </w:r>
      </w:hyperlink>
    </w:p>
    <w:p w:rsidR="00D072B1" w:rsidRPr="0083583E" w:rsidRDefault="00D072B1" w:rsidP="00FE028A">
      <w:pPr>
        <w:rPr>
          <w:rFonts w:cs="Arial"/>
          <w:sz w:val="24"/>
          <w:szCs w:val="24"/>
        </w:rPr>
      </w:pPr>
      <w:r w:rsidRPr="0083583E">
        <w:rPr>
          <w:rFonts w:cs="Arial"/>
          <w:b/>
          <w:sz w:val="24"/>
          <w:szCs w:val="24"/>
        </w:rPr>
        <w:t>Timekeepers:</w:t>
      </w:r>
      <w:r w:rsidRPr="0083583E">
        <w:rPr>
          <w:rFonts w:cs="Arial"/>
          <w:sz w:val="24"/>
          <w:szCs w:val="24"/>
        </w:rPr>
        <w:t xml:space="preserve"> </w:t>
      </w:r>
      <w:r w:rsidR="00E12C10">
        <w:rPr>
          <w:rFonts w:cs="Arial"/>
          <w:sz w:val="24"/>
          <w:szCs w:val="24"/>
        </w:rPr>
        <w:tab/>
      </w:r>
      <w:r w:rsidR="00E12C10">
        <w:rPr>
          <w:rFonts w:cs="Arial"/>
          <w:sz w:val="24"/>
          <w:szCs w:val="24"/>
        </w:rPr>
        <w:tab/>
      </w:r>
      <w:r w:rsidR="00E12C10">
        <w:rPr>
          <w:rFonts w:cs="Arial"/>
          <w:sz w:val="24"/>
          <w:szCs w:val="24"/>
        </w:rPr>
        <w:tab/>
      </w:r>
      <w:r w:rsidRPr="0083583E">
        <w:rPr>
          <w:rFonts w:cs="Arial"/>
          <w:sz w:val="24"/>
          <w:szCs w:val="24"/>
        </w:rPr>
        <w:t>Peter Delve</w:t>
      </w:r>
      <w:r w:rsidR="0083583E">
        <w:rPr>
          <w:rFonts w:cs="Arial"/>
          <w:sz w:val="24"/>
          <w:szCs w:val="24"/>
        </w:rPr>
        <w:t xml:space="preserve"> &amp; </w:t>
      </w:r>
      <w:r w:rsidR="00C3295F">
        <w:rPr>
          <w:rFonts w:cs="Arial"/>
          <w:sz w:val="24"/>
          <w:szCs w:val="24"/>
        </w:rPr>
        <w:t>Mick Irons</w:t>
      </w:r>
    </w:p>
    <w:p w:rsidR="00C77167" w:rsidRPr="004F3493" w:rsidRDefault="004F3493" w:rsidP="007F1838">
      <w:pPr>
        <w:tabs>
          <w:tab w:val="left" w:pos="851"/>
        </w:tabs>
        <w:rPr>
          <w:rFonts w:cs="Arial"/>
          <w:sz w:val="24"/>
          <w:szCs w:val="24"/>
        </w:rPr>
      </w:pPr>
      <w:r>
        <w:rPr>
          <w:rFonts w:cs="Arial"/>
          <w:b/>
          <w:sz w:val="24"/>
          <w:szCs w:val="24"/>
        </w:rPr>
        <w:t>Course Details:</w:t>
      </w:r>
    </w:p>
    <w:tbl>
      <w:tblPr>
        <w:tblStyle w:val="TableGrid"/>
        <w:tblW w:w="8393" w:type="dxa"/>
        <w:tblLook w:val="04A0" w:firstRow="1" w:lastRow="0" w:firstColumn="1" w:lastColumn="0" w:noHBand="0" w:noVBand="1"/>
      </w:tblPr>
      <w:tblGrid>
        <w:gridCol w:w="1094"/>
        <w:gridCol w:w="6244"/>
        <w:gridCol w:w="1055"/>
      </w:tblGrid>
      <w:tr w:rsidR="007F1838" w:rsidTr="007F1838">
        <w:tc>
          <w:tcPr>
            <w:tcW w:w="1094" w:type="dxa"/>
          </w:tcPr>
          <w:p w:rsidR="007F1838" w:rsidRDefault="007F1838" w:rsidP="00FE028A">
            <w:pPr>
              <w:rPr>
                <w:rFonts w:cs="Arial"/>
                <w:sz w:val="24"/>
                <w:szCs w:val="24"/>
              </w:rPr>
            </w:pPr>
            <w:r>
              <w:rPr>
                <w:rFonts w:cs="Arial"/>
                <w:sz w:val="24"/>
                <w:szCs w:val="24"/>
              </w:rPr>
              <w:t>OS Ref</w:t>
            </w:r>
          </w:p>
        </w:tc>
        <w:tc>
          <w:tcPr>
            <w:tcW w:w="6244" w:type="dxa"/>
          </w:tcPr>
          <w:p w:rsidR="007F1838" w:rsidRDefault="007F1838" w:rsidP="00FE028A">
            <w:pPr>
              <w:rPr>
                <w:rFonts w:cs="Arial"/>
                <w:sz w:val="24"/>
                <w:szCs w:val="24"/>
              </w:rPr>
            </w:pPr>
            <w:r>
              <w:rPr>
                <w:rFonts w:cs="Arial"/>
                <w:sz w:val="24"/>
                <w:szCs w:val="24"/>
              </w:rPr>
              <w:t>Details</w:t>
            </w:r>
          </w:p>
        </w:tc>
        <w:tc>
          <w:tcPr>
            <w:tcW w:w="1055" w:type="dxa"/>
          </w:tcPr>
          <w:p w:rsidR="007F1838" w:rsidRDefault="007F1838" w:rsidP="00FE028A">
            <w:pPr>
              <w:rPr>
                <w:rFonts w:cs="Arial"/>
                <w:sz w:val="24"/>
                <w:szCs w:val="24"/>
              </w:rPr>
            </w:pPr>
            <w:r>
              <w:rPr>
                <w:rFonts w:cs="Arial"/>
                <w:sz w:val="24"/>
                <w:szCs w:val="24"/>
              </w:rPr>
              <w:t>Distance</w:t>
            </w:r>
          </w:p>
        </w:tc>
      </w:tr>
      <w:tr w:rsidR="007F1838" w:rsidTr="007F1838">
        <w:tc>
          <w:tcPr>
            <w:tcW w:w="1094" w:type="dxa"/>
          </w:tcPr>
          <w:p w:rsidR="007F1838" w:rsidRDefault="007F1838" w:rsidP="00FE028A">
            <w:pPr>
              <w:rPr>
                <w:rFonts w:cs="Arial"/>
                <w:sz w:val="24"/>
                <w:szCs w:val="24"/>
              </w:rPr>
            </w:pPr>
            <w:r>
              <w:rPr>
                <w:rFonts w:cs="Arial"/>
                <w:sz w:val="24"/>
                <w:szCs w:val="24"/>
              </w:rPr>
              <w:t>1</w:t>
            </w:r>
            <w:r w:rsidRPr="00C77167">
              <w:rPr>
                <w:rFonts w:cs="Arial"/>
                <w:sz w:val="24"/>
                <w:szCs w:val="24"/>
              </w:rPr>
              <w:t xml:space="preserve">67469  </w:t>
            </w:r>
          </w:p>
        </w:tc>
        <w:tc>
          <w:tcPr>
            <w:tcW w:w="6244" w:type="dxa"/>
          </w:tcPr>
          <w:p w:rsidR="007F1838" w:rsidRDefault="007F1838" w:rsidP="00C77167">
            <w:pPr>
              <w:rPr>
                <w:rFonts w:cs="Arial"/>
                <w:sz w:val="24"/>
                <w:szCs w:val="24"/>
              </w:rPr>
            </w:pPr>
            <w:r w:rsidRPr="00C77167">
              <w:rPr>
                <w:rFonts w:cs="Arial"/>
                <w:sz w:val="24"/>
                <w:szCs w:val="24"/>
              </w:rPr>
              <w:t>START in Spook  Hill,  North Holmwood at  PO Telephone  Inspection  Cover</w:t>
            </w:r>
            <w:r>
              <w:rPr>
                <w:rFonts w:cs="Arial"/>
                <w:sz w:val="24"/>
                <w:szCs w:val="24"/>
              </w:rPr>
              <w:t xml:space="preserve"> </w:t>
            </w:r>
            <w:r w:rsidRPr="00C77167">
              <w:rPr>
                <w:rFonts w:cs="Arial"/>
                <w:sz w:val="24"/>
                <w:szCs w:val="24"/>
              </w:rPr>
              <w:t>30 yards  from  junction  with A24</w:t>
            </w:r>
          </w:p>
          <w:p w:rsidR="007F1838" w:rsidRDefault="007F1838" w:rsidP="00C77167">
            <w:pPr>
              <w:rPr>
                <w:rFonts w:cs="Arial"/>
                <w:sz w:val="24"/>
                <w:szCs w:val="24"/>
              </w:rPr>
            </w:pPr>
          </w:p>
          <w:p w:rsidR="007F1838" w:rsidRDefault="007F1838" w:rsidP="00C77167">
            <w:pPr>
              <w:rPr>
                <w:rFonts w:cs="Arial"/>
                <w:sz w:val="24"/>
                <w:szCs w:val="24"/>
              </w:rPr>
            </w:pPr>
            <w:r>
              <w:rPr>
                <w:rFonts w:cs="Arial"/>
                <w:sz w:val="24"/>
                <w:szCs w:val="24"/>
              </w:rPr>
              <w:t>Proceed to A24 where LEFT (care). Proceed South</w:t>
            </w:r>
          </w:p>
        </w:tc>
        <w:tc>
          <w:tcPr>
            <w:tcW w:w="1055" w:type="dxa"/>
          </w:tcPr>
          <w:p w:rsidR="007F1838" w:rsidRDefault="007F1838" w:rsidP="00FE028A">
            <w:pPr>
              <w:rPr>
                <w:rFonts w:cs="Arial"/>
                <w:sz w:val="24"/>
                <w:szCs w:val="24"/>
              </w:rPr>
            </w:pPr>
            <w:r>
              <w:rPr>
                <w:rFonts w:cs="Arial"/>
                <w:sz w:val="24"/>
                <w:szCs w:val="24"/>
              </w:rPr>
              <w:t>0.0</w:t>
            </w:r>
          </w:p>
        </w:tc>
      </w:tr>
      <w:tr w:rsidR="007F1838" w:rsidTr="007F1838">
        <w:tc>
          <w:tcPr>
            <w:tcW w:w="1094" w:type="dxa"/>
          </w:tcPr>
          <w:p w:rsidR="007F1838" w:rsidRDefault="007F1838" w:rsidP="00FE028A">
            <w:pPr>
              <w:rPr>
                <w:rFonts w:cs="Arial"/>
                <w:sz w:val="24"/>
                <w:szCs w:val="24"/>
              </w:rPr>
            </w:pPr>
            <w:r>
              <w:rPr>
                <w:rFonts w:cs="Arial"/>
                <w:sz w:val="24"/>
                <w:szCs w:val="24"/>
              </w:rPr>
              <w:t>177428</w:t>
            </w:r>
          </w:p>
        </w:tc>
        <w:tc>
          <w:tcPr>
            <w:tcW w:w="6244" w:type="dxa"/>
          </w:tcPr>
          <w:p w:rsidR="007F1838" w:rsidRPr="00C77167" w:rsidRDefault="007F1838" w:rsidP="00C77167">
            <w:pPr>
              <w:rPr>
                <w:rFonts w:cs="Arial"/>
                <w:sz w:val="24"/>
                <w:szCs w:val="24"/>
              </w:rPr>
            </w:pPr>
            <w:r>
              <w:rPr>
                <w:rFonts w:cs="Arial"/>
                <w:sz w:val="24"/>
                <w:szCs w:val="24"/>
              </w:rPr>
              <w:t>Take 2</w:t>
            </w:r>
            <w:r w:rsidRPr="00C77167">
              <w:rPr>
                <w:rFonts w:cs="Arial"/>
                <w:sz w:val="24"/>
                <w:szCs w:val="24"/>
                <w:vertAlign w:val="superscript"/>
              </w:rPr>
              <w:t>nd</w:t>
            </w:r>
            <w:r>
              <w:rPr>
                <w:rFonts w:cs="Arial"/>
                <w:sz w:val="24"/>
                <w:szCs w:val="24"/>
              </w:rPr>
              <w:t xml:space="preserve"> exit at Beare Green roundabout and follow Capel bypass (A24)</w:t>
            </w:r>
          </w:p>
        </w:tc>
        <w:tc>
          <w:tcPr>
            <w:tcW w:w="1055" w:type="dxa"/>
          </w:tcPr>
          <w:p w:rsidR="007F1838" w:rsidRDefault="007F1838" w:rsidP="00FE028A">
            <w:pPr>
              <w:rPr>
                <w:rFonts w:cs="Arial"/>
                <w:sz w:val="24"/>
                <w:szCs w:val="24"/>
              </w:rPr>
            </w:pPr>
            <w:r>
              <w:rPr>
                <w:rFonts w:cs="Arial"/>
                <w:sz w:val="24"/>
                <w:szCs w:val="24"/>
              </w:rPr>
              <w:t>2.67</w:t>
            </w:r>
          </w:p>
        </w:tc>
      </w:tr>
      <w:tr w:rsidR="007F1838" w:rsidTr="007F1838">
        <w:tc>
          <w:tcPr>
            <w:tcW w:w="1094" w:type="dxa"/>
          </w:tcPr>
          <w:p w:rsidR="007F1838" w:rsidRDefault="007F1838" w:rsidP="00FE028A">
            <w:pPr>
              <w:rPr>
                <w:rFonts w:cs="Arial"/>
                <w:sz w:val="24"/>
                <w:szCs w:val="24"/>
              </w:rPr>
            </w:pPr>
            <w:r>
              <w:rPr>
                <w:rFonts w:cs="Arial"/>
                <w:sz w:val="24"/>
                <w:szCs w:val="24"/>
              </w:rPr>
              <w:t>171397</w:t>
            </w:r>
          </w:p>
        </w:tc>
        <w:tc>
          <w:tcPr>
            <w:tcW w:w="6244" w:type="dxa"/>
          </w:tcPr>
          <w:p w:rsidR="007F1838" w:rsidRDefault="007F1838" w:rsidP="007F1838">
            <w:pPr>
              <w:rPr>
                <w:rFonts w:cs="Arial"/>
                <w:sz w:val="24"/>
                <w:szCs w:val="24"/>
              </w:rPr>
            </w:pPr>
            <w:r>
              <w:rPr>
                <w:rFonts w:cs="Arial"/>
                <w:sz w:val="24"/>
                <w:szCs w:val="24"/>
              </w:rPr>
              <w:t>TURN Take 5</w:t>
            </w:r>
            <w:r w:rsidRPr="00C77167">
              <w:rPr>
                <w:rFonts w:cs="Arial"/>
                <w:sz w:val="24"/>
                <w:szCs w:val="24"/>
                <w:vertAlign w:val="superscript"/>
              </w:rPr>
              <w:t>th</w:t>
            </w:r>
            <w:r>
              <w:rPr>
                <w:rFonts w:cs="Arial"/>
                <w:sz w:val="24"/>
                <w:szCs w:val="24"/>
              </w:rPr>
              <w:t xml:space="preserve"> exit on Clark’s Green roundabout (check)</w:t>
            </w:r>
          </w:p>
        </w:tc>
        <w:tc>
          <w:tcPr>
            <w:tcW w:w="1055" w:type="dxa"/>
          </w:tcPr>
          <w:p w:rsidR="007F1838" w:rsidRDefault="007F1838" w:rsidP="00FE028A">
            <w:pPr>
              <w:rPr>
                <w:rFonts w:cs="Arial"/>
                <w:sz w:val="24"/>
                <w:szCs w:val="24"/>
              </w:rPr>
            </w:pPr>
            <w:r>
              <w:rPr>
                <w:rFonts w:cs="Arial"/>
                <w:sz w:val="24"/>
                <w:szCs w:val="24"/>
              </w:rPr>
              <w:t>4.91</w:t>
            </w:r>
          </w:p>
        </w:tc>
      </w:tr>
      <w:tr w:rsidR="007F1838" w:rsidTr="007F1838">
        <w:tc>
          <w:tcPr>
            <w:tcW w:w="1094" w:type="dxa"/>
          </w:tcPr>
          <w:p w:rsidR="007F1838" w:rsidRDefault="007F1838" w:rsidP="00FE028A">
            <w:pPr>
              <w:rPr>
                <w:rFonts w:cs="Arial"/>
                <w:sz w:val="24"/>
                <w:szCs w:val="24"/>
              </w:rPr>
            </w:pPr>
            <w:r>
              <w:rPr>
                <w:rFonts w:cs="Arial"/>
                <w:sz w:val="24"/>
                <w:szCs w:val="24"/>
              </w:rPr>
              <w:t>177428</w:t>
            </w:r>
          </w:p>
        </w:tc>
        <w:tc>
          <w:tcPr>
            <w:tcW w:w="6244" w:type="dxa"/>
          </w:tcPr>
          <w:p w:rsidR="007F1838" w:rsidRDefault="007F1838" w:rsidP="00C77167">
            <w:pPr>
              <w:rPr>
                <w:rFonts w:cs="Arial"/>
                <w:sz w:val="24"/>
                <w:szCs w:val="24"/>
              </w:rPr>
            </w:pPr>
            <w:r>
              <w:rPr>
                <w:rFonts w:cs="Arial"/>
                <w:sz w:val="24"/>
                <w:szCs w:val="24"/>
              </w:rPr>
              <w:t>Take 2</w:t>
            </w:r>
            <w:r w:rsidRPr="007F1838">
              <w:rPr>
                <w:rFonts w:cs="Arial"/>
                <w:sz w:val="24"/>
                <w:szCs w:val="24"/>
                <w:vertAlign w:val="superscript"/>
              </w:rPr>
              <w:t>nd</w:t>
            </w:r>
            <w:r>
              <w:rPr>
                <w:rFonts w:cs="Arial"/>
                <w:sz w:val="24"/>
                <w:szCs w:val="24"/>
              </w:rPr>
              <w:t xml:space="preserve"> exit straight on at Beare Green Roundabout</w:t>
            </w:r>
          </w:p>
        </w:tc>
        <w:tc>
          <w:tcPr>
            <w:tcW w:w="1055" w:type="dxa"/>
          </w:tcPr>
          <w:p w:rsidR="007F1838" w:rsidRDefault="007F1838" w:rsidP="00FE028A">
            <w:pPr>
              <w:rPr>
                <w:rFonts w:cs="Arial"/>
                <w:sz w:val="24"/>
                <w:szCs w:val="24"/>
              </w:rPr>
            </w:pPr>
            <w:r>
              <w:rPr>
                <w:rFonts w:cs="Arial"/>
                <w:sz w:val="24"/>
                <w:szCs w:val="24"/>
              </w:rPr>
              <w:t>7.15</w:t>
            </w:r>
          </w:p>
        </w:tc>
      </w:tr>
      <w:tr w:rsidR="007F1838" w:rsidTr="007F1838">
        <w:tc>
          <w:tcPr>
            <w:tcW w:w="1094" w:type="dxa"/>
          </w:tcPr>
          <w:p w:rsidR="007F1838" w:rsidRDefault="007F1838" w:rsidP="00FE028A">
            <w:pPr>
              <w:rPr>
                <w:rFonts w:cs="Arial"/>
                <w:sz w:val="24"/>
                <w:szCs w:val="24"/>
              </w:rPr>
            </w:pPr>
            <w:r>
              <w:rPr>
                <w:rFonts w:cs="Arial"/>
                <w:sz w:val="24"/>
                <w:szCs w:val="24"/>
              </w:rPr>
              <w:t>166472</w:t>
            </w:r>
          </w:p>
        </w:tc>
        <w:tc>
          <w:tcPr>
            <w:tcW w:w="6244" w:type="dxa"/>
          </w:tcPr>
          <w:p w:rsidR="007F1838" w:rsidRDefault="007F1838" w:rsidP="00C77167">
            <w:pPr>
              <w:rPr>
                <w:rFonts w:cs="Arial"/>
                <w:sz w:val="24"/>
                <w:szCs w:val="24"/>
              </w:rPr>
            </w:pPr>
            <w:r>
              <w:rPr>
                <w:rFonts w:cs="Arial"/>
                <w:sz w:val="24"/>
                <w:szCs w:val="24"/>
              </w:rPr>
              <w:t>FINISH at drain at North end of penultimate crash barrier 634 yards from North Holmwood roundabout</w:t>
            </w:r>
          </w:p>
        </w:tc>
        <w:tc>
          <w:tcPr>
            <w:tcW w:w="1055" w:type="dxa"/>
          </w:tcPr>
          <w:p w:rsidR="007F1838" w:rsidRDefault="007F1838" w:rsidP="00FE028A">
            <w:pPr>
              <w:rPr>
                <w:rFonts w:cs="Arial"/>
                <w:sz w:val="24"/>
                <w:szCs w:val="24"/>
              </w:rPr>
            </w:pPr>
            <w:r>
              <w:rPr>
                <w:rFonts w:cs="Arial"/>
                <w:sz w:val="24"/>
                <w:szCs w:val="24"/>
              </w:rPr>
              <w:t>10.00</w:t>
            </w:r>
          </w:p>
        </w:tc>
      </w:tr>
    </w:tbl>
    <w:p w:rsidR="00DC43F7" w:rsidRDefault="00DC43F7" w:rsidP="00DC43F7">
      <w:pPr>
        <w:rPr>
          <w:rFonts w:cs="Arial"/>
          <w:b/>
          <w:sz w:val="24"/>
          <w:szCs w:val="24"/>
        </w:rPr>
      </w:pPr>
    </w:p>
    <w:p w:rsidR="00627BF4" w:rsidRPr="00627BF4" w:rsidRDefault="00627BF4" w:rsidP="00DC43F7">
      <w:pPr>
        <w:rPr>
          <w:rFonts w:cs="Arial"/>
          <w:sz w:val="24"/>
          <w:szCs w:val="24"/>
        </w:rPr>
      </w:pPr>
      <w:r>
        <w:rPr>
          <w:rFonts w:cs="Arial"/>
          <w:b/>
          <w:sz w:val="24"/>
          <w:szCs w:val="24"/>
        </w:rPr>
        <w:t>Live timings:</w:t>
      </w:r>
      <w:r>
        <w:rPr>
          <w:rFonts w:cs="Arial"/>
          <w:sz w:val="24"/>
          <w:szCs w:val="24"/>
        </w:rPr>
        <w:t xml:space="preserve"> To check live timings please use this link, pass to family and friends if required.</w:t>
      </w:r>
    </w:p>
    <w:p w:rsidR="00D43AF8" w:rsidRPr="00D43AF8" w:rsidRDefault="00D43AF8" w:rsidP="00627BF4">
      <w:pPr>
        <w:jc w:val="center"/>
        <w:rPr>
          <w:rFonts w:cs="Arial"/>
          <w:sz w:val="24"/>
          <w:szCs w:val="24"/>
        </w:rPr>
      </w:pPr>
      <w:r>
        <w:rPr>
          <w:rFonts w:cs="Arial"/>
          <w:sz w:val="24"/>
          <w:szCs w:val="24"/>
        </w:rPr>
        <w:fldChar w:fldCharType="begin"/>
      </w:r>
      <w:r>
        <w:rPr>
          <w:rFonts w:cs="Arial"/>
          <w:sz w:val="24"/>
          <w:szCs w:val="24"/>
        </w:rPr>
        <w:instrText xml:space="preserve"> HYPERLINK "</w:instrText>
      </w:r>
      <w:r w:rsidRPr="00D43AF8">
        <w:rPr>
          <w:rFonts w:cs="Arial"/>
          <w:sz w:val="24"/>
          <w:szCs w:val="24"/>
        </w:rPr>
        <w:instrText>https://www.hundredthidiot.co.uk/tt/public/results/2</w:instrText>
      </w:r>
    </w:p>
    <w:p w:rsidR="00D43AF8" w:rsidRPr="000F120E" w:rsidRDefault="00D43AF8" w:rsidP="00627BF4">
      <w:pPr>
        <w:jc w:val="center"/>
        <w:rPr>
          <w:rStyle w:val="Hyperlink"/>
          <w:rFonts w:cs="Arial"/>
          <w:sz w:val="24"/>
          <w:szCs w:val="24"/>
        </w:rPr>
      </w:pPr>
      <w:r>
        <w:rPr>
          <w:rFonts w:cs="Arial"/>
          <w:sz w:val="24"/>
          <w:szCs w:val="24"/>
        </w:rPr>
        <w:instrText xml:space="preserve">" </w:instrText>
      </w:r>
      <w:r>
        <w:rPr>
          <w:rFonts w:cs="Arial"/>
          <w:sz w:val="24"/>
          <w:szCs w:val="24"/>
        </w:rPr>
        <w:fldChar w:fldCharType="separate"/>
      </w:r>
      <w:r w:rsidRPr="000F120E">
        <w:rPr>
          <w:rStyle w:val="Hyperlink"/>
          <w:rFonts w:cs="Arial"/>
          <w:sz w:val="24"/>
          <w:szCs w:val="24"/>
        </w:rPr>
        <w:t>https://www.hundredthidiot.co.uk/tt/public/results/2</w:t>
      </w:r>
    </w:p>
    <w:p w:rsidR="00DC43F7" w:rsidRPr="00627BF4" w:rsidRDefault="00D43AF8" w:rsidP="00DC43F7">
      <w:pPr>
        <w:rPr>
          <w:rFonts w:cs="Arial"/>
          <w:b/>
          <w:sz w:val="24"/>
          <w:szCs w:val="24"/>
        </w:rPr>
      </w:pPr>
      <w:r>
        <w:rPr>
          <w:rFonts w:cs="Arial"/>
          <w:sz w:val="24"/>
          <w:szCs w:val="24"/>
        </w:rPr>
        <w:fldChar w:fldCharType="end"/>
      </w:r>
      <w:r w:rsidR="00DC43F7">
        <w:rPr>
          <w:rFonts w:cs="Arial"/>
          <w:b/>
          <w:sz w:val="24"/>
          <w:szCs w:val="24"/>
        </w:rPr>
        <w:br w:type="page"/>
      </w:r>
      <w:r w:rsidR="000A4D9B" w:rsidRPr="008C650A">
        <w:rPr>
          <w:rFonts w:cs="Arial"/>
          <w:b/>
          <w:sz w:val="28"/>
          <w:szCs w:val="28"/>
        </w:rPr>
        <w:lastRenderedPageBreak/>
        <w:t>SAFETY INSTRUCTIONS</w:t>
      </w:r>
    </w:p>
    <w:p w:rsidR="00DC43F7" w:rsidRPr="00957331" w:rsidRDefault="008C650A" w:rsidP="008C650A">
      <w:pPr>
        <w:pStyle w:val="ListParagraph"/>
        <w:numPr>
          <w:ilvl w:val="0"/>
          <w:numId w:val="1"/>
        </w:numPr>
        <w:ind w:left="426"/>
        <w:rPr>
          <w:rFonts w:cs="Arial"/>
        </w:rPr>
      </w:pPr>
      <w:r w:rsidRPr="00957331">
        <w:rPr>
          <w:rFonts w:cs="Arial"/>
        </w:rPr>
        <w:t>Competitors are requested not to warm up on the course after the first competitor has</w:t>
      </w:r>
      <w:r w:rsidR="000A4D9B" w:rsidRPr="00957331">
        <w:rPr>
          <w:rFonts w:cs="Arial"/>
        </w:rPr>
        <w:t xml:space="preserve"> started.</w:t>
      </w:r>
    </w:p>
    <w:p w:rsidR="000A4D9B" w:rsidRPr="00957331" w:rsidRDefault="000A4D9B" w:rsidP="008C650A">
      <w:pPr>
        <w:pStyle w:val="ListParagraph"/>
        <w:numPr>
          <w:ilvl w:val="0"/>
          <w:numId w:val="1"/>
        </w:numPr>
        <w:ind w:left="426"/>
        <w:rPr>
          <w:rFonts w:cs="Arial"/>
        </w:rPr>
      </w:pPr>
      <w:r w:rsidRPr="00957331">
        <w:rPr>
          <w:rFonts w:cs="Arial"/>
        </w:rPr>
        <w:t xml:space="preserve">Details of any additional hazards not listed on the start sheet </w:t>
      </w:r>
      <w:r w:rsidR="0083583E" w:rsidRPr="00957331">
        <w:rPr>
          <w:rFonts w:cs="Arial"/>
        </w:rPr>
        <w:t xml:space="preserve">will </w:t>
      </w:r>
      <w:r w:rsidRPr="00957331">
        <w:rPr>
          <w:rFonts w:cs="Arial"/>
        </w:rPr>
        <w:t>be displayed or advised at the Signing On point. All competitors must take note of these details when they sign on.</w:t>
      </w:r>
    </w:p>
    <w:p w:rsidR="000A4D9B" w:rsidRPr="00957331" w:rsidRDefault="000A4D9B" w:rsidP="008C650A">
      <w:pPr>
        <w:pStyle w:val="ListParagraph"/>
        <w:numPr>
          <w:ilvl w:val="0"/>
          <w:numId w:val="1"/>
        </w:numPr>
        <w:ind w:left="426"/>
        <w:rPr>
          <w:rFonts w:cs="Arial"/>
        </w:rPr>
      </w:pPr>
      <w:r w:rsidRPr="00957331">
        <w:rPr>
          <w:rFonts w:cs="Arial"/>
        </w:rPr>
        <w:t>Competitors must exercise extra care when negotiating all roundabouts.</w:t>
      </w:r>
    </w:p>
    <w:p w:rsidR="000A4D9B" w:rsidRPr="00957331" w:rsidRDefault="000A4D9B" w:rsidP="008C650A">
      <w:pPr>
        <w:pStyle w:val="ListParagraph"/>
        <w:numPr>
          <w:ilvl w:val="0"/>
          <w:numId w:val="1"/>
        </w:numPr>
        <w:ind w:left="426"/>
        <w:rPr>
          <w:rFonts w:cs="Arial"/>
        </w:rPr>
      </w:pPr>
      <w:r w:rsidRPr="00957331">
        <w:rPr>
          <w:rFonts w:cs="Arial"/>
        </w:rPr>
        <w:t>No times will be given at the finish.</w:t>
      </w:r>
    </w:p>
    <w:p w:rsidR="000A4D9B" w:rsidRPr="00957331" w:rsidRDefault="000A4D9B" w:rsidP="008C650A">
      <w:pPr>
        <w:pStyle w:val="ListParagraph"/>
        <w:numPr>
          <w:ilvl w:val="0"/>
          <w:numId w:val="1"/>
        </w:numPr>
        <w:ind w:left="426"/>
        <w:rPr>
          <w:rFonts w:cs="Arial"/>
        </w:rPr>
      </w:pPr>
      <w:r w:rsidRPr="00957331">
        <w:rPr>
          <w:rFonts w:cs="Arial"/>
        </w:rPr>
        <w:t>CTT  regulations  require  the  compulsory  use  of  helmets  for  the  under  18’s. In</w:t>
      </w:r>
      <w:r w:rsidR="00DC43F7" w:rsidRPr="00957331">
        <w:rPr>
          <w:rFonts w:cs="Arial"/>
        </w:rPr>
        <w:t xml:space="preserve"> </w:t>
      </w:r>
      <w:r w:rsidRPr="00957331">
        <w:rPr>
          <w:rFonts w:cs="Arial"/>
        </w:rPr>
        <w:t>the int</w:t>
      </w:r>
      <w:r w:rsidR="00DC43F7" w:rsidRPr="00957331">
        <w:rPr>
          <w:rFonts w:cs="Arial"/>
        </w:rPr>
        <w:t>erests of your own safety, Cycl</w:t>
      </w:r>
      <w:r w:rsidRPr="00957331">
        <w:rPr>
          <w:rFonts w:cs="Arial"/>
        </w:rPr>
        <w:t>ing Time Trials and the event promoters strongly advise all competitors to wear a hard/soft shell helmet that meets internationally accepted safety standards.</w:t>
      </w:r>
    </w:p>
    <w:p w:rsidR="000A4D9B" w:rsidRPr="00957331" w:rsidRDefault="000A4D9B" w:rsidP="008C650A">
      <w:pPr>
        <w:pStyle w:val="ListParagraph"/>
        <w:numPr>
          <w:ilvl w:val="0"/>
          <w:numId w:val="1"/>
        </w:numPr>
        <w:ind w:left="426"/>
        <w:rPr>
          <w:rFonts w:cs="Arial"/>
        </w:rPr>
      </w:pPr>
      <w:r w:rsidRPr="00957331">
        <w:rPr>
          <w:rFonts w:cs="Arial"/>
        </w:rPr>
        <w:t>Competitor’s  machines:  it  is  recommended  that  a  working  rear  light,  either  flashing  or constant, is fitted to the machine in a position clearly visible to following road users and is active while the machine is in use.</w:t>
      </w:r>
    </w:p>
    <w:p w:rsidR="00A76EE1" w:rsidRPr="00957331" w:rsidRDefault="00A76EE1" w:rsidP="008C650A">
      <w:pPr>
        <w:pStyle w:val="ListParagraph"/>
        <w:numPr>
          <w:ilvl w:val="0"/>
          <w:numId w:val="1"/>
        </w:numPr>
        <w:ind w:left="426"/>
        <w:rPr>
          <w:rFonts w:cs="Arial"/>
        </w:rPr>
      </w:pPr>
      <w:r w:rsidRPr="00957331">
        <w:rPr>
          <w:rFonts w:cs="Arial"/>
        </w:rPr>
        <w:t>Any participants under the age of 18 are required to present their completed parental consent form at the sign-on desk. No helmet, no parental consent then no ride.</w:t>
      </w:r>
    </w:p>
    <w:p w:rsidR="003A3F59" w:rsidRPr="008C650A" w:rsidRDefault="000A4D9B" w:rsidP="008C650A">
      <w:pPr>
        <w:jc w:val="center"/>
        <w:rPr>
          <w:rFonts w:cs="Arial"/>
          <w:b/>
          <w:sz w:val="24"/>
          <w:szCs w:val="24"/>
        </w:rPr>
      </w:pPr>
      <w:r w:rsidRPr="008C650A">
        <w:rPr>
          <w:rFonts w:cs="Arial"/>
          <w:b/>
          <w:sz w:val="24"/>
          <w:szCs w:val="24"/>
        </w:rPr>
        <w:t>HEAD</w:t>
      </w:r>
      <w:r w:rsidR="004D0CEA" w:rsidRPr="008C650A">
        <w:rPr>
          <w:rFonts w:cs="Arial"/>
          <w:b/>
          <w:sz w:val="24"/>
          <w:szCs w:val="24"/>
        </w:rPr>
        <w:t>S</w:t>
      </w:r>
      <w:r w:rsidRPr="008C650A">
        <w:rPr>
          <w:rFonts w:cs="Arial"/>
          <w:b/>
          <w:sz w:val="24"/>
          <w:szCs w:val="24"/>
        </w:rPr>
        <w:t xml:space="preserve"> UP, RIDE SAFELY!</w:t>
      </w:r>
    </w:p>
    <w:p w:rsidR="00121226" w:rsidRPr="008C650A" w:rsidRDefault="00121226" w:rsidP="000A4D9B">
      <w:pPr>
        <w:rPr>
          <w:rFonts w:cs="Arial"/>
          <w:b/>
          <w:sz w:val="28"/>
          <w:szCs w:val="28"/>
        </w:rPr>
      </w:pPr>
      <w:r w:rsidRPr="008C650A">
        <w:rPr>
          <w:rFonts w:cs="Arial"/>
          <w:b/>
          <w:sz w:val="28"/>
          <w:szCs w:val="28"/>
        </w:rPr>
        <w:t>Prizes</w:t>
      </w:r>
    </w:p>
    <w:p w:rsidR="00A71DDD" w:rsidRPr="00957331" w:rsidRDefault="00E12C10" w:rsidP="00A71DDD">
      <w:pPr>
        <w:spacing w:after="0"/>
        <w:rPr>
          <w:rFonts w:cs="Arial"/>
        </w:rPr>
      </w:pPr>
      <w:r w:rsidRPr="00957331">
        <w:rPr>
          <w:rFonts w:cs="Arial"/>
        </w:rPr>
        <w:t>Scratch</w:t>
      </w:r>
      <w:r w:rsidR="00121226" w:rsidRPr="00957331">
        <w:rPr>
          <w:rFonts w:cs="Arial"/>
        </w:rPr>
        <w:t>:</w:t>
      </w:r>
      <w:r w:rsidR="00121226" w:rsidRPr="00957331">
        <w:rPr>
          <w:rFonts w:cs="Arial"/>
        </w:rPr>
        <w:tab/>
      </w:r>
      <w:r w:rsidR="002041CA" w:rsidRPr="00957331">
        <w:rPr>
          <w:rFonts w:cs="Arial"/>
        </w:rPr>
        <w:tab/>
      </w:r>
      <w:r w:rsidR="00121226" w:rsidRPr="00957331">
        <w:rPr>
          <w:rFonts w:cs="Arial"/>
        </w:rPr>
        <w:t>1</w:t>
      </w:r>
      <w:r w:rsidR="00121226" w:rsidRPr="00957331">
        <w:rPr>
          <w:rFonts w:cs="Arial"/>
          <w:vertAlign w:val="superscript"/>
        </w:rPr>
        <w:t>st</w:t>
      </w:r>
      <w:r w:rsidR="00A71DDD" w:rsidRPr="00957331">
        <w:rPr>
          <w:rFonts w:cs="Arial"/>
        </w:rPr>
        <w:t xml:space="preserve"> £3</w:t>
      </w:r>
      <w:r w:rsidR="00121226" w:rsidRPr="00957331">
        <w:rPr>
          <w:rFonts w:cs="Arial"/>
        </w:rPr>
        <w:t>0</w:t>
      </w:r>
      <w:r w:rsidR="00121226" w:rsidRPr="00957331">
        <w:rPr>
          <w:rFonts w:cs="Arial"/>
        </w:rPr>
        <w:tab/>
      </w:r>
      <w:r w:rsidR="00121226" w:rsidRPr="00957331">
        <w:rPr>
          <w:rFonts w:cs="Arial"/>
        </w:rPr>
        <w:tab/>
        <w:t>2</w:t>
      </w:r>
      <w:r w:rsidR="00121226" w:rsidRPr="00957331">
        <w:rPr>
          <w:rFonts w:cs="Arial"/>
          <w:vertAlign w:val="superscript"/>
        </w:rPr>
        <w:t>nd</w:t>
      </w:r>
      <w:r w:rsidR="00A71DDD" w:rsidRPr="00957331">
        <w:rPr>
          <w:rFonts w:cs="Arial"/>
        </w:rPr>
        <w:t xml:space="preserve"> £2</w:t>
      </w:r>
      <w:r w:rsidR="00121226" w:rsidRPr="00957331">
        <w:rPr>
          <w:rFonts w:cs="Arial"/>
        </w:rPr>
        <w:t>0</w:t>
      </w:r>
      <w:r w:rsidR="00121226" w:rsidRPr="00957331">
        <w:rPr>
          <w:rFonts w:cs="Arial"/>
        </w:rPr>
        <w:tab/>
      </w:r>
      <w:r w:rsidR="00121226" w:rsidRPr="00957331">
        <w:rPr>
          <w:rFonts w:cs="Arial"/>
        </w:rPr>
        <w:tab/>
        <w:t>3</w:t>
      </w:r>
      <w:r w:rsidR="00121226" w:rsidRPr="00957331">
        <w:rPr>
          <w:rFonts w:cs="Arial"/>
          <w:vertAlign w:val="superscript"/>
        </w:rPr>
        <w:t>rd</w:t>
      </w:r>
      <w:r w:rsidR="00391291" w:rsidRPr="00957331">
        <w:rPr>
          <w:rFonts w:cs="Arial"/>
        </w:rPr>
        <w:t xml:space="preserve"> £10</w:t>
      </w:r>
    </w:p>
    <w:p w:rsidR="00121226" w:rsidRPr="00957331" w:rsidRDefault="00A71DDD" w:rsidP="00A71DDD">
      <w:pPr>
        <w:spacing w:after="0"/>
        <w:rPr>
          <w:rFonts w:cs="Arial"/>
        </w:rPr>
      </w:pPr>
      <w:r w:rsidRPr="00957331">
        <w:rPr>
          <w:rFonts w:cs="Arial"/>
        </w:rPr>
        <w:t>Lady’s:</w:t>
      </w:r>
      <w:r w:rsidRPr="00957331">
        <w:rPr>
          <w:rFonts w:cs="Arial"/>
        </w:rPr>
        <w:tab/>
      </w:r>
      <w:r w:rsidRPr="00957331">
        <w:rPr>
          <w:rFonts w:cs="Arial"/>
        </w:rPr>
        <w:tab/>
        <w:t>1</w:t>
      </w:r>
      <w:r w:rsidRPr="00957331">
        <w:rPr>
          <w:rFonts w:cs="Arial"/>
          <w:vertAlign w:val="superscript"/>
        </w:rPr>
        <w:t>st</w:t>
      </w:r>
      <w:r w:rsidRPr="00957331">
        <w:rPr>
          <w:rFonts w:cs="Arial"/>
        </w:rPr>
        <w:t xml:space="preserve"> £30</w:t>
      </w:r>
      <w:r w:rsidRPr="00957331">
        <w:rPr>
          <w:rFonts w:cs="Arial"/>
        </w:rPr>
        <w:tab/>
      </w:r>
      <w:r w:rsidRPr="00957331">
        <w:rPr>
          <w:rFonts w:cs="Arial"/>
        </w:rPr>
        <w:tab/>
        <w:t>2</w:t>
      </w:r>
      <w:r w:rsidRPr="00957331">
        <w:rPr>
          <w:rFonts w:cs="Arial"/>
          <w:vertAlign w:val="superscript"/>
        </w:rPr>
        <w:t>nd</w:t>
      </w:r>
      <w:r w:rsidRPr="00957331">
        <w:rPr>
          <w:rFonts w:cs="Arial"/>
        </w:rPr>
        <w:t xml:space="preserve"> £20</w:t>
      </w:r>
      <w:r w:rsidRPr="00957331">
        <w:rPr>
          <w:rFonts w:cs="Arial"/>
        </w:rPr>
        <w:tab/>
      </w:r>
      <w:r w:rsidRPr="00957331">
        <w:rPr>
          <w:rFonts w:cs="Arial"/>
        </w:rPr>
        <w:tab/>
        <w:t>3</w:t>
      </w:r>
      <w:r w:rsidRPr="00957331">
        <w:rPr>
          <w:rFonts w:cs="Arial"/>
          <w:vertAlign w:val="superscript"/>
        </w:rPr>
        <w:t>rd</w:t>
      </w:r>
      <w:r w:rsidRPr="00957331">
        <w:rPr>
          <w:rFonts w:cs="Arial"/>
        </w:rPr>
        <w:t xml:space="preserve"> £10</w:t>
      </w:r>
      <w:r w:rsidR="00121226" w:rsidRPr="00957331">
        <w:rPr>
          <w:rFonts w:cs="Arial"/>
        </w:rPr>
        <w:br/>
        <w:t>Veterans:</w:t>
      </w:r>
      <w:r w:rsidR="00121226" w:rsidRPr="00957331">
        <w:rPr>
          <w:rFonts w:cs="Arial"/>
        </w:rPr>
        <w:tab/>
      </w:r>
      <w:r w:rsidR="006A6993" w:rsidRPr="00957331">
        <w:rPr>
          <w:rFonts w:cs="Arial"/>
        </w:rPr>
        <w:t>1</w:t>
      </w:r>
      <w:r w:rsidR="006A6993" w:rsidRPr="00957331">
        <w:rPr>
          <w:rFonts w:cs="Arial"/>
          <w:vertAlign w:val="superscript"/>
        </w:rPr>
        <w:t>st</w:t>
      </w:r>
      <w:r w:rsidRPr="00957331">
        <w:rPr>
          <w:rFonts w:cs="Arial"/>
        </w:rPr>
        <w:t xml:space="preserve"> £3</w:t>
      </w:r>
      <w:r w:rsidR="006A6993" w:rsidRPr="00957331">
        <w:rPr>
          <w:rFonts w:cs="Arial"/>
        </w:rPr>
        <w:t>0</w:t>
      </w:r>
      <w:r w:rsidR="006A6993" w:rsidRPr="00957331">
        <w:rPr>
          <w:rFonts w:cs="Arial"/>
        </w:rPr>
        <w:tab/>
      </w:r>
      <w:r w:rsidR="006A6993" w:rsidRPr="00957331">
        <w:rPr>
          <w:rFonts w:cs="Arial"/>
        </w:rPr>
        <w:tab/>
        <w:t>2</w:t>
      </w:r>
      <w:r w:rsidR="006A6993" w:rsidRPr="00957331">
        <w:rPr>
          <w:rFonts w:cs="Arial"/>
          <w:vertAlign w:val="superscript"/>
        </w:rPr>
        <w:t>nd</w:t>
      </w:r>
      <w:r w:rsidRPr="00957331">
        <w:rPr>
          <w:rFonts w:cs="Arial"/>
        </w:rPr>
        <w:t xml:space="preserve"> £2</w:t>
      </w:r>
      <w:r w:rsidR="006A6993" w:rsidRPr="00957331">
        <w:rPr>
          <w:rFonts w:cs="Arial"/>
        </w:rPr>
        <w:t>0</w:t>
      </w:r>
      <w:r w:rsidR="006A6993" w:rsidRPr="00957331">
        <w:rPr>
          <w:rFonts w:cs="Arial"/>
        </w:rPr>
        <w:tab/>
      </w:r>
      <w:r w:rsidR="006A6993" w:rsidRPr="00957331">
        <w:rPr>
          <w:rFonts w:cs="Arial"/>
        </w:rPr>
        <w:tab/>
        <w:t>3</w:t>
      </w:r>
      <w:r w:rsidR="006A6993" w:rsidRPr="00957331">
        <w:rPr>
          <w:rFonts w:cs="Arial"/>
          <w:vertAlign w:val="superscript"/>
        </w:rPr>
        <w:t>rd</w:t>
      </w:r>
      <w:r w:rsidR="006A6993" w:rsidRPr="00957331">
        <w:rPr>
          <w:rFonts w:cs="Arial"/>
        </w:rPr>
        <w:t xml:space="preserve"> £10</w:t>
      </w:r>
      <w:r w:rsidR="007A7DB0" w:rsidRPr="00957331">
        <w:rPr>
          <w:rFonts w:cs="Arial"/>
        </w:rPr>
        <w:br/>
        <w:t>Team:</w:t>
      </w:r>
      <w:r w:rsidR="007A7DB0" w:rsidRPr="00957331">
        <w:rPr>
          <w:rFonts w:cs="Arial"/>
        </w:rPr>
        <w:tab/>
      </w:r>
      <w:r w:rsidR="007A7DB0" w:rsidRPr="00957331">
        <w:rPr>
          <w:rFonts w:cs="Arial"/>
        </w:rPr>
        <w:tab/>
        <w:t>1</w:t>
      </w:r>
      <w:r w:rsidR="007A7DB0" w:rsidRPr="00957331">
        <w:rPr>
          <w:rFonts w:cs="Arial"/>
          <w:vertAlign w:val="superscript"/>
        </w:rPr>
        <w:t>st</w:t>
      </w:r>
      <w:r w:rsidR="007A7DB0" w:rsidRPr="00957331">
        <w:rPr>
          <w:rFonts w:cs="Arial"/>
        </w:rPr>
        <w:t xml:space="preserve"> £30</w:t>
      </w:r>
    </w:p>
    <w:p w:rsidR="002041CA" w:rsidRPr="00957331" w:rsidRDefault="002041CA" w:rsidP="00A71DDD">
      <w:pPr>
        <w:spacing w:after="0"/>
        <w:rPr>
          <w:rFonts w:cs="Arial"/>
        </w:rPr>
      </w:pPr>
    </w:p>
    <w:p w:rsidR="00D11D0C" w:rsidRDefault="00D11D0C" w:rsidP="000A4D9B">
      <w:pPr>
        <w:rPr>
          <w:rFonts w:cs="Arial"/>
        </w:rPr>
      </w:pPr>
      <w:r w:rsidRPr="00957331">
        <w:rPr>
          <w:rFonts w:cs="Arial"/>
        </w:rPr>
        <w:t>The scrat</w:t>
      </w:r>
      <w:r w:rsidR="00A31F05">
        <w:rPr>
          <w:rFonts w:cs="Arial"/>
        </w:rPr>
        <w:t xml:space="preserve">ch winner will also receive </w:t>
      </w:r>
      <w:r w:rsidRPr="00957331">
        <w:rPr>
          <w:rFonts w:cs="Arial"/>
        </w:rPr>
        <w:t>the</w:t>
      </w:r>
      <w:r w:rsidR="00A31F05">
        <w:rPr>
          <w:rFonts w:cs="Arial"/>
        </w:rPr>
        <w:t xml:space="preserve"> Arthur Rayner </w:t>
      </w:r>
      <w:r w:rsidRPr="00957331">
        <w:rPr>
          <w:rFonts w:cs="Arial"/>
        </w:rPr>
        <w:t xml:space="preserve">trophy </w:t>
      </w:r>
      <w:r w:rsidR="00D43AF8">
        <w:rPr>
          <w:rFonts w:cs="Arial"/>
        </w:rPr>
        <w:t>so please hang around for the award ceremony around 15.30pm</w:t>
      </w:r>
    </w:p>
    <w:p w:rsidR="00627BF4" w:rsidRDefault="00627BF4" w:rsidP="000A4D9B">
      <w:pPr>
        <w:rPr>
          <w:rFonts w:cs="Arial"/>
        </w:rPr>
      </w:pPr>
      <w:r>
        <w:rPr>
          <w:rFonts w:cs="Arial"/>
        </w:rPr>
        <w:t>For final results and prizes check:</w:t>
      </w:r>
    </w:p>
    <w:p w:rsidR="00D43AF8" w:rsidRPr="00D43AF8" w:rsidRDefault="00D43AF8" w:rsidP="00D43AF8">
      <w:pPr>
        <w:jc w:val="center"/>
        <w:rPr>
          <w:rFonts w:cs="Arial"/>
          <w:sz w:val="24"/>
          <w:szCs w:val="24"/>
        </w:rPr>
      </w:pPr>
      <w:r>
        <w:rPr>
          <w:rFonts w:cs="Arial"/>
          <w:sz w:val="24"/>
          <w:szCs w:val="24"/>
        </w:rPr>
        <w:fldChar w:fldCharType="begin"/>
      </w:r>
      <w:r>
        <w:rPr>
          <w:rFonts w:cs="Arial"/>
          <w:sz w:val="24"/>
          <w:szCs w:val="24"/>
        </w:rPr>
        <w:instrText xml:space="preserve"> HYPERLINK "</w:instrText>
      </w:r>
      <w:r w:rsidRPr="00D43AF8">
        <w:rPr>
          <w:rFonts w:cs="Arial"/>
          <w:sz w:val="24"/>
          <w:szCs w:val="24"/>
        </w:rPr>
        <w:instrText>https://www.hundredthidiot.co.uk/tt/public/results/2</w:instrText>
      </w:r>
    </w:p>
    <w:p w:rsidR="00D43AF8" w:rsidRPr="000F120E" w:rsidRDefault="00D43AF8" w:rsidP="00D43AF8">
      <w:pPr>
        <w:jc w:val="center"/>
        <w:rPr>
          <w:rStyle w:val="Hyperlink"/>
          <w:rFonts w:cs="Arial"/>
          <w:sz w:val="24"/>
          <w:szCs w:val="24"/>
        </w:rPr>
      </w:pPr>
      <w:r>
        <w:rPr>
          <w:rFonts w:cs="Arial"/>
          <w:sz w:val="24"/>
          <w:szCs w:val="24"/>
        </w:rPr>
        <w:instrText xml:space="preserve">" </w:instrText>
      </w:r>
      <w:r>
        <w:rPr>
          <w:rFonts w:cs="Arial"/>
          <w:sz w:val="24"/>
          <w:szCs w:val="24"/>
        </w:rPr>
        <w:fldChar w:fldCharType="separate"/>
      </w:r>
      <w:r w:rsidRPr="000F120E">
        <w:rPr>
          <w:rStyle w:val="Hyperlink"/>
          <w:rFonts w:cs="Arial"/>
          <w:sz w:val="24"/>
          <w:szCs w:val="24"/>
        </w:rPr>
        <w:t>https://www.hundredthidiot.co.uk/tt/public/results/2</w:t>
      </w:r>
    </w:p>
    <w:p w:rsidR="00DC43F7" w:rsidRPr="008C650A" w:rsidRDefault="00D43AF8" w:rsidP="00D43AF8">
      <w:pPr>
        <w:rPr>
          <w:rFonts w:cs="Arial"/>
          <w:b/>
          <w:sz w:val="28"/>
          <w:szCs w:val="28"/>
        </w:rPr>
      </w:pPr>
      <w:r>
        <w:rPr>
          <w:rFonts w:cs="Arial"/>
          <w:sz w:val="24"/>
          <w:szCs w:val="24"/>
        </w:rPr>
        <w:fldChar w:fldCharType="end"/>
      </w:r>
      <w:r w:rsidR="00DC43F7" w:rsidRPr="008C650A">
        <w:rPr>
          <w:rFonts w:cs="Arial"/>
          <w:b/>
          <w:sz w:val="28"/>
          <w:szCs w:val="28"/>
        </w:rPr>
        <w:t>Notes on prizes:</w:t>
      </w:r>
    </w:p>
    <w:p w:rsidR="00DC43F7" w:rsidRPr="00957331" w:rsidRDefault="00DC43F7" w:rsidP="00DC43F7">
      <w:pPr>
        <w:pStyle w:val="ListParagraph"/>
        <w:numPr>
          <w:ilvl w:val="0"/>
          <w:numId w:val="1"/>
        </w:numPr>
        <w:rPr>
          <w:rFonts w:cs="Arial"/>
        </w:rPr>
      </w:pPr>
      <w:r w:rsidRPr="00957331">
        <w:rPr>
          <w:rFonts w:cs="Arial"/>
        </w:rPr>
        <w:t>One prize per rider except for the Team prize the highest value prize being paid.</w:t>
      </w:r>
    </w:p>
    <w:p w:rsidR="00A31F05" w:rsidRPr="00A31F05" w:rsidRDefault="00DC43F7" w:rsidP="00A31F05">
      <w:pPr>
        <w:pStyle w:val="ListParagraph"/>
        <w:numPr>
          <w:ilvl w:val="0"/>
          <w:numId w:val="1"/>
        </w:numPr>
        <w:rPr>
          <w:rFonts w:cs="Arial"/>
        </w:rPr>
      </w:pPr>
      <w:r w:rsidRPr="00957331">
        <w:rPr>
          <w:rFonts w:cs="Arial"/>
        </w:rPr>
        <w:t>A Team is the fastest 3 riders from a single club / team.</w:t>
      </w:r>
    </w:p>
    <w:p w:rsidR="00391291" w:rsidRPr="00957331" w:rsidRDefault="00DC43F7" w:rsidP="00957331">
      <w:pPr>
        <w:pStyle w:val="ListParagraph"/>
        <w:numPr>
          <w:ilvl w:val="0"/>
          <w:numId w:val="1"/>
        </w:numPr>
        <w:rPr>
          <w:rFonts w:cs="Arial"/>
          <w:sz w:val="20"/>
          <w:szCs w:val="20"/>
        </w:rPr>
      </w:pPr>
      <w:r w:rsidRPr="00957331">
        <w:rPr>
          <w:rFonts w:cs="Arial"/>
        </w:rPr>
        <w:t>Any prizes not awarded on the day will be sent out with the results sheet.</w:t>
      </w:r>
      <w:r w:rsidR="00391291" w:rsidRPr="00957331">
        <w:rPr>
          <w:rFonts w:cs="Arial"/>
          <w:b/>
          <w:i/>
          <w:sz w:val="24"/>
          <w:szCs w:val="24"/>
        </w:rPr>
        <w:br w:type="page"/>
      </w:r>
    </w:p>
    <w:p w:rsidR="00B75552" w:rsidRDefault="002041CA" w:rsidP="000A4D9B">
      <w:pPr>
        <w:rPr>
          <w:rFonts w:cs="Arial"/>
          <w:b/>
          <w:sz w:val="28"/>
          <w:szCs w:val="28"/>
        </w:rPr>
      </w:pPr>
      <w:r w:rsidRPr="002041CA">
        <w:rPr>
          <w:rFonts w:cs="Arial"/>
          <w:b/>
          <w:sz w:val="28"/>
          <w:szCs w:val="28"/>
        </w:rPr>
        <w:lastRenderedPageBreak/>
        <w:t>Start sheet</w:t>
      </w:r>
      <w:r w:rsidR="009336EF">
        <w:rPr>
          <w:rFonts w:cs="Arial"/>
          <w:b/>
          <w:sz w:val="28"/>
          <w:szCs w:val="28"/>
        </w:rPr>
        <w:t xml:space="preserve"> page 1</w:t>
      </w:r>
      <w:r w:rsidR="00B75552" w:rsidRPr="002041CA">
        <w:rPr>
          <w:rFonts w:cs="Arial"/>
          <w:b/>
          <w:sz w:val="28"/>
          <w:szCs w:val="28"/>
        </w:rPr>
        <w:t>:</w:t>
      </w:r>
    </w:p>
    <w:p w:rsidR="00870B5A" w:rsidRDefault="00870B5A" w:rsidP="000A4D9B">
      <w:pPr>
        <w:rPr>
          <w:rFonts w:cs="Arial"/>
          <w:b/>
          <w:sz w:val="28"/>
          <w:szCs w:val="28"/>
        </w:rPr>
      </w:pPr>
    </w:p>
    <w:tbl>
      <w:tblPr>
        <w:tblW w:w="8560" w:type="dxa"/>
        <w:tblInd w:w="93" w:type="dxa"/>
        <w:tblLook w:val="04A0" w:firstRow="1" w:lastRow="0" w:firstColumn="1" w:lastColumn="0" w:noHBand="0" w:noVBand="1"/>
      </w:tblPr>
      <w:tblGrid>
        <w:gridCol w:w="608"/>
        <w:gridCol w:w="675"/>
        <w:gridCol w:w="1380"/>
        <w:gridCol w:w="1500"/>
        <w:gridCol w:w="3080"/>
        <w:gridCol w:w="809"/>
        <w:gridCol w:w="923"/>
      </w:tblGrid>
      <w:tr w:rsidR="00870B5A" w:rsidRPr="00870B5A" w:rsidTr="00870B5A">
        <w:trPr>
          <w:trHeight w:val="540"/>
        </w:trPr>
        <w:tc>
          <w:tcPr>
            <w:tcW w:w="50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Start No.</w:t>
            </w:r>
          </w:p>
        </w:tc>
        <w:tc>
          <w:tcPr>
            <w:tcW w:w="58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start time</w:t>
            </w:r>
          </w:p>
        </w:tc>
        <w:tc>
          <w:tcPr>
            <w:tcW w:w="138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First name</w:t>
            </w:r>
          </w:p>
        </w:tc>
        <w:tc>
          <w:tcPr>
            <w:tcW w:w="150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Last name</w:t>
            </w:r>
          </w:p>
        </w:tc>
        <w:tc>
          <w:tcPr>
            <w:tcW w:w="308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club</w:t>
            </w:r>
          </w:p>
        </w:tc>
        <w:tc>
          <w:tcPr>
            <w:tcW w:w="70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gender</w:t>
            </w:r>
          </w:p>
        </w:tc>
        <w:tc>
          <w:tcPr>
            <w:tcW w:w="820" w:type="dxa"/>
            <w:tcBorders>
              <w:top w:val="single" w:sz="8" w:space="0" w:color="auto"/>
              <w:left w:val="nil"/>
              <w:bottom w:val="single" w:sz="8" w:space="0" w:color="auto"/>
              <w:right w:val="single" w:sz="8" w:space="0" w:color="auto"/>
            </w:tcBorders>
            <w:shd w:val="clear" w:color="000000" w:fill="FFFF00"/>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category</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14:01</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Denise</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Bray</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Anerley BC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14:02</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Niloofar</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Maleki-raee</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Addiscombe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14:03</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Martina</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Ben-shaul</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Dulwich Paragon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14:04</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Pippa</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Crouch</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14:05</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Emma</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Naylor</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University of Bath Cycling Club</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Espoir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6</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14:06</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Maria Victoria </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Vazquez-tojeiro</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7</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14:07</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Mandy</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Border</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8</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14:08</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Katie</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Simmonds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Horsham Cycling</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9</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14:09</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Sharon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Chladek</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10</w:t>
            </w:r>
          </w:p>
        </w:tc>
        <w:tc>
          <w:tcPr>
            <w:tcW w:w="5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14:10</w:t>
            </w:r>
          </w:p>
        </w:tc>
        <w:tc>
          <w:tcPr>
            <w:tcW w:w="13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Charlotte</w:t>
            </w:r>
          </w:p>
        </w:tc>
        <w:tc>
          <w:tcPr>
            <w:tcW w:w="15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Roberge</w:t>
            </w:r>
          </w:p>
        </w:tc>
        <w:tc>
          <w:tcPr>
            <w:tcW w:w="30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Dulwich Paragon CC</w:t>
            </w:r>
          </w:p>
        </w:tc>
        <w:tc>
          <w:tcPr>
            <w:tcW w:w="7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11</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14:11</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Robyn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Yates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Addiscombe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12</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14:12</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Jennifer</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George</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Torelli-Beastwear-Brother</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13</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14:13</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Delia</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Beddis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Les Filles Racing Team</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14:14</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15</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14:15</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16</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14:16</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Jonathan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Gough</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Old Portlians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17</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14:17</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Stuart</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Payne</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Central Sussex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18</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14:18</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John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Froud</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Festival Road Club</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19</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14:19</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Ross</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Gentry</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South London Harriers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20</w:t>
            </w:r>
          </w:p>
        </w:tc>
        <w:tc>
          <w:tcPr>
            <w:tcW w:w="5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14:20</w:t>
            </w:r>
          </w:p>
        </w:tc>
        <w:tc>
          <w:tcPr>
            <w:tcW w:w="13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Ian</w:t>
            </w:r>
          </w:p>
        </w:tc>
        <w:tc>
          <w:tcPr>
            <w:tcW w:w="15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Bray</w:t>
            </w:r>
          </w:p>
        </w:tc>
        <w:tc>
          <w:tcPr>
            <w:tcW w:w="30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Addiscombe CC</w:t>
            </w:r>
          </w:p>
        </w:tc>
        <w:tc>
          <w:tcPr>
            <w:tcW w:w="7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21</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14:21</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Jamie</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Freeland </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South London Harriers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22</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14:22</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Dougie</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Fox</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23</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14:23</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Brian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Jones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Horsham Cycling</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24</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14:24</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Adrian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Riddle</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25</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14:25</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Martin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Headon</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Dulwich Paragon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26</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14:26</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Michael</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Gates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val="nb-NO" w:eastAsia="zh-TW" w:bidi="th-TH"/>
              </w:rPr>
            </w:pPr>
            <w:r w:rsidRPr="00870B5A">
              <w:rPr>
                <w:rFonts w:ascii="Calibri" w:eastAsia="Times New Roman" w:hAnsi="Calibri" w:cs="Calibri"/>
                <w:color w:val="000000"/>
                <w:sz w:val="20"/>
                <w:szCs w:val="20"/>
                <w:lang w:val="nb-NO" w:eastAsia="zh-TW" w:bidi="th-TH"/>
              </w:rPr>
              <w:t>Maison du Velo - Storck Bikes UK</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27</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14:27</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Kaushal</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Sampat</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Addiscombe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28</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14:28</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Peter John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Dyer</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29</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14:29</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Daniel </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Quinn </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South London Harriers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30</w:t>
            </w:r>
          </w:p>
        </w:tc>
        <w:tc>
          <w:tcPr>
            <w:tcW w:w="5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14:30</w:t>
            </w:r>
          </w:p>
        </w:tc>
        <w:tc>
          <w:tcPr>
            <w:tcW w:w="13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Jonathan</w:t>
            </w:r>
          </w:p>
        </w:tc>
        <w:tc>
          <w:tcPr>
            <w:tcW w:w="15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Pontin</w:t>
            </w:r>
          </w:p>
        </w:tc>
        <w:tc>
          <w:tcPr>
            <w:tcW w:w="30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Addiscombe CC</w:t>
            </w:r>
          </w:p>
        </w:tc>
        <w:tc>
          <w:tcPr>
            <w:tcW w:w="7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bl>
    <w:p w:rsidR="001E2932" w:rsidRDefault="001E2932" w:rsidP="000A4D9B">
      <w:pPr>
        <w:rPr>
          <w:rFonts w:cs="Arial"/>
          <w:b/>
          <w:sz w:val="24"/>
          <w:szCs w:val="24"/>
        </w:rPr>
      </w:pPr>
    </w:p>
    <w:p w:rsidR="009D433B" w:rsidRDefault="009D433B" w:rsidP="000A4D9B">
      <w:pPr>
        <w:rPr>
          <w:rFonts w:cs="Arial"/>
          <w:b/>
          <w:sz w:val="24"/>
          <w:szCs w:val="24"/>
        </w:rPr>
      </w:pPr>
    </w:p>
    <w:p w:rsidR="00870B5A" w:rsidRDefault="00870B5A">
      <w:pPr>
        <w:rPr>
          <w:rFonts w:cs="Arial"/>
          <w:b/>
          <w:sz w:val="28"/>
          <w:szCs w:val="28"/>
        </w:rPr>
      </w:pPr>
      <w:r>
        <w:rPr>
          <w:rFonts w:cs="Arial"/>
          <w:b/>
          <w:sz w:val="28"/>
          <w:szCs w:val="28"/>
        </w:rPr>
        <w:br w:type="page"/>
      </w:r>
    </w:p>
    <w:p w:rsidR="009336EF" w:rsidRDefault="009336EF" w:rsidP="000A4D9B">
      <w:pPr>
        <w:rPr>
          <w:rFonts w:cs="Arial"/>
          <w:b/>
          <w:sz w:val="28"/>
          <w:szCs w:val="28"/>
        </w:rPr>
      </w:pPr>
      <w:r w:rsidRPr="002041CA">
        <w:rPr>
          <w:rFonts w:cs="Arial"/>
          <w:b/>
          <w:sz w:val="28"/>
          <w:szCs w:val="28"/>
        </w:rPr>
        <w:lastRenderedPageBreak/>
        <w:t>Start sheet</w:t>
      </w:r>
      <w:r>
        <w:rPr>
          <w:rFonts w:cs="Arial"/>
          <w:b/>
          <w:sz w:val="28"/>
          <w:szCs w:val="28"/>
        </w:rPr>
        <w:t xml:space="preserve"> page 2</w:t>
      </w:r>
      <w:r w:rsidRPr="002041CA">
        <w:rPr>
          <w:rFonts w:cs="Arial"/>
          <w:b/>
          <w:sz w:val="28"/>
          <w:szCs w:val="28"/>
        </w:rPr>
        <w:t>:</w:t>
      </w:r>
    </w:p>
    <w:p w:rsidR="00870B5A" w:rsidRDefault="00870B5A" w:rsidP="000A4D9B">
      <w:pPr>
        <w:rPr>
          <w:rFonts w:cs="Arial"/>
          <w:b/>
          <w:sz w:val="28"/>
          <w:szCs w:val="28"/>
        </w:rPr>
      </w:pPr>
    </w:p>
    <w:tbl>
      <w:tblPr>
        <w:tblW w:w="8560" w:type="dxa"/>
        <w:tblInd w:w="93" w:type="dxa"/>
        <w:tblLook w:val="04A0" w:firstRow="1" w:lastRow="0" w:firstColumn="1" w:lastColumn="0" w:noHBand="0" w:noVBand="1"/>
      </w:tblPr>
      <w:tblGrid>
        <w:gridCol w:w="608"/>
        <w:gridCol w:w="675"/>
        <w:gridCol w:w="1380"/>
        <w:gridCol w:w="1500"/>
        <w:gridCol w:w="3080"/>
        <w:gridCol w:w="790"/>
        <w:gridCol w:w="923"/>
      </w:tblGrid>
      <w:tr w:rsidR="00870B5A" w:rsidRPr="00870B5A" w:rsidTr="00870B5A">
        <w:trPr>
          <w:trHeight w:val="540"/>
        </w:trPr>
        <w:tc>
          <w:tcPr>
            <w:tcW w:w="500" w:type="dxa"/>
            <w:tcBorders>
              <w:top w:val="single" w:sz="8" w:space="0" w:color="auto"/>
              <w:left w:val="single" w:sz="8" w:space="0" w:color="auto"/>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Start No.</w:t>
            </w:r>
          </w:p>
        </w:tc>
        <w:tc>
          <w:tcPr>
            <w:tcW w:w="58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start time</w:t>
            </w:r>
          </w:p>
        </w:tc>
        <w:tc>
          <w:tcPr>
            <w:tcW w:w="138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First name</w:t>
            </w:r>
          </w:p>
        </w:tc>
        <w:tc>
          <w:tcPr>
            <w:tcW w:w="150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Last name</w:t>
            </w:r>
          </w:p>
        </w:tc>
        <w:tc>
          <w:tcPr>
            <w:tcW w:w="308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club</w:t>
            </w:r>
          </w:p>
        </w:tc>
        <w:tc>
          <w:tcPr>
            <w:tcW w:w="700" w:type="dxa"/>
            <w:tcBorders>
              <w:top w:val="single" w:sz="8" w:space="0" w:color="auto"/>
              <w:left w:val="nil"/>
              <w:bottom w:val="single" w:sz="8" w:space="0" w:color="auto"/>
              <w:right w:val="single" w:sz="4" w:space="0" w:color="auto"/>
            </w:tcBorders>
            <w:shd w:val="clear" w:color="000000" w:fill="FFFF00"/>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gender</w:t>
            </w:r>
          </w:p>
        </w:tc>
        <w:tc>
          <w:tcPr>
            <w:tcW w:w="820" w:type="dxa"/>
            <w:tcBorders>
              <w:top w:val="single" w:sz="8" w:space="0" w:color="auto"/>
              <w:left w:val="nil"/>
              <w:bottom w:val="single" w:sz="8" w:space="0" w:color="auto"/>
              <w:right w:val="single" w:sz="8" w:space="0" w:color="auto"/>
            </w:tcBorders>
            <w:shd w:val="clear" w:color="000000" w:fill="FFFF00"/>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category</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31</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14:31</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David</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Churchill</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Direct Power Cycling Team</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32</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14:32</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Jim</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Ford</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Dorking Cycling Club</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33</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14:33</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Barrie</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Foster</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Anerley BC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34</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14:34</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Viktor </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Kazinec </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Dulwich Paragon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35</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14:35</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Pjotrs </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Suhovs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Paceline RT</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36</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14:36</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BF67B4" w:rsidP="00870B5A">
            <w:pPr>
              <w:spacing w:after="0" w:line="240" w:lineRule="auto"/>
              <w:rPr>
                <w:rFonts w:ascii="Calibri" w:eastAsia="Times New Roman" w:hAnsi="Calibri" w:cs="Calibri"/>
                <w:color w:val="000000"/>
                <w:sz w:val="20"/>
                <w:szCs w:val="20"/>
                <w:lang w:eastAsia="zh-TW" w:bidi="th-TH"/>
              </w:rPr>
            </w:pPr>
            <w:r>
              <w:rPr>
                <w:rFonts w:ascii="Calibri" w:eastAsia="Times New Roman" w:hAnsi="Calibri" w:cs="Calibri"/>
                <w:color w:val="000000"/>
                <w:sz w:val="20"/>
                <w:szCs w:val="20"/>
                <w:lang w:eastAsia="zh-TW" w:bidi="th-TH"/>
              </w:rPr>
              <w:t>Morten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BF67B4" w:rsidP="00870B5A">
            <w:pPr>
              <w:spacing w:after="0" w:line="240" w:lineRule="auto"/>
              <w:rPr>
                <w:rFonts w:ascii="Calibri" w:eastAsia="Times New Roman" w:hAnsi="Calibri" w:cs="Calibri"/>
                <w:color w:val="000000"/>
                <w:sz w:val="20"/>
                <w:szCs w:val="20"/>
                <w:lang w:eastAsia="zh-TW" w:bidi="th-TH"/>
              </w:rPr>
            </w:pPr>
            <w:r>
              <w:rPr>
                <w:rFonts w:ascii="Calibri" w:eastAsia="Times New Roman" w:hAnsi="Calibri" w:cs="Calibri"/>
                <w:color w:val="000000"/>
                <w:sz w:val="20"/>
                <w:szCs w:val="20"/>
                <w:lang w:eastAsia="zh-TW" w:bidi="th-TH"/>
              </w:rPr>
              <w:t>Andersen</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BF67B4" w:rsidP="00870B5A">
            <w:pPr>
              <w:spacing w:after="0" w:line="240" w:lineRule="auto"/>
              <w:rPr>
                <w:rFonts w:ascii="Calibri" w:eastAsia="Times New Roman" w:hAnsi="Calibri" w:cs="Calibri"/>
                <w:color w:val="000000"/>
                <w:sz w:val="20"/>
                <w:szCs w:val="20"/>
                <w:lang w:eastAsia="zh-TW" w:bidi="th-TH"/>
              </w:rPr>
            </w:pPr>
            <w:r>
              <w:rPr>
                <w:rFonts w:ascii="Calibri" w:eastAsia="Times New Roman" w:hAnsi="Calibri" w:cs="Calibri"/>
                <w:color w:val="000000"/>
                <w:sz w:val="20"/>
                <w:szCs w:val="20"/>
                <w:lang w:eastAsia="zh-TW" w:bidi="th-TH"/>
              </w:rPr>
              <w:t>Dorking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37</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14:37</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Dan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Higginson</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Pearson Cycling Club</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38</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14:38</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Simon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Pontin</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Addiscombe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Espoir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39</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14:39</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Peter</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Adams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Tri Surrey</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40</w:t>
            </w:r>
          </w:p>
        </w:tc>
        <w:tc>
          <w:tcPr>
            <w:tcW w:w="5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14:40</w:t>
            </w:r>
          </w:p>
        </w:tc>
        <w:tc>
          <w:tcPr>
            <w:tcW w:w="13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Luke</w:t>
            </w:r>
          </w:p>
        </w:tc>
        <w:tc>
          <w:tcPr>
            <w:tcW w:w="15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Maguire</w:t>
            </w:r>
          </w:p>
        </w:tc>
        <w:tc>
          <w:tcPr>
            <w:tcW w:w="30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Glasgow Green Cycle Club</w:t>
            </w:r>
          </w:p>
        </w:tc>
        <w:tc>
          <w:tcPr>
            <w:tcW w:w="7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bookmarkStart w:id="0" w:name="_GoBack"/>
        <w:bookmarkEnd w:id="0"/>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41</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14:41</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David</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Lovell</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Addiscombe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42</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14:42</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Craig</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Swatton</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43</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14:43</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Barry</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Packman</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Epsom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44</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14:44</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Richard</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Carrington</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London Dynamo</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45</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14:45</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Tim</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Lynch</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Aspire Velo Racing Team</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46</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14:46</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Alex</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Ioannides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Dulwich Paragon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47</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14:47</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Russell </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Thorne-jones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48</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14:48</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Nigel</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Robathan</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Dorking Cycling Club</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49</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14:49</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Steve</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Birchall</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Crawley Wheelers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50</w:t>
            </w:r>
          </w:p>
        </w:tc>
        <w:tc>
          <w:tcPr>
            <w:tcW w:w="5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14:50</w:t>
            </w:r>
          </w:p>
        </w:tc>
        <w:tc>
          <w:tcPr>
            <w:tcW w:w="1380" w:type="dxa"/>
            <w:tcBorders>
              <w:top w:val="nil"/>
              <w:left w:val="nil"/>
              <w:bottom w:val="single" w:sz="4" w:space="0" w:color="auto"/>
              <w:right w:val="single" w:sz="4" w:space="0" w:color="auto"/>
            </w:tcBorders>
            <w:shd w:val="clear" w:color="000000" w:fill="FFFF00"/>
            <w:noWrap/>
            <w:vAlign w:val="bottom"/>
            <w:hideMark/>
          </w:tcPr>
          <w:p w:rsidR="00870B5A" w:rsidRPr="00870B5A" w:rsidRDefault="00461F71" w:rsidP="00870B5A">
            <w:pPr>
              <w:spacing w:after="0" w:line="240" w:lineRule="auto"/>
              <w:rPr>
                <w:rFonts w:ascii="Calibri" w:eastAsia="Times New Roman" w:hAnsi="Calibri" w:cs="Calibri"/>
                <w:color w:val="000000"/>
                <w:sz w:val="20"/>
                <w:szCs w:val="20"/>
                <w:lang w:eastAsia="zh-TW" w:bidi="th-TH"/>
              </w:rPr>
            </w:pPr>
            <w:r>
              <w:rPr>
                <w:rFonts w:ascii="Calibri" w:eastAsia="Times New Roman" w:hAnsi="Calibri" w:cs="Calibri"/>
                <w:color w:val="000000"/>
                <w:sz w:val="20"/>
                <w:szCs w:val="20"/>
                <w:lang w:eastAsia="zh-TW" w:bidi="th-TH"/>
              </w:rPr>
              <w:t>Pat</w:t>
            </w:r>
          </w:p>
        </w:tc>
        <w:tc>
          <w:tcPr>
            <w:tcW w:w="1500" w:type="dxa"/>
            <w:tcBorders>
              <w:top w:val="nil"/>
              <w:left w:val="nil"/>
              <w:bottom w:val="single" w:sz="4" w:space="0" w:color="auto"/>
              <w:right w:val="single" w:sz="4" w:space="0" w:color="auto"/>
            </w:tcBorders>
            <w:shd w:val="clear" w:color="000000" w:fill="FFFF00"/>
            <w:noWrap/>
            <w:vAlign w:val="bottom"/>
            <w:hideMark/>
          </w:tcPr>
          <w:p w:rsidR="00870B5A" w:rsidRPr="00870B5A" w:rsidRDefault="00461F71" w:rsidP="00870B5A">
            <w:pPr>
              <w:spacing w:after="0" w:line="240" w:lineRule="auto"/>
              <w:rPr>
                <w:rFonts w:ascii="Calibri" w:eastAsia="Times New Roman" w:hAnsi="Calibri" w:cs="Calibri"/>
                <w:color w:val="000000"/>
                <w:sz w:val="20"/>
                <w:szCs w:val="20"/>
                <w:lang w:eastAsia="zh-TW" w:bidi="th-TH"/>
              </w:rPr>
            </w:pPr>
            <w:r>
              <w:rPr>
                <w:rFonts w:ascii="Calibri" w:eastAsia="Times New Roman" w:hAnsi="Calibri" w:cs="Calibri"/>
                <w:color w:val="000000"/>
                <w:sz w:val="20"/>
                <w:szCs w:val="20"/>
                <w:lang w:eastAsia="zh-TW" w:bidi="th-TH"/>
              </w:rPr>
              <w:t>Wright</w:t>
            </w:r>
          </w:p>
        </w:tc>
        <w:tc>
          <w:tcPr>
            <w:tcW w:w="3080" w:type="dxa"/>
            <w:tcBorders>
              <w:top w:val="nil"/>
              <w:left w:val="nil"/>
              <w:bottom w:val="single" w:sz="4" w:space="0" w:color="auto"/>
              <w:right w:val="single" w:sz="4" w:space="0" w:color="auto"/>
            </w:tcBorders>
            <w:shd w:val="clear" w:color="000000" w:fill="FFFF00"/>
            <w:noWrap/>
            <w:vAlign w:val="bottom"/>
            <w:hideMark/>
          </w:tcPr>
          <w:p w:rsidR="00870B5A" w:rsidRPr="00870B5A" w:rsidRDefault="00461F71" w:rsidP="00461F71">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Paceline RT</w:t>
            </w:r>
          </w:p>
        </w:tc>
        <w:tc>
          <w:tcPr>
            <w:tcW w:w="7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000000" w:fill="FFFF00"/>
            <w:noWrap/>
            <w:vAlign w:val="bottom"/>
            <w:hideMark/>
          </w:tcPr>
          <w:p w:rsidR="00870B5A" w:rsidRPr="00870B5A" w:rsidRDefault="00461F71" w:rsidP="00870B5A">
            <w:pPr>
              <w:spacing w:after="0" w:line="240" w:lineRule="auto"/>
              <w:rPr>
                <w:rFonts w:ascii="Calibri" w:eastAsia="Times New Roman" w:hAnsi="Calibri" w:cs="Calibri"/>
                <w:color w:val="000000"/>
                <w:sz w:val="20"/>
                <w:szCs w:val="20"/>
                <w:lang w:eastAsia="zh-TW" w:bidi="th-TH"/>
              </w:rPr>
            </w:pPr>
            <w:r>
              <w:rPr>
                <w:rFonts w:ascii="Calibri" w:eastAsia="Times New Roman" w:hAnsi="Calibri" w:cs="Calibri"/>
                <w:color w:val="000000"/>
                <w:sz w:val="20"/>
                <w:szCs w:val="20"/>
                <w:lang w:eastAsia="zh-TW" w:bidi="th-TH"/>
              </w:rPr>
              <w:t>Senior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51</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14:51</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Robert</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Gilmour</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Hounslow &amp; District Whs</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52</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14:52</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Mark</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Hancock</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Anerley BC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53</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14:53</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Jed</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Rock</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Dorking Cycling Club</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54</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14:54</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Mark</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Vowells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CC Bexley</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55</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14:55</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Jon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Puleston-jones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Dulwich Paragon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56</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14:56</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Nolan</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Heather</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Worthing Excelsior CC</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57</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14:57</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Matthew</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Sim</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Dorking Cycling Club</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Espoir</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58</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14:58</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Nick</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Marks</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CC London</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59</w:t>
            </w:r>
          </w:p>
        </w:tc>
        <w:tc>
          <w:tcPr>
            <w:tcW w:w="5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14:59</w:t>
            </w:r>
          </w:p>
        </w:tc>
        <w:tc>
          <w:tcPr>
            <w:tcW w:w="13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Rupert</w:t>
            </w:r>
          </w:p>
        </w:tc>
        <w:tc>
          <w:tcPr>
            <w:tcW w:w="15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Greatwood</w:t>
            </w:r>
          </w:p>
        </w:tc>
        <w:tc>
          <w:tcPr>
            <w:tcW w:w="308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Tri Surrey</w:t>
            </w:r>
          </w:p>
        </w:tc>
        <w:tc>
          <w:tcPr>
            <w:tcW w:w="70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auto" w:fill="auto"/>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Veteran</w:t>
            </w:r>
          </w:p>
        </w:tc>
      </w:tr>
      <w:tr w:rsidR="00870B5A" w:rsidRPr="00870B5A" w:rsidTr="00870B5A">
        <w:trPr>
          <w:trHeight w:val="300"/>
        </w:trPr>
        <w:tc>
          <w:tcPr>
            <w:tcW w:w="500" w:type="dxa"/>
            <w:tcBorders>
              <w:top w:val="nil"/>
              <w:left w:val="single" w:sz="4" w:space="0" w:color="auto"/>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center"/>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60</w:t>
            </w:r>
          </w:p>
        </w:tc>
        <w:tc>
          <w:tcPr>
            <w:tcW w:w="5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jc w:val="right"/>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15:00</w:t>
            </w:r>
          </w:p>
        </w:tc>
        <w:tc>
          <w:tcPr>
            <w:tcW w:w="13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Ben </w:t>
            </w:r>
          </w:p>
        </w:tc>
        <w:tc>
          <w:tcPr>
            <w:tcW w:w="15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 xml:space="preserve">Elliott </w:t>
            </w:r>
          </w:p>
        </w:tc>
        <w:tc>
          <w:tcPr>
            <w:tcW w:w="308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Paceline RT</w:t>
            </w:r>
          </w:p>
        </w:tc>
        <w:tc>
          <w:tcPr>
            <w:tcW w:w="70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Male</w:t>
            </w:r>
          </w:p>
        </w:tc>
        <w:tc>
          <w:tcPr>
            <w:tcW w:w="820" w:type="dxa"/>
            <w:tcBorders>
              <w:top w:val="nil"/>
              <w:left w:val="nil"/>
              <w:bottom w:val="single" w:sz="4" w:space="0" w:color="auto"/>
              <w:right w:val="single" w:sz="4" w:space="0" w:color="auto"/>
            </w:tcBorders>
            <w:shd w:val="clear" w:color="000000" w:fill="FFFF00"/>
            <w:noWrap/>
            <w:vAlign w:val="bottom"/>
            <w:hideMark/>
          </w:tcPr>
          <w:p w:rsidR="00870B5A" w:rsidRPr="00870B5A" w:rsidRDefault="00870B5A" w:rsidP="00870B5A">
            <w:pPr>
              <w:spacing w:after="0" w:line="240" w:lineRule="auto"/>
              <w:rPr>
                <w:rFonts w:ascii="Calibri" w:eastAsia="Times New Roman" w:hAnsi="Calibri" w:cs="Calibri"/>
                <w:color w:val="000000"/>
                <w:sz w:val="20"/>
                <w:szCs w:val="20"/>
                <w:lang w:eastAsia="zh-TW" w:bidi="th-TH"/>
              </w:rPr>
            </w:pPr>
            <w:r w:rsidRPr="00870B5A">
              <w:rPr>
                <w:rFonts w:ascii="Calibri" w:eastAsia="Times New Roman" w:hAnsi="Calibri" w:cs="Calibri"/>
                <w:color w:val="000000"/>
                <w:sz w:val="20"/>
                <w:szCs w:val="20"/>
                <w:lang w:eastAsia="zh-TW" w:bidi="th-TH"/>
              </w:rPr>
              <w:t>Senior</w:t>
            </w:r>
          </w:p>
        </w:tc>
      </w:tr>
    </w:tbl>
    <w:p w:rsidR="009336EF" w:rsidRPr="009336EF" w:rsidRDefault="009336EF" w:rsidP="000A4D9B">
      <w:pPr>
        <w:rPr>
          <w:rFonts w:cs="Arial"/>
          <w:b/>
          <w:sz w:val="28"/>
          <w:szCs w:val="28"/>
        </w:rPr>
      </w:pPr>
    </w:p>
    <w:p w:rsidR="00870B5A" w:rsidRDefault="00870B5A">
      <w:pPr>
        <w:rPr>
          <w:rFonts w:cs="Arial"/>
          <w:b/>
          <w:sz w:val="24"/>
          <w:szCs w:val="24"/>
        </w:rPr>
      </w:pPr>
      <w:r>
        <w:rPr>
          <w:rFonts w:cs="Arial"/>
          <w:b/>
          <w:sz w:val="24"/>
          <w:szCs w:val="24"/>
        </w:rPr>
        <w:br w:type="page"/>
      </w:r>
    </w:p>
    <w:p w:rsidR="003A3F59" w:rsidRDefault="003A3F59" w:rsidP="000A4D9B">
      <w:pPr>
        <w:rPr>
          <w:rFonts w:cs="Arial"/>
          <w:b/>
          <w:sz w:val="24"/>
          <w:szCs w:val="24"/>
        </w:rPr>
      </w:pPr>
      <w:r w:rsidRPr="003A3F59">
        <w:rPr>
          <w:rFonts w:cs="Arial"/>
          <w:b/>
          <w:sz w:val="24"/>
          <w:szCs w:val="24"/>
        </w:rPr>
        <w:lastRenderedPageBreak/>
        <w:t>Maps</w:t>
      </w:r>
    </w:p>
    <w:p w:rsidR="00DB6A96" w:rsidRDefault="006E70F1" w:rsidP="008C650A">
      <w:pPr>
        <w:jc w:val="center"/>
        <w:rPr>
          <w:rFonts w:cs="Arial"/>
          <w:b/>
          <w:sz w:val="24"/>
          <w:szCs w:val="24"/>
        </w:rPr>
      </w:pPr>
      <w:r>
        <w:rPr>
          <w:noProof/>
          <w:lang w:eastAsia="zh-TW" w:bidi="th-TH"/>
        </w:rPr>
        <w:drawing>
          <wp:inline distT="0" distB="0" distL="0" distR="0" wp14:anchorId="1973EA94" wp14:editId="6278C45A">
            <wp:extent cx="5246905" cy="808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0698" t="19230" r="27077" b="16166"/>
                    <a:stretch/>
                  </pic:blipFill>
                  <pic:spPr bwMode="auto">
                    <a:xfrm>
                      <a:off x="0" y="0"/>
                      <a:ext cx="5245070" cy="8083897"/>
                    </a:xfrm>
                    <a:prstGeom prst="rect">
                      <a:avLst/>
                    </a:prstGeom>
                    <a:ln>
                      <a:noFill/>
                    </a:ln>
                    <a:extLst>
                      <a:ext uri="{53640926-AAD7-44D8-BBD7-CCE9431645EC}">
                        <a14:shadowObscured xmlns:a14="http://schemas.microsoft.com/office/drawing/2010/main"/>
                      </a:ext>
                    </a:extLst>
                  </pic:spPr>
                </pic:pic>
              </a:graphicData>
            </a:graphic>
          </wp:inline>
        </w:drawing>
      </w:r>
    </w:p>
    <w:p w:rsidR="00AF7A25" w:rsidRDefault="00AF7A25" w:rsidP="008C650A">
      <w:pPr>
        <w:jc w:val="center"/>
        <w:rPr>
          <w:rFonts w:ascii="Arial" w:hAnsi="Arial" w:cs="Arial"/>
          <w:noProof/>
          <w:lang w:eastAsia="en-GB"/>
        </w:rPr>
      </w:pPr>
    </w:p>
    <w:p w:rsidR="00957331" w:rsidRDefault="00957331" w:rsidP="00957331">
      <w:pPr>
        <w:pStyle w:val="Heading2"/>
        <w:rPr>
          <w:rFonts w:asciiTheme="minorHAnsi" w:hAnsiTheme="minorHAnsi"/>
          <w:color w:val="auto"/>
          <w:sz w:val="24"/>
          <w:szCs w:val="24"/>
        </w:rPr>
      </w:pPr>
      <w:r w:rsidRPr="00957331">
        <w:rPr>
          <w:rFonts w:asciiTheme="minorHAnsi" w:hAnsiTheme="minorHAnsi"/>
          <w:color w:val="auto"/>
          <w:sz w:val="24"/>
          <w:szCs w:val="24"/>
        </w:rPr>
        <w:lastRenderedPageBreak/>
        <w:t xml:space="preserve">CAR PARKING </w:t>
      </w:r>
    </w:p>
    <w:p w:rsidR="00ED7743" w:rsidRPr="00ED7743" w:rsidRDefault="00ED7743" w:rsidP="00ED7743">
      <w:pPr>
        <w:rPr>
          <w:lang w:val="en-US"/>
        </w:rPr>
      </w:pPr>
    </w:p>
    <w:p w:rsidR="00957331" w:rsidRPr="00957331" w:rsidRDefault="00957331" w:rsidP="00957331">
      <w:pPr>
        <w:pStyle w:val="ListParagraph"/>
        <w:numPr>
          <w:ilvl w:val="0"/>
          <w:numId w:val="3"/>
        </w:numPr>
        <w:spacing w:after="0" w:line="240" w:lineRule="auto"/>
        <w:rPr>
          <w:rFonts w:cs="Arial"/>
        </w:rPr>
      </w:pPr>
      <w:r w:rsidRPr="00957331">
        <w:rPr>
          <w:rFonts w:cs="Arial"/>
        </w:rPr>
        <w:t>We have received a polite reminder from the Emergency Services that on occasion cars are parked on both sides of the road causing an obstruction and delay to Emergency vehicles in Spook Hill.</w:t>
      </w:r>
    </w:p>
    <w:p w:rsidR="00957331" w:rsidRPr="00957331" w:rsidRDefault="00957331" w:rsidP="00957331">
      <w:pPr>
        <w:pStyle w:val="ListParagraph"/>
        <w:numPr>
          <w:ilvl w:val="0"/>
          <w:numId w:val="3"/>
        </w:numPr>
        <w:spacing w:after="0" w:line="240" w:lineRule="auto"/>
        <w:rPr>
          <w:rFonts w:cs="Arial"/>
        </w:rPr>
      </w:pPr>
      <w:r w:rsidRPr="00957331">
        <w:rPr>
          <w:rFonts w:cs="Arial"/>
        </w:rPr>
        <w:t>There is a CAR PARK at the rear of the premises please encourage all your group members to use it. Please ask parents/guardians that when collecting children they park either in the CAR PARK or the opposite side of the road. Children must not be left unsupervised or unattended.</w:t>
      </w:r>
    </w:p>
    <w:p w:rsidR="00957331" w:rsidRPr="00957331" w:rsidRDefault="00957331" w:rsidP="00957331">
      <w:pPr>
        <w:pStyle w:val="ListParagraph"/>
        <w:numPr>
          <w:ilvl w:val="0"/>
          <w:numId w:val="3"/>
        </w:numPr>
        <w:spacing w:after="0" w:line="240" w:lineRule="auto"/>
        <w:rPr>
          <w:rFonts w:cs="Arial"/>
        </w:rPr>
      </w:pPr>
      <w:r w:rsidRPr="00957331">
        <w:rPr>
          <w:rFonts w:cs="Arial"/>
        </w:rPr>
        <w:t>When parking at the front of the premises please do not obstruct the Disabled Entrance or the Main Doors, as these are FIRE EXITS.</w:t>
      </w:r>
    </w:p>
    <w:p w:rsidR="00957331" w:rsidRPr="00957331" w:rsidRDefault="00957331" w:rsidP="00957331">
      <w:pPr>
        <w:pStyle w:val="ListParagraph"/>
        <w:numPr>
          <w:ilvl w:val="0"/>
          <w:numId w:val="3"/>
        </w:numPr>
        <w:spacing w:after="0" w:line="240" w:lineRule="auto"/>
        <w:rPr>
          <w:rFonts w:cs="Arial"/>
        </w:rPr>
      </w:pPr>
      <w:r w:rsidRPr="00957331">
        <w:rPr>
          <w:rFonts w:cs="Arial"/>
        </w:rPr>
        <w:t>When parking in the rear car park, to maximise the numbers of cars, please park cars in a line with their front (or back) to the rear fence. There is then room for a small number of cars side on to the wall closest to the Village Hall.</w:t>
      </w:r>
    </w:p>
    <w:p w:rsidR="00957331" w:rsidRDefault="00957331" w:rsidP="00957331">
      <w:pPr>
        <w:shd w:val="clear" w:color="auto" w:fill="FFFFFF"/>
        <w:spacing w:after="0" w:line="240" w:lineRule="auto"/>
        <w:rPr>
          <w:rFonts w:cs="Arial"/>
          <w:b/>
          <w:sz w:val="28"/>
          <w:szCs w:val="28"/>
        </w:rPr>
      </w:pPr>
    </w:p>
    <w:p w:rsidR="00957331" w:rsidRPr="00957331" w:rsidRDefault="00957331" w:rsidP="00957331">
      <w:pPr>
        <w:shd w:val="clear" w:color="auto" w:fill="FFFFFF"/>
        <w:spacing w:after="0" w:line="240" w:lineRule="auto"/>
        <w:rPr>
          <w:rFonts w:eastAsia="Times New Roman" w:cs="Times New Roman"/>
          <w:b/>
          <w:i/>
          <w:u w:val="single"/>
          <w:lang w:eastAsia="en-GB"/>
        </w:rPr>
      </w:pPr>
      <w:r w:rsidRPr="00957331">
        <w:rPr>
          <w:rFonts w:eastAsia="Times New Roman" w:cs="Arial"/>
          <w:b/>
          <w:bCs/>
          <w:i/>
          <w:iCs/>
          <w:u w:val="single"/>
          <w:lang w:eastAsia="en-GB"/>
        </w:rPr>
        <w:t>The Don'ts! (Please!)</w:t>
      </w:r>
    </w:p>
    <w:p w:rsidR="00957331" w:rsidRPr="00957331" w:rsidRDefault="00957331" w:rsidP="00957331">
      <w:pPr>
        <w:shd w:val="clear" w:color="auto" w:fill="FFFFFF"/>
        <w:spacing w:after="0" w:line="240" w:lineRule="auto"/>
        <w:rPr>
          <w:rFonts w:eastAsia="Times New Roman" w:cs="Times New Roman"/>
          <w:lang w:eastAsia="en-GB"/>
        </w:rPr>
      </w:pPr>
      <w:r w:rsidRPr="00957331">
        <w:rPr>
          <w:rFonts w:eastAsia="Times New Roman" w:cs="Arial"/>
          <w:bCs/>
          <w:lang w:eastAsia="en-GB"/>
        </w:rPr>
        <w:t>Drivers MUST NOT, park on the Village Hall side of the road.  There is both an Ambulance &amp; Fire Station just up the road from the hall, and it is imperative that they have clear access along Spook Hill AT ALL TIMES.  Additionally, it is a residential area, so we ask that drivers park considerately, and not on the curb.  Directly opposite the hall is a row of Victorian terrace houses, and the residents don't have drives, so they park along the road in front of their homes.  If at all possible, we would ask that this area be left free please.  No one should park in the lane to the side of the Village Hall (It leads to the car park at the back of the hall &amp; to residential homes.)</w:t>
      </w:r>
    </w:p>
    <w:p w:rsidR="00957331" w:rsidRPr="00957331" w:rsidRDefault="00957331" w:rsidP="00957331">
      <w:pPr>
        <w:shd w:val="clear" w:color="auto" w:fill="FFFFFF"/>
        <w:spacing w:after="0" w:line="240" w:lineRule="auto"/>
        <w:rPr>
          <w:rFonts w:eastAsia="Times New Roman" w:cs="Times New Roman"/>
          <w:lang w:eastAsia="en-GB"/>
        </w:rPr>
      </w:pPr>
      <w:r w:rsidRPr="00957331">
        <w:rPr>
          <w:rFonts w:eastAsia="Times New Roman" w:cs="Times New Roman"/>
          <w:lang w:eastAsia="en-GB"/>
        </w:rPr>
        <w:t> </w:t>
      </w:r>
    </w:p>
    <w:p w:rsidR="00957331" w:rsidRPr="00957331" w:rsidRDefault="00957331" w:rsidP="00957331">
      <w:pPr>
        <w:shd w:val="clear" w:color="auto" w:fill="FFFFFF"/>
        <w:spacing w:after="0" w:line="240" w:lineRule="auto"/>
        <w:rPr>
          <w:rFonts w:eastAsia="Times New Roman" w:cs="Times New Roman"/>
          <w:b/>
          <w:lang w:eastAsia="en-GB"/>
        </w:rPr>
      </w:pPr>
      <w:r w:rsidRPr="00957331">
        <w:rPr>
          <w:rFonts w:eastAsia="Times New Roman" w:cs="Arial"/>
          <w:b/>
          <w:bCs/>
          <w:i/>
          <w:iCs/>
          <w:u w:val="single"/>
          <w:lang w:eastAsia="en-GB"/>
        </w:rPr>
        <w:t>The Do's</w:t>
      </w:r>
    </w:p>
    <w:p w:rsidR="00957331" w:rsidRPr="00957331" w:rsidRDefault="00957331" w:rsidP="00957331">
      <w:pPr>
        <w:spacing w:after="0" w:line="240" w:lineRule="auto"/>
        <w:rPr>
          <w:rFonts w:ascii="Arial" w:hAnsi="Arial" w:cs="Arial"/>
        </w:rPr>
      </w:pPr>
      <w:r w:rsidRPr="00957331">
        <w:rPr>
          <w:rFonts w:eastAsia="Times New Roman" w:cs="Arial"/>
          <w:bCs/>
          <w:lang w:eastAsia="en-GB"/>
        </w:rPr>
        <w:t>We do have a car park at the back of the hall for about 15 cars.  There is room to park further up Spook Hill after the Victorian terrace houses.  Additionally, I would suggest that you make use of the National Trust Car Park in North Holmwood, which is just a bit further up from the Church, and cycle down, which they co</w:t>
      </w:r>
      <w:r w:rsidR="006E70F1">
        <w:rPr>
          <w:rFonts w:eastAsia="Times New Roman" w:cs="Arial"/>
          <w:bCs/>
          <w:lang w:eastAsia="en-GB"/>
        </w:rPr>
        <w:t>uld do in a couple of minutes. </w:t>
      </w:r>
    </w:p>
    <w:p w:rsidR="00AF7A25" w:rsidRDefault="00957331" w:rsidP="008C650A">
      <w:pPr>
        <w:jc w:val="center"/>
        <w:rPr>
          <w:rFonts w:cs="Arial"/>
          <w:b/>
          <w:sz w:val="24"/>
          <w:szCs w:val="24"/>
        </w:rPr>
      </w:pPr>
      <w:r>
        <w:rPr>
          <w:rFonts w:ascii="Arial" w:hAnsi="Arial" w:cs="Arial"/>
          <w:noProof/>
          <w:lang w:eastAsia="zh-TW" w:bidi="th-TH"/>
        </w:rPr>
        <w:drawing>
          <wp:anchor distT="0" distB="0" distL="114300" distR="114300" simplePos="0" relativeHeight="251659264" behindDoc="1" locked="0" layoutInCell="1" allowOverlap="1" wp14:anchorId="14CCA17B" wp14:editId="095B9A11">
            <wp:simplePos x="0" y="0"/>
            <wp:positionH relativeFrom="column">
              <wp:posOffset>1200150</wp:posOffset>
            </wp:positionH>
            <wp:positionV relativeFrom="paragraph">
              <wp:posOffset>157480</wp:posOffset>
            </wp:positionV>
            <wp:extent cx="3571875" cy="3826510"/>
            <wp:effectExtent l="0" t="0" r="9525" b="2540"/>
            <wp:wrapTight wrapText="bothSides">
              <wp:wrapPolygon edited="0">
                <wp:start x="0" y="0"/>
                <wp:lineTo x="0" y="21507"/>
                <wp:lineTo x="21542" y="21507"/>
                <wp:lineTo x="21542"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571875" cy="3826510"/>
                    </a:xfrm>
                    <a:prstGeom prst="rect">
                      <a:avLst/>
                    </a:prstGeom>
                    <a:noFill/>
                  </pic:spPr>
                </pic:pic>
              </a:graphicData>
            </a:graphic>
            <wp14:sizeRelH relativeFrom="margin">
              <wp14:pctWidth>0</wp14:pctWidth>
            </wp14:sizeRelH>
            <wp14:sizeRelV relativeFrom="margin">
              <wp14:pctHeight>0</wp14:pctHeight>
            </wp14:sizeRelV>
          </wp:anchor>
        </w:drawing>
      </w:r>
    </w:p>
    <w:p w:rsidR="00AF7A25" w:rsidRDefault="00AF7A25">
      <w:pPr>
        <w:rPr>
          <w:rFonts w:cs="Arial"/>
          <w:b/>
          <w:sz w:val="24"/>
          <w:szCs w:val="24"/>
        </w:rPr>
      </w:pPr>
      <w:r>
        <w:rPr>
          <w:rFonts w:cs="Arial"/>
          <w:b/>
          <w:sz w:val="24"/>
          <w:szCs w:val="24"/>
        </w:rPr>
        <w:br w:type="page"/>
      </w:r>
    </w:p>
    <w:p w:rsidR="00AF7A25" w:rsidRPr="003A3F59" w:rsidRDefault="00AF7A25" w:rsidP="008C650A">
      <w:pPr>
        <w:jc w:val="center"/>
        <w:rPr>
          <w:rFonts w:cs="Arial"/>
          <w:b/>
          <w:sz w:val="24"/>
          <w:szCs w:val="24"/>
        </w:rPr>
      </w:pPr>
    </w:p>
    <w:p w:rsidR="004F3493" w:rsidRDefault="001E438D" w:rsidP="001E438D">
      <w:pPr>
        <w:jc w:val="center"/>
        <w:rPr>
          <w:rFonts w:cs="Arial"/>
          <w:sz w:val="24"/>
          <w:szCs w:val="24"/>
        </w:rPr>
      </w:pPr>
      <w:r>
        <w:rPr>
          <w:rFonts w:ascii="Helvetica" w:hAnsi="Helvetica" w:cs="Helvetica"/>
          <w:noProof/>
          <w:color w:val="000000"/>
          <w:lang w:eastAsia="zh-TW" w:bidi="th-TH"/>
        </w:rPr>
        <w:drawing>
          <wp:inline distT="0" distB="0" distL="0" distR="0">
            <wp:extent cx="5381625" cy="7620000"/>
            <wp:effectExtent l="0" t="0" r="9525"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7620000"/>
                    </a:xfrm>
                    <a:prstGeom prst="rect">
                      <a:avLst/>
                    </a:prstGeom>
                    <a:noFill/>
                    <a:ln>
                      <a:noFill/>
                    </a:ln>
                  </pic:spPr>
                </pic:pic>
              </a:graphicData>
            </a:graphic>
          </wp:inline>
        </w:drawing>
      </w:r>
    </w:p>
    <w:p w:rsidR="001E438D" w:rsidRDefault="001E438D" w:rsidP="001E438D">
      <w:pPr>
        <w:jc w:val="center"/>
        <w:rPr>
          <w:rFonts w:cs="Arial"/>
          <w:sz w:val="24"/>
          <w:szCs w:val="24"/>
        </w:rPr>
      </w:pPr>
      <w:r>
        <w:rPr>
          <w:rFonts w:ascii="Helvetica" w:hAnsi="Helvetica" w:cs="Helvetica"/>
          <w:noProof/>
          <w:color w:val="000000"/>
          <w:lang w:eastAsia="zh-TW" w:bidi="th-TH"/>
        </w:rPr>
        <w:drawing>
          <wp:inline distT="0" distB="0" distL="0" distR="0">
            <wp:extent cx="5731510" cy="875358"/>
            <wp:effectExtent l="0" t="0" r="2540" b="127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75358"/>
                    </a:xfrm>
                    <a:prstGeom prst="rect">
                      <a:avLst/>
                    </a:prstGeom>
                    <a:noFill/>
                    <a:ln>
                      <a:noFill/>
                    </a:ln>
                  </pic:spPr>
                </pic:pic>
              </a:graphicData>
            </a:graphic>
          </wp:inline>
        </w:drawing>
      </w:r>
    </w:p>
    <w:p w:rsidR="001E438D" w:rsidRDefault="001E438D" w:rsidP="00FE028A">
      <w:pPr>
        <w:rPr>
          <w:rFonts w:cs="Arial"/>
          <w:sz w:val="24"/>
          <w:szCs w:val="24"/>
        </w:rPr>
      </w:pPr>
    </w:p>
    <w:p w:rsidR="0083583E" w:rsidRDefault="0083583E" w:rsidP="0083583E">
      <w:pPr>
        <w:jc w:val="center"/>
        <w:rPr>
          <w:b/>
          <w:noProof/>
          <w:sz w:val="56"/>
          <w:szCs w:val="56"/>
          <w:lang w:eastAsia="en-GB"/>
        </w:rPr>
      </w:pPr>
      <w:r>
        <w:rPr>
          <w:b/>
          <w:noProof/>
          <w:sz w:val="56"/>
          <w:szCs w:val="56"/>
          <w:lang w:eastAsia="en-GB"/>
        </w:rPr>
        <w:t>NUMBERS MUST BE FIXED BELOW WAIST</w:t>
      </w:r>
    </w:p>
    <w:p w:rsidR="0083583E" w:rsidRDefault="0083583E" w:rsidP="0083583E">
      <w:pPr>
        <w:rPr>
          <w:noProof/>
          <w:lang w:eastAsia="en-GB"/>
        </w:rPr>
      </w:pPr>
    </w:p>
    <w:p w:rsidR="0083583E" w:rsidRDefault="0083583E" w:rsidP="0083583E">
      <w:pPr>
        <w:rPr>
          <w:noProof/>
          <w:lang w:eastAsia="en-GB"/>
        </w:rPr>
      </w:pPr>
      <w:r>
        <w:rPr>
          <w:noProof/>
          <w:lang w:eastAsia="en-GB"/>
        </w:rPr>
        <w:t xml:space="preserve"> </w:t>
      </w:r>
    </w:p>
    <w:p w:rsidR="0083583E" w:rsidRDefault="0083583E" w:rsidP="0083583E">
      <w:pPr>
        <w:rPr>
          <w:noProof/>
          <w:lang w:eastAsia="en-GB"/>
        </w:rPr>
      </w:pPr>
      <w:r>
        <w:rPr>
          <w:noProof/>
          <w:lang w:eastAsia="en-GB"/>
        </w:rPr>
        <w:t xml:space="preserve">  </w:t>
      </w:r>
      <w:r>
        <w:rPr>
          <w:noProof/>
          <w:lang w:eastAsia="zh-TW" w:bidi="th-TH"/>
        </w:rPr>
        <w:drawing>
          <wp:inline distT="0" distB="0" distL="0" distR="0">
            <wp:extent cx="5381625" cy="4581525"/>
            <wp:effectExtent l="0" t="0" r="9525" b="9525"/>
            <wp:docPr id="1" name="Picture 1" descr="http://ww2.cyclingtimetrials.co.uk/Portals/0/regs/number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2.cyclingtimetrials.co.uk/Portals/0/regs/numberpo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4581525"/>
                    </a:xfrm>
                    <a:prstGeom prst="rect">
                      <a:avLst/>
                    </a:prstGeom>
                    <a:noFill/>
                    <a:ln>
                      <a:noFill/>
                    </a:ln>
                  </pic:spPr>
                </pic:pic>
              </a:graphicData>
            </a:graphic>
          </wp:inline>
        </w:drawing>
      </w:r>
    </w:p>
    <w:p w:rsidR="0083583E" w:rsidRDefault="0083583E" w:rsidP="0083583E">
      <w:pPr>
        <w:rPr>
          <w:noProof/>
          <w:lang w:eastAsia="en-GB"/>
        </w:rPr>
      </w:pPr>
    </w:p>
    <w:p w:rsidR="0083583E" w:rsidRDefault="0083583E" w:rsidP="0083583E">
      <w:pPr>
        <w:jc w:val="center"/>
        <w:rPr>
          <w:b/>
          <w:sz w:val="52"/>
          <w:szCs w:val="52"/>
        </w:rPr>
      </w:pPr>
      <w:r>
        <w:rPr>
          <w:b/>
          <w:sz w:val="52"/>
          <w:szCs w:val="52"/>
        </w:rPr>
        <w:t>NO TIME MAY BE RECORDED IF NUMBER IS NOT CORRECTLY POSITIONED.</w:t>
      </w:r>
    </w:p>
    <w:p w:rsidR="0083583E" w:rsidRPr="001E2932" w:rsidRDefault="0083583E" w:rsidP="00FE028A">
      <w:pPr>
        <w:rPr>
          <w:rFonts w:cs="Arial"/>
          <w:sz w:val="24"/>
          <w:szCs w:val="24"/>
        </w:rPr>
      </w:pPr>
    </w:p>
    <w:sectPr w:rsidR="0083583E" w:rsidRPr="001E2932" w:rsidSect="00DC43F7">
      <w:headerReference w:type="even" r:id="rId15"/>
      <w:headerReference w:type="default" r:id="rId16"/>
      <w:footerReference w:type="even" r:id="rId17"/>
      <w:footerReference w:type="default" r:id="rId18"/>
      <w:headerReference w:type="first" r:id="rId19"/>
      <w:footerReference w:type="first" r:id="rId2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F05" w:rsidRDefault="00A31F05" w:rsidP="0001218D">
      <w:pPr>
        <w:spacing w:after="0" w:line="240" w:lineRule="auto"/>
      </w:pPr>
      <w:r>
        <w:separator/>
      </w:r>
    </w:p>
  </w:endnote>
  <w:endnote w:type="continuationSeparator" w:id="0">
    <w:p w:rsidR="00A31F05" w:rsidRDefault="00A31F05" w:rsidP="00012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B4" w:rsidRDefault="00BF6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B4" w:rsidRDefault="00BF67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B4" w:rsidRDefault="00BF6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F05" w:rsidRDefault="00A31F05" w:rsidP="0001218D">
      <w:pPr>
        <w:spacing w:after="0" w:line="240" w:lineRule="auto"/>
      </w:pPr>
      <w:r>
        <w:separator/>
      </w:r>
    </w:p>
  </w:footnote>
  <w:footnote w:type="continuationSeparator" w:id="0">
    <w:p w:rsidR="00A31F05" w:rsidRDefault="00A31F05" w:rsidP="00012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B4" w:rsidRDefault="00BF6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B4" w:rsidRDefault="00BF67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B4" w:rsidRDefault="00BF6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2BC4"/>
    <w:multiLevelType w:val="hybridMultilevel"/>
    <w:tmpl w:val="EAAA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B40DE8"/>
    <w:multiLevelType w:val="hybridMultilevel"/>
    <w:tmpl w:val="F9C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207AF"/>
    <w:multiLevelType w:val="hybridMultilevel"/>
    <w:tmpl w:val="CE74DAC0"/>
    <w:lvl w:ilvl="0" w:tplc="67A80AB2">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8A"/>
    <w:rsid w:val="0001218D"/>
    <w:rsid w:val="00013BCB"/>
    <w:rsid w:val="000325F1"/>
    <w:rsid w:val="00046FF7"/>
    <w:rsid w:val="000A4D9B"/>
    <w:rsid w:val="00121226"/>
    <w:rsid w:val="00172B20"/>
    <w:rsid w:val="001E2932"/>
    <w:rsid w:val="001E438D"/>
    <w:rsid w:val="002041CA"/>
    <w:rsid w:val="002B60B0"/>
    <w:rsid w:val="003556CB"/>
    <w:rsid w:val="00360776"/>
    <w:rsid w:val="00391291"/>
    <w:rsid w:val="003A3F59"/>
    <w:rsid w:val="003B1799"/>
    <w:rsid w:val="003D04F9"/>
    <w:rsid w:val="003E2353"/>
    <w:rsid w:val="00461F71"/>
    <w:rsid w:val="004D0CEA"/>
    <w:rsid w:val="004F3493"/>
    <w:rsid w:val="00534622"/>
    <w:rsid w:val="00574CD1"/>
    <w:rsid w:val="0057736C"/>
    <w:rsid w:val="005A6A6D"/>
    <w:rsid w:val="00627BF4"/>
    <w:rsid w:val="00667768"/>
    <w:rsid w:val="006A6993"/>
    <w:rsid w:val="006B4AB3"/>
    <w:rsid w:val="006E70F1"/>
    <w:rsid w:val="00765F81"/>
    <w:rsid w:val="007A7DB0"/>
    <w:rsid w:val="007B10B9"/>
    <w:rsid w:val="007F1838"/>
    <w:rsid w:val="0083583E"/>
    <w:rsid w:val="00870B5A"/>
    <w:rsid w:val="008C28DA"/>
    <w:rsid w:val="008C650A"/>
    <w:rsid w:val="00915A40"/>
    <w:rsid w:val="009336EF"/>
    <w:rsid w:val="00957331"/>
    <w:rsid w:val="00981C1A"/>
    <w:rsid w:val="00981D26"/>
    <w:rsid w:val="009C6AA3"/>
    <w:rsid w:val="009D433B"/>
    <w:rsid w:val="009F0573"/>
    <w:rsid w:val="00A269CB"/>
    <w:rsid w:val="00A31F05"/>
    <w:rsid w:val="00A40A79"/>
    <w:rsid w:val="00A70EE3"/>
    <w:rsid w:val="00A71DDD"/>
    <w:rsid w:val="00A7219A"/>
    <w:rsid w:val="00A76EE1"/>
    <w:rsid w:val="00AD455E"/>
    <w:rsid w:val="00AE1E63"/>
    <w:rsid w:val="00AF7A25"/>
    <w:rsid w:val="00AF7DF9"/>
    <w:rsid w:val="00B04267"/>
    <w:rsid w:val="00B06AB4"/>
    <w:rsid w:val="00B21885"/>
    <w:rsid w:val="00B23E7A"/>
    <w:rsid w:val="00B75552"/>
    <w:rsid w:val="00B81925"/>
    <w:rsid w:val="00BB7987"/>
    <w:rsid w:val="00BC67CE"/>
    <w:rsid w:val="00BF67B4"/>
    <w:rsid w:val="00C3295F"/>
    <w:rsid w:val="00C77167"/>
    <w:rsid w:val="00CE1C6C"/>
    <w:rsid w:val="00D072B1"/>
    <w:rsid w:val="00D11D0C"/>
    <w:rsid w:val="00D15FBA"/>
    <w:rsid w:val="00D43AF8"/>
    <w:rsid w:val="00D46E28"/>
    <w:rsid w:val="00D71ED0"/>
    <w:rsid w:val="00DB6A96"/>
    <w:rsid w:val="00DC43F7"/>
    <w:rsid w:val="00E12C10"/>
    <w:rsid w:val="00E331F8"/>
    <w:rsid w:val="00E44879"/>
    <w:rsid w:val="00E74397"/>
    <w:rsid w:val="00ED7743"/>
    <w:rsid w:val="00F61214"/>
    <w:rsid w:val="00F80AE2"/>
    <w:rsid w:val="00F81B7D"/>
    <w:rsid w:val="00FA6BE6"/>
    <w:rsid w:val="00FE028A"/>
    <w:rsid w:val="00FE49FF"/>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5733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8A"/>
    <w:rPr>
      <w:rFonts w:ascii="Tahoma" w:hAnsi="Tahoma" w:cs="Tahoma"/>
      <w:sz w:val="16"/>
      <w:szCs w:val="16"/>
    </w:rPr>
  </w:style>
  <w:style w:type="table" w:styleId="TableGrid">
    <w:name w:val="Table Grid"/>
    <w:basedOn w:val="TableNormal"/>
    <w:uiPriority w:val="59"/>
    <w:rsid w:val="00C77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D9B"/>
    <w:pPr>
      <w:ind w:left="720"/>
      <w:contextualSpacing/>
    </w:pPr>
  </w:style>
  <w:style w:type="character" w:styleId="Hyperlink">
    <w:name w:val="Hyperlink"/>
    <w:basedOn w:val="DefaultParagraphFont"/>
    <w:uiPriority w:val="99"/>
    <w:unhideWhenUsed/>
    <w:rsid w:val="00D072B1"/>
    <w:rPr>
      <w:color w:val="0000FF" w:themeColor="hyperlink"/>
      <w:u w:val="single"/>
    </w:rPr>
  </w:style>
  <w:style w:type="character" w:customStyle="1" w:styleId="Heading2Char">
    <w:name w:val="Heading 2 Char"/>
    <w:basedOn w:val="DefaultParagraphFont"/>
    <w:link w:val="Heading2"/>
    <w:uiPriority w:val="9"/>
    <w:rsid w:val="00957331"/>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9336EF"/>
    <w:pPr>
      <w:spacing w:after="0" w:line="240" w:lineRule="auto"/>
    </w:pPr>
  </w:style>
  <w:style w:type="paragraph" w:styleId="Header">
    <w:name w:val="header"/>
    <w:basedOn w:val="Normal"/>
    <w:link w:val="HeaderChar"/>
    <w:uiPriority w:val="99"/>
    <w:unhideWhenUsed/>
    <w:rsid w:val="000121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218D"/>
  </w:style>
  <w:style w:type="paragraph" w:styleId="Footer">
    <w:name w:val="footer"/>
    <w:basedOn w:val="Normal"/>
    <w:link w:val="FooterChar"/>
    <w:uiPriority w:val="99"/>
    <w:unhideWhenUsed/>
    <w:rsid w:val="000121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218D"/>
  </w:style>
  <w:style w:type="character" w:styleId="FollowedHyperlink">
    <w:name w:val="FollowedHyperlink"/>
    <w:basedOn w:val="DefaultParagraphFont"/>
    <w:uiPriority w:val="99"/>
    <w:semiHidden/>
    <w:unhideWhenUsed/>
    <w:rsid w:val="00C329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5733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8A"/>
    <w:rPr>
      <w:rFonts w:ascii="Tahoma" w:hAnsi="Tahoma" w:cs="Tahoma"/>
      <w:sz w:val="16"/>
      <w:szCs w:val="16"/>
    </w:rPr>
  </w:style>
  <w:style w:type="table" w:styleId="TableGrid">
    <w:name w:val="Table Grid"/>
    <w:basedOn w:val="TableNormal"/>
    <w:uiPriority w:val="59"/>
    <w:rsid w:val="00C77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D9B"/>
    <w:pPr>
      <w:ind w:left="720"/>
      <w:contextualSpacing/>
    </w:pPr>
  </w:style>
  <w:style w:type="character" w:styleId="Hyperlink">
    <w:name w:val="Hyperlink"/>
    <w:basedOn w:val="DefaultParagraphFont"/>
    <w:uiPriority w:val="99"/>
    <w:unhideWhenUsed/>
    <w:rsid w:val="00D072B1"/>
    <w:rPr>
      <w:color w:val="0000FF" w:themeColor="hyperlink"/>
      <w:u w:val="single"/>
    </w:rPr>
  </w:style>
  <w:style w:type="character" w:customStyle="1" w:styleId="Heading2Char">
    <w:name w:val="Heading 2 Char"/>
    <w:basedOn w:val="DefaultParagraphFont"/>
    <w:link w:val="Heading2"/>
    <w:uiPriority w:val="9"/>
    <w:rsid w:val="00957331"/>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9336EF"/>
    <w:pPr>
      <w:spacing w:after="0" w:line="240" w:lineRule="auto"/>
    </w:pPr>
  </w:style>
  <w:style w:type="paragraph" w:styleId="Header">
    <w:name w:val="header"/>
    <w:basedOn w:val="Normal"/>
    <w:link w:val="HeaderChar"/>
    <w:uiPriority w:val="99"/>
    <w:unhideWhenUsed/>
    <w:rsid w:val="000121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218D"/>
  </w:style>
  <w:style w:type="paragraph" w:styleId="Footer">
    <w:name w:val="footer"/>
    <w:basedOn w:val="Normal"/>
    <w:link w:val="FooterChar"/>
    <w:uiPriority w:val="99"/>
    <w:unhideWhenUsed/>
    <w:rsid w:val="000121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218D"/>
  </w:style>
  <w:style w:type="character" w:styleId="FollowedHyperlink">
    <w:name w:val="FollowedHyperlink"/>
    <w:basedOn w:val="DefaultParagraphFont"/>
    <w:uiPriority w:val="99"/>
    <w:semiHidden/>
    <w:unhideWhenUsed/>
    <w:rsid w:val="00C329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5319">
      <w:bodyDiv w:val="1"/>
      <w:marLeft w:val="0"/>
      <w:marRight w:val="0"/>
      <w:marTop w:val="0"/>
      <w:marBottom w:val="0"/>
      <w:divBdr>
        <w:top w:val="none" w:sz="0" w:space="0" w:color="auto"/>
        <w:left w:val="none" w:sz="0" w:space="0" w:color="auto"/>
        <w:bottom w:val="none" w:sz="0" w:space="0" w:color="auto"/>
        <w:right w:val="none" w:sz="0" w:space="0" w:color="auto"/>
      </w:divBdr>
    </w:div>
    <w:div w:id="100421493">
      <w:bodyDiv w:val="1"/>
      <w:marLeft w:val="0"/>
      <w:marRight w:val="0"/>
      <w:marTop w:val="0"/>
      <w:marBottom w:val="0"/>
      <w:divBdr>
        <w:top w:val="none" w:sz="0" w:space="0" w:color="auto"/>
        <w:left w:val="none" w:sz="0" w:space="0" w:color="auto"/>
        <w:bottom w:val="none" w:sz="0" w:space="0" w:color="auto"/>
        <w:right w:val="none" w:sz="0" w:space="0" w:color="auto"/>
      </w:divBdr>
    </w:div>
    <w:div w:id="224685212">
      <w:bodyDiv w:val="1"/>
      <w:marLeft w:val="0"/>
      <w:marRight w:val="0"/>
      <w:marTop w:val="0"/>
      <w:marBottom w:val="0"/>
      <w:divBdr>
        <w:top w:val="none" w:sz="0" w:space="0" w:color="auto"/>
        <w:left w:val="none" w:sz="0" w:space="0" w:color="auto"/>
        <w:bottom w:val="none" w:sz="0" w:space="0" w:color="auto"/>
        <w:right w:val="none" w:sz="0" w:space="0" w:color="auto"/>
      </w:divBdr>
    </w:div>
    <w:div w:id="663238582">
      <w:bodyDiv w:val="1"/>
      <w:marLeft w:val="0"/>
      <w:marRight w:val="0"/>
      <w:marTop w:val="0"/>
      <w:marBottom w:val="0"/>
      <w:divBdr>
        <w:top w:val="none" w:sz="0" w:space="0" w:color="auto"/>
        <w:left w:val="none" w:sz="0" w:space="0" w:color="auto"/>
        <w:bottom w:val="none" w:sz="0" w:space="0" w:color="auto"/>
        <w:right w:val="none" w:sz="0" w:space="0" w:color="auto"/>
      </w:divBdr>
    </w:div>
    <w:div w:id="793133079">
      <w:bodyDiv w:val="1"/>
      <w:marLeft w:val="0"/>
      <w:marRight w:val="0"/>
      <w:marTop w:val="0"/>
      <w:marBottom w:val="0"/>
      <w:divBdr>
        <w:top w:val="none" w:sz="0" w:space="0" w:color="auto"/>
        <w:left w:val="none" w:sz="0" w:space="0" w:color="auto"/>
        <w:bottom w:val="none" w:sz="0" w:space="0" w:color="auto"/>
        <w:right w:val="none" w:sz="0" w:space="0" w:color="auto"/>
      </w:divBdr>
    </w:div>
    <w:div w:id="1035738466">
      <w:bodyDiv w:val="1"/>
      <w:marLeft w:val="0"/>
      <w:marRight w:val="0"/>
      <w:marTop w:val="0"/>
      <w:marBottom w:val="0"/>
      <w:divBdr>
        <w:top w:val="none" w:sz="0" w:space="0" w:color="auto"/>
        <w:left w:val="none" w:sz="0" w:space="0" w:color="auto"/>
        <w:bottom w:val="none" w:sz="0" w:space="0" w:color="auto"/>
        <w:right w:val="none" w:sz="0" w:space="0" w:color="auto"/>
      </w:divBdr>
    </w:div>
    <w:div w:id="1188256956">
      <w:bodyDiv w:val="1"/>
      <w:marLeft w:val="0"/>
      <w:marRight w:val="0"/>
      <w:marTop w:val="0"/>
      <w:marBottom w:val="0"/>
      <w:divBdr>
        <w:top w:val="none" w:sz="0" w:space="0" w:color="auto"/>
        <w:left w:val="none" w:sz="0" w:space="0" w:color="auto"/>
        <w:bottom w:val="none" w:sz="0" w:space="0" w:color="auto"/>
        <w:right w:val="none" w:sz="0" w:space="0" w:color="auto"/>
      </w:divBdr>
    </w:div>
    <w:div w:id="1235895863">
      <w:bodyDiv w:val="1"/>
      <w:marLeft w:val="0"/>
      <w:marRight w:val="0"/>
      <w:marTop w:val="0"/>
      <w:marBottom w:val="0"/>
      <w:divBdr>
        <w:top w:val="none" w:sz="0" w:space="0" w:color="auto"/>
        <w:left w:val="none" w:sz="0" w:space="0" w:color="auto"/>
        <w:bottom w:val="none" w:sz="0" w:space="0" w:color="auto"/>
        <w:right w:val="none" w:sz="0" w:space="0" w:color="auto"/>
      </w:divBdr>
    </w:div>
    <w:div w:id="1263608832">
      <w:bodyDiv w:val="1"/>
      <w:marLeft w:val="0"/>
      <w:marRight w:val="0"/>
      <w:marTop w:val="0"/>
      <w:marBottom w:val="0"/>
      <w:divBdr>
        <w:top w:val="none" w:sz="0" w:space="0" w:color="auto"/>
        <w:left w:val="none" w:sz="0" w:space="0" w:color="auto"/>
        <w:bottom w:val="none" w:sz="0" w:space="0" w:color="auto"/>
        <w:right w:val="none" w:sz="0" w:space="0" w:color="auto"/>
      </w:divBdr>
    </w:div>
    <w:div w:id="1440177446">
      <w:bodyDiv w:val="1"/>
      <w:marLeft w:val="0"/>
      <w:marRight w:val="0"/>
      <w:marTop w:val="0"/>
      <w:marBottom w:val="0"/>
      <w:divBdr>
        <w:top w:val="none" w:sz="0" w:space="0" w:color="auto"/>
        <w:left w:val="none" w:sz="0" w:space="0" w:color="auto"/>
        <w:bottom w:val="none" w:sz="0" w:space="0" w:color="auto"/>
        <w:right w:val="none" w:sz="0" w:space="0" w:color="auto"/>
      </w:divBdr>
    </w:div>
    <w:div w:id="1548909577">
      <w:bodyDiv w:val="1"/>
      <w:marLeft w:val="0"/>
      <w:marRight w:val="0"/>
      <w:marTop w:val="0"/>
      <w:marBottom w:val="0"/>
      <w:divBdr>
        <w:top w:val="none" w:sz="0" w:space="0" w:color="auto"/>
        <w:left w:val="none" w:sz="0" w:space="0" w:color="auto"/>
        <w:bottom w:val="none" w:sz="0" w:space="0" w:color="auto"/>
        <w:right w:val="none" w:sz="0" w:space="0" w:color="auto"/>
      </w:divBdr>
    </w:div>
    <w:div w:id="1582719728">
      <w:bodyDiv w:val="1"/>
      <w:marLeft w:val="0"/>
      <w:marRight w:val="0"/>
      <w:marTop w:val="0"/>
      <w:marBottom w:val="0"/>
      <w:divBdr>
        <w:top w:val="none" w:sz="0" w:space="0" w:color="auto"/>
        <w:left w:val="none" w:sz="0" w:space="0" w:color="auto"/>
        <w:bottom w:val="none" w:sz="0" w:space="0" w:color="auto"/>
        <w:right w:val="none" w:sz="0" w:space="0" w:color="auto"/>
      </w:divBdr>
    </w:div>
    <w:div w:id="1649359883">
      <w:bodyDiv w:val="1"/>
      <w:marLeft w:val="0"/>
      <w:marRight w:val="0"/>
      <w:marTop w:val="0"/>
      <w:marBottom w:val="0"/>
      <w:divBdr>
        <w:top w:val="none" w:sz="0" w:space="0" w:color="auto"/>
        <w:left w:val="none" w:sz="0" w:space="0" w:color="auto"/>
        <w:bottom w:val="none" w:sz="0" w:space="0" w:color="auto"/>
        <w:right w:val="none" w:sz="0" w:space="0" w:color="auto"/>
      </w:divBdr>
    </w:div>
    <w:div w:id="1923827742">
      <w:bodyDiv w:val="1"/>
      <w:marLeft w:val="0"/>
      <w:marRight w:val="0"/>
      <w:marTop w:val="0"/>
      <w:marBottom w:val="0"/>
      <w:divBdr>
        <w:top w:val="none" w:sz="0" w:space="0" w:color="auto"/>
        <w:left w:val="none" w:sz="0" w:space="0" w:color="auto"/>
        <w:bottom w:val="none" w:sz="0" w:space="0" w:color="auto"/>
        <w:right w:val="none" w:sz="0" w:space="0" w:color="auto"/>
      </w:divBdr>
      <w:divsChild>
        <w:div w:id="313069562">
          <w:marLeft w:val="0"/>
          <w:marRight w:val="0"/>
          <w:marTop w:val="0"/>
          <w:marBottom w:val="0"/>
          <w:divBdr>
            <w:top w:val="none" w:sz="0" w:space="0" w:color="auto"/>
            <w:left w:val="none" w:sz="0" w:space="0" w:color="auto"/>
            <w:bottom w:val="none" w:sz="0" w:space="0" w:color="auto"/>
            <w:right w:val="none" w:sz="0" w:space="0" w:color="auto"/>
          </w:divBdr>
          <w:divsChild>
            <w:div w:id="483015007">
              <w:marLeft w:val="0"/>
              <w:marRight w:val="0"/>
              <w:marTop w:val="0"/>
              <w:marBottom w:val="0"/>
              <w:divBdr>
                <w:top w:val="none" w:sz="0" w:space="0" w:color="auto"/>
                <w:left w:val="none" w:sz="0" w:space="0" w:color="auto"/>
                <w:bottom w:val="none" w:sz="0" w:space="0" w:color="auto"/>
                <w:right w:val="none" w:sz="0" w:space="0" w:color="auto"/>
              </w:divBdr>
              <w:divsChild>
                <w:div w:id="363945321">
                  <w:marLeft w:val="0"/>
                  <w:marRight w:val="0"/>
                  <w:marTop w:val="0"/>
                  <w:marBottom w:val="0"/>
                  <w:divBdr>
                    <w:top w:val="none" w:sz="0" w:space="0" w:color="auto"/>
                    <w:left w:val="none" w:sz="0" w:space="0" w:color="auto"/>
                    <w:bottom w:val="none" w:sz="0" w:space="0" w:color="auto"/>
                    <w:right w:val="none" w:sz="0" w:space="0" w:color="auto"/>
                  </w:divBdr>
                  <w:divsChild>
                    <w:div w:id="476992171">
                      <w:marLeft w:val="0"/>
                      <w:marRight w:val="0"/>
                      <w:marTop w:val="0"/>
                      <w:marBottom w:val="0"/>
                      <w:divBdr>
                        <w:top w:val="none" w:sz="0" w:space="0" w:color="auto"/>
                        <w:left w:val="none" w:sz="0" w:space="0" w:color="auto"/>
                        <w:bottom w:val="none" w:sz="0" w:space="0" w:color="auto"/>
                        <w:right w:val="none" w:sz="0" w:space="0" w:color="auto"/>
                      </w:divBdr>
                      <w:divsChild>
                        <w:div w:id="1923834741">
                          <w:marLeft w:val="0"/>
                          <w:marRight w:val="0"/>
                          <w:marTop w:val="0"/>
                          <w:marBottom w:val="0"/>
                          <w:divBdr>
                            <w:top w:val="none" w:sz="0" w:space="0" w:color="auto"/>
                            <w:left w:val="none" w:sz="0" w:space="0" w:color="auto"/>
                            <w:bottom w:val="none" w:sz="0" w:space="0" w:color="auto"/>
                            <w:right w:val="none" w:sz="0" w:space="0" w:color="auto"/>
                          </w:divBdr>
                          <w:divsChild>
                            <w:div w:id="961955641">
                              <w:marLeft w:val="15"/>
                              <w:marRight w:val="195"/>
                              <w:marTop w:val="0"/>
                              <w:marBottom w:val="0"/>
                              <w:divBdr>
                                <w:top w:val="none" w:sz="0" w:space="0" w:color="auto"/>
                                <w:left w:val="none" w:sz="0" w:space="0" w:color="auto"/>
                                <w:bottom w:val="none" w:sz="0" w:space="0" w:color="auto"/>
                                <w:right w:val="none" w:sz="0" w:space="0" w:color="auto"/>
                              </w:divBdr>
                              <w:divsChild>
                                <w:div w:id="1798058869">
                                  <w:marLeft w:val="0"/>
                                  <w:marRight w:val="0"/>
                                  <w:marTop w:val="0"/>
                                  <w:marBottom w:val="0"/>
                                  <w:divBdr>
                                    <w:top w:val="none" w:sz="0" w:space="0" w:color="auto"/>
                                    <w:left w:val="none" w:sz="0" w:space="0" w:color="auto"/>
                                    <w:bottom w:val="none" w:sz="0" w:space="0" w:color="auto"/>
                                    <w:right w:val="none" w:sz="0" w:space="0" w:color="auto"/>
                                  </w:divBdr>
                                  <w:divsChild>
                                    <w:div w:id="23799343">
                                      <w:marLeft w:val="0"/>
                                      <w:marRight w:val="0"/>
                                      <w:marTop w:val="0"/>
                                      <w:marBottom w:val="0"/>
                                      <w:divBdr>
                                        <w:top w:val="none" w:sz="0" w:space="0" w:color="auto"/>
                                        <w:left w:val="none" w:sz="0" w:space="0" w:color="auto"/>
                                        <w:bottom w:val="none" w:sz="0" w:space="0" w:color="auto"/>
                                        <w:right w:val="none" w:sz="0" w:space="0" w:color="auto"/>
                                      </w:divBdr>
                                      <w:divsChild>
                                        <w:div w:id="1812551452">
                                          <w:marLeft w:val="0"/>
                                          <w:marRight w:val="0"/>
                                          <w:marTop w:val="0"/>
                                          <w:marBottom w:val="0"/>
                                          <w:divBdr>
                                            <w:top w:val="none" w:sz="0" w:space="0" w:color="auto"/>
                                            <w:left w:val="none" w:sz="0" w:space="0" w:color="auto"/>
                                            <w:bottom w:val="none" w:sz="0" w:space="0" w:color="auto"/>
                                            <w:right w:val="none" w:sz="0" w:space="0" w:color="auto"/>
                                          </w:divBdr>
                                          <w:divsChild>
                                            <w:div w:id="122307338">
                                              <w:marLeft w:val="0"/>
                                              <w:marRight w:val="0"/>
                                              <w:marTop w:val="0"/>
                                              <w:marBottom w:val="0"/>
                                              <w:divBdr>
                                                <w:top w:val="none" w:sz="0" w:space="0" w:color="auto"/>
                                                <w:left w:val="none" w:sz="0" w:space="0" w:color="auto"/>
                                                <w:bottom w:val="none" w:sz="0" w:space="0" w:color="auto"/>
                                                <w:right w:val="none" w:sz="0" w:space="0" w:color="auto"/>
                                              </w:divBdr>
                                              <w:divsChild>
                                                <w:div w:id="1281377415">
                                                  <w:marLeft w:val="0"/>
                                                  <w:marRight w:val="0"/>
                                                  <w:marTop w:val="0"/>
                                                  <w:marBottom w:val="0"/>
                                                  <w:divBdr>
                                                    <w:top w:val="none" w:sz="0" w:space="0" w:color="auto"/>
                                                    <w:left w:val="none" w:sz="0" w:space="0" w:color="auto"/>
                                                    <w:bottom w:val="none" w:sz="0" w:space="0" w:color="auto"/>
                                                    <w:right w:val="none" w:sz="0" w:space="0" w:color="auto"/>
                                                  </w:divBdr>
                                                  <w:divsChild>
                                                    <w:div w:id="159852859">
                                                      <w:marLeft w:val="0"/>
                                                      <w:marRight w:val="0"/>
                                                      <w:marTop w:val="0"/>
                                                      <w:marBottom w:val="0"/>
                                                      <w:divBdr>
                                                        <w:top w:val="none" w:sz="0" w:space="0" w:color="auto"/>
                                                        <w:left w:val="none" w:sz="0" w:space="0" w:color="auto"/>
                                                        <w:bottom w:val="none" w:sz="0" w:space="0" w:color="auto"/>
                                                        <w:right w:val="none" w:sz="0" w:space="0" w:color="auto"/>
                                                      </w:divBdr>
                                                      <w:divsChild>
                                                        <w:div w:id="442647890">
                                                          <w:marLeft w:val="0"/>
                                                          <w:marRight w:val="0"/>
                                                          <w:marTop w:val="0"/>
                                                          <w:marBottom w:val="0"/>
                                                          <w:divBdr>
                                                            <w:top w:val="none" w:sz="0" w:space="0" w:color="auto"/>
                                                            <w:left w:val="none" w:sz="0" w:space="0" w:color="auto"/>
                                                            <w:bottom w:val="none" w:sz="0" w:space="0" w:color="auto"/>
                                                            <w:right w:val="none" w:sz="0" w:space="0" w:color="auto"/>
                                                          </w:divBdr>
                                                          <w:divsChild>
                                                            <w:div w:id="1925996154">
                                                              <w:marLeft w:val="0"/>
                                                              <w:marRight w:val="0"/>
                                                              <w:marTop w:val="0"/>
                                                              <w:marBottom w:val="0"/>
                                                              <w:divBdr>
                                                                <w:top w:val="none" w:sz="0" w:space="0" w:color="auto"/>
                                                                <w:left w:val="none" w:sz="0" w:space="0" w:color="auto"/>
                                                                <w:bottom w:val="none" w:sz="0" w:space="0" w:color="auto"/>
                                                                <w:right w:val="none" w:sz="0" w:space="0" w:color="auto"/>
                                                              </w:divBdr>
                                                              <w:divsChild>
                                                                <w:div w:id="80957408">
                                                                  <w:marLeft w:val="0"/>
                                                                  <w:marRight w:val="0"/>
                                                                  <w:marTop w:val="0"/>
                                                                  <w:marBottom w:val="0"/>
                                                                  <w:divBdr>
                                                                    <w:top w:val="none" w:sz="0" w:space="0" w:color="auto"/>
                                                                    <w:left w:val="none" w:sz="0" w:space="0" w:color="auto"/>
                                                                    <w:bottom w:val="none" w:sz="0" w:space="0" w:color="auto"/>
                                                                    <w:right w:val="none" w:sz="0" w:space="0" w:color="auto"/>
                                                                  </w:divBdr>
                                                                  <w:divsChild>
                                                                    <w:div w:id="2059091022">
                                                                      <w:marLeft w:val="405"/>
                                                                      <w:marRight w:val="0"/>
                                                                      <w:marTop w:val="0"/>
                                                                      <w:marBottom w:val="0"/>
                                                                      <w:divBdr>
                                                                        <w:top w:val="none" w:sz="0" w:space="0" w:color="auto"/>
                                                                        <w:left w:val="none" w:sz="0" w:space="0" w:color="auto"/>
                                                                        <w:bottom w:val="none" w:sz="0" w:space="0" w:color="auto"/>
                                                                        <w:right w:val="none" w:sz="0" w:space="0" w:color="auto"/>
                                                                      </w:divBdr>
                                                                      <w:divsChild>
                                                                        <w:div w:id="1615095708">
                                                                          <w:marLeft w:val="0"/>
                                                                          <w:marRight w:val="0"/>
                                                                          <w:marTop w:val="0"/>
                                                                          <w:marBottom w:val="0"/>
                                                                          <w:divBdr>
                                                                            <w:top w:val="none" w:sz="0" w:space="0" w:color="auto"/>
                                                                            <w:left w:val="none" w:sz="0" w:space="0" w:color="auto"/>
                                                                            <w:bottom w:val="none" w:sz="0" w:space="0" w:color="auto"/>
                                                                            <w:right w:val="none" w:sz="0" w:space="0" w:color="auto"/>
                                                                          </w:divBdr>
                                                                          <w:divsChild>
                                                                            <w:div w:id="1238901114">
                                                                              <w:marLeft w:val="0"/>
                                                                              <w:marRight w:val="0"/>
                                                                              <w:marTop w:val="0"/>
                                                                              <w:marBottom w:val="0"/>
                                                                              <w:divBdr>
                                                                                <w:top w:val="none" w:sz="0" w:space="0" w:color="auto"/>
                                                                                <w:left w:val="none" w:sz="0" w:space="0" w:color="auto"/>
                                                                                <w:bottom w:val="none" w:sz="0" w:space="0" w:color="auto"/>
                                                                                <w:right w:val="none" w:sz="0" w:space="0" w:color="auto"/>
                                                                              </w:divBdr>
                                                                              <w:divsChild>
                                                                                <w:div w:id="869341888">
                                                                                  <w:marLeft w:val="0"/>
                                                                                  <w:marRight w:val="0"/>
                                                                                  <w:marTop w:val="60"/>
                                                                                  <w:marBottom w:val="0"/>
                                                                                  <w:divBdr>
                                                                                    <w:top w:val="none" w:sz="0" w:space="0" w:color="auto"/>
                                                                                    <w:left w:val="none" w:sz="0" w:space="0" w:color="auto"/>
                                                                                    <w:bottom w:val="none" w:sz="0" w:space="0" w:color="auto"/>
                                                                                    <w:right w:val="none" w:sz="0" w:space="0" w:color="auto"/>
                                                                                  </w:divBdr>
                                                                                  <w:divsChild>
                                                                                    <w:div w:id="1883906081">
                                                                                      <w:marLeft w:val="0"/>
                                                                                      <w:marRight w:val="0"/>
                                                                                      <w:marTop w:val="0"/>
                                                                                      <w:marBottom w:val="0"/>
                                                                                      <w:divBdr>
                                                                                        <w:top w:val="none" w:sz="0" w:space="0" w:color="auto"/>
                                                                                        <w:left w:val="none" w:sz="0" w:space="0" w:color="auto"/>
                                                                                        <w:bottom w:val="none" w:sz="0" w:space="0" w:color="auto"/>
                                                                                        <w:right w:val="none" w:sz="0" w:space="0" w:color="auto"/>
                                                                                      </w:divBdr>
                                                                                      <w:divsChild>
                                                                                        <w:div w:id="1621843377">
                                                                                          <w:marLeft w:val="0"/>
                                                                                          <w:marRight w:val="0"/>
                                                                                          <w:marTop w:val="0"/>
                                                                                          <w:marBottom w:val="0"/>
                                                                                          <w:divBdr>
                                                                                            <w:top w:val="none" w:sz="0" w:space="0" w:color="auto"/>
                                                                                            <w:left w:val="none" w:sz="0" w:space="0" w:color="auto"/>
                                                                                            <w:bottom w:val="none" w:sz="0" w:space="0" w:color="auto"/>
                                                                                            <w:right w:val="none" w:sz="0" w:space="0" w:color="auto"/>
                                                                                          </w:divBdr>
                                                                                          <w:divsChild>
                                                                                            <w:div w:id="806705444">
                                                                                              <w:marLeft w:val="0"/>
                                                                                              <w:marRight w:val="0"/>
                                                                                              <w:marTop w:val="0"/>
                                                                                              <w:marBottom w:val="0"/>
                                                                                              <w:divBdr>
                                                                                                <w:top w:val="none" w:sz="0" w:space="0" w:color="auto"/>
                                                                                                <w:left w:val="none" w:sz="0" w:space="0" w:color="auto"/>
                                                                                                <w:bottom w:val="none" w:sz="0" w:space="0" w:color="auto"/>
                                                                                                <w:right w:val="none" w:sz="0" w:space="0" w:color="auto"/>
                                                                                              </w:divBdr>
                                                                                              <w:divsChild>
                                                                                                <w:div w:id="954559583">
                                                                                                  <w:marLeft w:val="0"/>
                                                                                                  <w:marRight w:val="0"/>
                                                                                                  <w:marTop w:val="0"/>
                                                                                                  <w:marBottom w:val="0"/>
                                                                                                  <w:divBdr>
                                                                                                    <w:top w:val="none" w:sz="0" w:space="0" w:color="auto"/>
                                                                                                    <w:left w:val="none" w:sz="0" w:space="0" w:color="auto"/>
                                                                                                    <w:bottom w:val="none" w:sz="0" w:space="0" w:color="auto"/>
                                                                                                    <w:right w:val="none" w:sz="0" w:space="0" w:color="auto"/>
                                                                                                  </w:divBdr>
                                                                                                  <w:divsChild>
                                                                                                    <w:div w:id="425149062">
                                                                                                      <w:marLeft w:val="0"/>
                                                                                                      <w:marRight w:val="0"/>
                                                                                                      <w:marTop w:val="0"/>
                                                                                                      <w:marBottom w:val="0"/>
                                                                                                      <w:divBdr>
                                                                                                        <w:top w:val="none" w:sz="0" w:space="0" w:color="auto"/>
                                                                                                        <w:left w:val="none" w:sz="0" w:space="0" w:color="auto"/>
                                                                                                        <w:bottom w:val="none" w:sz="0" w:space="0" w:color="auto"/>
                                                                                                        <w:right w:val="none" w:sz="0" w:space="0" w:color="auto"/>
                                                                                                      </w:divBdr>
                                                                                                      <w:divsChild>
                                                                                                        <w:div w:id="2118212932">
                                                                                                          <w:marLeft w:val="0"/>
                                                                                                          <w:marRight w:val="0"/>
                                                                                                          <w:marTop w:val="0"/>
                                                                                                          <w:marBottom w:val="0"/>
                                                                                                          <w:divBdr>
                                                                                                            <w:top w:val="none" w:sz="0" w:space="0" w:color="auto"/>
                                                                                                            <w:left w:val="none" w:sz="0" w:space="0" w:color="auto"/>
                                                                                                            <w:bottom w:val="none" w:sz="0" w:space="0" w:color="auto"/>
                                                                                                            <w:right w:val="none" w:sz="0" w:space="0" w:color="auto"/>
                                                                                                          </w:divBdr>
                                                                                                          <w:divsChild>
                                                                                                            <w:div w:id="751586589">
                                                                                                              <w:marLeft w:val="0"/>
                                                                                                              <w:marRight w:val="0"/>
                                                                                                              <w:marTop w:val="0"/>
                                                                                                              <w:marBottom w:val="0"/>
                                                                                                              <w:divBdr>
                                                                                                                <w:top w:val="none" w:sz="0" w:space="0" w:color="auto"/>
                                                                                                                <w:left w:val="none" w:sz="0" w:space="0" w:color="auto"/>
                                                                                                                <w:bottom w:val="none" w:sz="0" w:space="0" w:color="auto"/>
                                                                                                                <w:right w:val="none" w:sz="0" w:space="0" w:color="auto"/>
                                                                                                              </w:divBdr>
                                                                                                              <w:divsChild>
                                                                                                                <w:div w:id="114831728">
                                                                                                                  <w:marLeft w:val="0"/>
                                                                                                                  <w:marRight w:val="0"/>
                                                                                                                  <w:marTop w:val="0"/>
                                                                                                                  <w:marBottom w:val="0"/>
                                                                                                                  <w:divBdr>
                                                                                                                    <w:top w:val="none" w:sz="0" w:space="0" w:color="auto"/>
                                                                                                                    <w:left w:val="none" w:sz="0" w:space="0" w:color="auto"/>
                                                                                                                    <w:bottom w:val="none" w:sz="0" w:space="0" w:color="auto"/>
                                                                                                                    <w:right w:val="none" w:sz="0" w:space="0" w:color="auto"/>
                                                                                                                  </w:divBdr>
                                                                                                                </w:div>
                                                                                                                <w:div w:id="493179515">
                                                                                                                  <w:marLeft w:val="0"/>
                                                                                                                  <w:marRight w:val="0"/>
                                                                                                                  <w:marTop w:val="0"/>
                                                                                                                  <w:marBottom w:val="0"/>
                                                                                                                  <w:divBdr>
                                                                                                                    <w:top w:val="none" w:sz="0" w:space="0" w:color="auto"/>
                                                                                                                    <w:left w:val="none" w:sz="0" w:space="0" w:color="auto"/>
                                                                                                                    <w:bottom w:val="none" w:sz="0" w:space="0" w:color="auto"/>
                                                                                                                    <w:right w:val="none" w:sz="0" w:space="0" w:color="auto"/>
                                                                                                                  </w:divBdr>
                                                                                                                </w:div>
                                                                                                                <w:div w:id="1703089860">
                                                                                                                  <w:marLeft w:val="0"/>
                                                                                                                  <w:marRight w:val="0"/>
                                                                                                                  <w:marTop w:val="0"/>
                                                                                                                  <w:marBottom w:val="0"/>
                                                                                                                  <w:divBdr>
                                                                                                                    <w:top w:val="none" w:sz="0" w:space="0" w:color="auto"/>
                                                                                                                    <w:left w:val="none" w:sz="0" w:space="0" w:color="auto"/>
                                                                                                                    <w:bottom w:val="none" w:sz="0" w:space="0" w:color="auto"/>
                                                                                                                    <w:right w:val="none" w:sz="0" w:space="0" w:color="auto"/>
                                                                                                                  </w:divBdr>
                                                                                                                </w:div>
                                                                                                                <w:div w:id="1861699994">
                                                                                                                  <w:marLeft w:val="0"/>
                                                                                                                  <w:marRight w:val="0"/>
                                                                                                                  <w:marTop w:val="0"/>
                                                                                                                  <w:marBottom w:val="0"/>
                                                                                                                  <w:divBdr>
                                                                                                                    <w:top w:val="none" w:sz="0" w:space="0" w:color="auto"/>
                                                                                                                    <w:left w:val="none" w:sz="0" w:space="0" w:color="auto"/>
                                                                                                                    <w:bottom w:val="none" w:sz="0" w:space="0" w:color="auto"/>
                                                                                                                    <w:right w:val="none" w:sz="0" w:space="0" w:color="auto"/>
                                                                                                                  </w:divBdr>
                                                                                                                </w:div>
                                                                                                                <w:div w:id="11318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open10@addiscombe.org"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Aker Solutions</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Bray, Ian</cp:lastModifiedBy>
  <cp:revision>8</cp:revision>
  <cp:lastPrinted>2015-08-24T15:33:00Z</cp:lastPrinted>
  <dcterms:created xsi:type="dcterms:W3CDTF">2018-07-10T16:34:00Z</dcterms:created>
  <dcterms:modified xsi:type="dcterms:W3CDTF">2018-07-17T14:07:00Z</dcterms:modified>
</cp:coreProperties>
</file>