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0F" w:rsidRPr="006842EB" w:rsidRDefault="006842EB" w:rsidP="0057070F">
      <w:pPr>
        <w:tabs>
          <w:tab w:val="left" w:pos="8100"/>
        </w:tabs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u w:val="single"/>
        </w:rPr>
        <w:t>SPRINGFIELD FINANCIAL RACING TEAM</w:t>
      </w:r>
    </w:p>
    <w:p w:rsidR="0057070F" w:rsidRPr="006842EB" w:rsidRDefault="00365AA8" w:rsidP="0057070F">
      <w:pPr>
        <w:tabs>
          <w:tab w:val="left" w:pos="8100"/>
        </w:tabs>
        <w:jc w:val="center"/>
        <w:rPr>
          <w:rFonts w:ascii="Century Gothic" w:hAnsi="Century Gothic"/>
          <w:u w:val="single"/>
        </w:rPr>
      </w:pPr>
      <w:r w:rsidRPr="006842EB">
        <w:rPr>
          <w:rFonts w:ascii="Century Gothic" w:hAnsi="Century Gothic"/>
          <w:u w:val="single"/>
        </w:rPr>
        <w:t>OPEN 10 Ti</w:t>
      </w:r>
      <w:r w:rsidR="006842EB">
        <w:rPr>
          <w:rFonts w:ascii="Century Gothic" w:hAnsi="Century Gothic"/>
          <w:u w:val="single"/>
        </w:rPr>
        <w:t>me Trial</w:t>
      </w:r>
      <w:r w:rsidR="000F1DD8">
        <w:rPr>
          <w:rFonts w:ascii="Century Gothic" w:hAnsi="Century Gothic"/>
          <w:u w:val="single"/>
        </w:rPr>
        <w:t xml:space="preserve"> </w:t>
      </w:r>
      <w:r w:rsidR="006842EB">
        <w:rPr>
          <w:rFonts w:ascii="Century Gothic" w:hAnsi="Century Gothic"/>
          <w:u w:val="single"/>
        </w:rPr>
        <w:t>(90</w:t>
      </w:r>
      <w:r w:rsidRPr="006842EB">
        <w:rPr>
          <w:rFonts w:ascii="Century Gothic" w:hAnsi="Century Gothic"/>
          <w:u w:val="single"/>
        </w:rPr>
        <w:t xml:space="preserve"> Riders)</w:t>
      </w:r>
    </w:p>
    <w:p w:rsidR="0057070F" w:rsidRPr="006842EB" w:rsidRDefault="00365AA8" w:rsidP="0057070F">
      <w:pPr>
        <w:tabs>
          <w:tab w:val="left" w:pos="8100"/>
        </w:tabs>
        <w:jc w:val="center"/>
        <w:rPr>
          <w:rFonts w:ascii="Century Gothic" w:hAnsi="Century Gothic"/>
          <w:u w:val="single"/>
        </w:rPr>
      </w:pPr>
      <w:r w:rsidRPr="006842EB">
        <w:rPr>
          <w:rFonts w:ascii="Century Gothic" w:hAnsi="Century Gothic"/>
          <w:u w:val="single"/>
        </w:rPr>
        <w:t>Promoted for and on behalf of Cycling Times Trials</w:t>
      </w:r>
    </w:p>
    <w:p w:rsidR="0057070F" w:rsidRPr="006842EB" w:rsidRDefault="00365AA8" w:rsidP="0057070F">
      <w:pPr>
        <w:tabs>
          <w:tab w:val="left" w:pos="8100"/>
        </w:tabs>
        <w:jc w:val="center"/>
        <w:rPr>
          <w:rFonts w:ascii="Century Gothic" w:hAnsi="Century Gothic"/>
          <w:u w:val="single"/>
        </w:rPr>
      </w:pPr>
      <w:r w:rsidRPr="006842EB">
        <w:rPr>
          <w:rFonts w:ascii="Century Gothic" w:hAnsi="Century Gothic"/>
          <w:u w:val="single"/>
        </w:rPr>
        <w:t>Under their Rules and Regulations.</w:t>
      </w:r>
    </w:p>
    <w:p w:rsidR="0057070F" w:rsidRPr="006842EB" w:rsidRDefault="00365AA8" w:rsidP="0057070F">
      <w:pPr>
        <w:tabs>
          <w:tab w:val="left" w:pos="8100"/>
        </w:tabs>
        <w:jc w:val="center"/>
        <w:rPr>
          <w:rFonts w:ascii="Century Gothic" w:hAnsi="Century Gothic"/>
        </w:rPr>
      </w:pPr>
      <w:r w:rsidRPr="006842EB">
        <w:rPr>
          <w:rFonts w:ascii="Century Gothic" w:hAnsi="Century Gothic"/>
        </w:rPr>
        <w:t>Course L1015 – LEVENS</w:t>
      </w:r>
    </w:p>
    <w:p w:rsidR="0057070F" w:rsidRPr="006842EB" w:rsidRDefault="006842EB" w:rsidP="0057070F">
      <w:pPr>
        <w:tabs>
          <w:tab w:val="left" w:pos="8100"/>
        </w:tabs>
        <w:jc w:val="center"/>
        <w:rPr>
          <w:rFonts w:ascii="Century Gothic" w:hAnsi="Century Gothic"/>
          <w:u w:val="single"/>
        </w:rPr>
      </w:pPr>
      <w:r>
        <w:rPr>
          <w:rFonts w:ascii="Century Gothic" w:hAnsi="Century Gothic"/>
          <w:u w:val="single"/>
        </w:rPr>
        <w:t>Sunday 18</w:t>
      </w:r>
      <w:r w:rsidRPr="006842EB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  <w:u w:val="single"/>
        </w:rPr>
        <w:t xml:space="preserve"> September 2016.</w:t>
      </w:r>
      <w:r w:rsidR="00365AA8" w:rsidRPr="006842EB">
        <w:rPr>
          <w:rFonts w:ascii="Century Gothic" w:hAnsi="Century Gothic"/>
          <w:u w:val="single"/>
        </w:rPr>
        <w:t xml:space="preserve"> Start</w:t>
      </w:r>
      <w:r>
        <w:rPr>
          <w:rFonts w:ascii="Century Gothic" w:hAnsi="Century Gothic"/>
          <w:u w:val="single"/>
        </w:rPr>
        <w:t xml:space="preserve"> 07.30am</w:t>
      </w:r>
      <w:r w:rsidR="00365AA8" w:rsidRPr="006842EB">
        <w:rPr>
          <w:rFonts w:ascii="Century Gothic" w:hAnsi="Century Gothic"/>
          <w:u w:val="single"/>
        </w:rPr>
        <w:t xml:space="preserve"> – First Rider off </w:t>
      </w:r>
      <w:r w:rsidR="000F1DD8">
        <w:rPr>
          <w:rFonts w:ascii="Century Gothic" w:hAnsi="Century Gothic"/>
          <w:u w:val="single"/>
        </w:rPr>
        <w:t>07.31</w:t>
      </w:r>
      <w:r>
        <w:rPr>
          <w:rFonts w:ascii="Century Gothic" w:hAnsi="Century Gothic"/>
          <w:u w:val="single"/>
        </w:rPr>
        <w:t>am</w:t>
      </w:r>
    </w:p>
    <w:p w:rsidR="0057070F" w:rsidRPr="006842EB" w:rsidRDefault="0057070F" w:rsidP="006842EB">
      <w:pPr>
        <w:tabs>
          <w:tab w:val="left" w:pos="2127"/>
        </w:tabs>
        <w:jc w:val="center"/>
        <w:rPr>
          <w:rFonts w:ascii="Century Gothic" w:hAnsi="Century Gothic"/>
          <w:sz w:val="20"/>
          <w:szCs w:val="20"/>
          <w:u w:val="single"/>
        </w:rPr>
      </w:pP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b/>
        </w:rPr>
      </w:pPr>
      <w:r w:rsidRPr="006842EB">
        <w:rPr>
          <w:rFonts w:ascii="Century Gothic" w:hAnsi="Century Gothic"/>
          <w:b/>
        </w:rPr>
        <w:t>Course L1015:</w:t>
      </w:r>
    </w:p>
    <w:p w:rsidR="0057070F" w:rsidRPr="006842EB" w:rsidRDefault="00365AA8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 xml:space="preserve">Start in lay-by on A590 approximately 500 yards south-west of junction with southbound A6 in line with 3 white marks on </w:t>
      </w:r>
      <w:proofErr w:type="spellStart"/>
      <w:r w:rsidRPr="006842EB">
        <w:rPr>
          <w:rFonts w:ascii="Century Gothic" w:hAnsi="Century Gothic"/>
          <w:sz w:val="20"/>
          <w:szCs w:val="20"/>
        </w:rPr>
        <w:t>kerb</w:t>
      </w:r>
      <w:proofErr w:type="spellEnd"/>
      <w:r w:rsidRPr="006842EB">
        <w:rPr>
          <w:rFonts w:ascii="Century Gothic" w:hAnsi="Century Gothic"/>
          <w:sz w:val="20"/>
          <w:szCs w:val="20"/>
        </w:rPr>
        <w:t xml:space="preserve"> edge which are 20 yards West of a drainage grate which is 5 </w:t>
      </w:r>
      <w:proofErr w:type="spellStart"/>
      <w:r w:rsidRPr="006842EB">
        <w:rPr>
          <w:rFonts w:ascii="Century Gothic" w:hAnsi="Century Gothic"/>
          <w:sz w:val="20"/>
          <w:szCs w:val="20"/>
        </w:rPr>
        <w:t>yds</w:t>
      </w:r>
      <w:proofErr w:type="spellEnd"/>
      <w:r w:rsidRPr="006842EB">
        <w:rPr>
          <w:rFonts w:ascii="Century Gothic" w:hAnsi="Century Gothic"/>
          <w:sz w:val="20"/>
          <w:szCs w:val="20"/>
        </w:rPr>
        <w:t xml:space="preserve"> West of the Eastern end of footpath and 25 yards East of a drainage grate almost in line with the SOS telephone point. This mark is directly in line with a wooden fence post with two angled supports in the hedge and almost in line with a ‘Please take your liter home sign’.</w:t>
      </w:r>
    </w:p>
    <w:p w:rsidR="0057070F" w:rsidRPr="006842EB" w:rsidRDefault="00365AA8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>Proceed along the A590 in a south westerly direction to encircle the roundabout on the Lindale by-pass (5.243miles).</w:t>
      </w:r>
    </w:p>
    <w:p w:rsidR="0057070F" w:rsidRPr="006842EB" w:rsidRDefault="00365AA8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 xml:space="preserve">Retrace along the A590 to FINISH in line with the metal cover embossed ‘Charlton Iron Works Sheffield’ in the Northern grass verge, which is approximately 12 yards </w:t>
      </w:r>
      <w:proofErr w:type="gramStart"/>
      <w:r w:rsidRPr="006842EB">
        <w:rPr>
          <w:rFonts w:ascii="Century Gothic" w:hAnsi="Century Gothic"/>
          <w:sz w:val="20"/>
          <w:szCs w:val="20"/>
        </w:rPr>
        <w:t>East</w:t>
      </w:r>
      <w:proofErr w:type="gramEnd"/>
      <w:r w:rsidRPr="006842EB">
        <w:rPr>
          <w:rFonts w:ascii="Century Gothic" w:hAnsi="Century Gothic"/>
          <w:sz w:val="20"/>
          <w:szCs w:val="20"/>
        </w:rPr>
        <w:t xml:space="preserve"> of large road sign on slip road to the A6 approximately 90 yards short of </w:t>
      </w:r>
      <w:proofErr w:type="spellStart"/>
      <w:r w:rsidRPr="006842EB">
        <w:rPr>
          <w:rFonts w:ascii="Century Gothic" w:hAnsi="Century Gothic"/>
          <w:sz w:val="20"/>
          <w:szCs w:val="20"/>
        </w:rPr>
        <w:t>Levens</w:t>
      </w:r>
      <w:proofErr w:type="spellEnd"/>
      <w:r w:rsidRPr="006842EB">
        <w:rPr>
          <w:rFonts w:ascii="Century Gothic" w:hAnsi="Century Gothic"/>
          <w:sz w:val="20"/>
          <w:szCs w:val="20"/>
        </w:rPr>
        <w:t xml:space="preserve"> Bridge/ </w:t>
      </w:r>
      <w:proofErr w:type="spellStart"/>
      <w:r w:rsidRPr="006842EB">
        <w:rPr>
          <w:rFonts w:ascii="Century Gothic" w:hAnsi="Century Gothic"/>
          <w:sz w:val="20"/>
          <w:szCs w:val="20"/>
        </w:rPr>
        <w:t>Levens</w:t>
      </w:r>
      <w:proofErr w:type="spellEnd"/>
      <w:r w:rsidRPr="006842EB">
        <w:rPr>
          <w:rFonts w:ascii="Century Gothic" w:hAnsi="Century Gothic"/>
          <w:sz w:val="20"/>
          <w:szCs w:val="20"/>
        </w:rPr>
        <w:t xml:space="preserve"> Village road </w:t>
      </w:r>
    </w:p>
    <w:p w:rsidR="0057070F" w:rsidRPr="006842EB" w:rsidRDefault="0057070F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</w:p>
    <w:p w:rsidR="0057070F" w:rsidRPr="006842EB" w:rsidRDefault="00365AA8" w:rsidP="006842EB">
      <w:pPr>
        <w:tabs>
          <w:tab w:val="left" w:pos="8100"/>
        </w:tabs>
        <w:jc w:val="both"/>
        <w:rPr>
          <w:rFonts w:ascii="Century Gothic" w:hAnsi="Century Gothic"/>
          <w:b/>
          <w:sz w:val="20"/>
          <w:szCs w:val="20"/>
        </w:rPr>
      </w:pPr>
      <w:r w:rsidRPr="006842EB">
        <w:rPr>
          <w:rFonts w:ascii="Century Gothic" w:hAnsi="Century Gothic"/>
          <w:b/>
          <w:sz w:val="20"/>
          <w:szCs w:val="20"/>
        </w:rPr>
        <w:t>The following Local Regulations have been approved by the National Committee in accordance with Regulation 38 ANY breach may lead to disciplinary action being taken.</w:t>
      </w:r>
    </w:p>
    <w:p w:rsidR="0057070F" w:rsidRPr="006842EB" w:rsidRDefault="0057070F" w:rsidP="0057070F">
      <w:pPr>
        <w:tabs>
          <w:tab w:val="left" w:pos="8100"/>
        </w:tabs>
        <w:rPr>
          <w:rFonts w:ascii="Century Gothic" w:hAnsi="Century Gothic"/>
          <w:b/>
          <w:sz w:val="20"/>
          <w:szCs w:val="20"/>
        </w:rPr>
      </w:pP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b/>
          <w:sz w:val="20"/>
          <w:szCs w:val="20"/>
          <w:u w:val="single"/>
        </w:rPr>
      </w:pPr>
      <w:r w:rsidRPr="006842EB">
        <w:rPr>
          <w:rFonts w:ascii="Century Gothic" w:hAnsi="Century Gothic"/>
          <w:b/>
          <w:sz w:val="20"/>
          <w:szCs w:val="20"/>
          <w:u w:val="single"/>
        </w:rPr>
        <w:t xml:space="preserve">Local </w:t>
      </w:r>
      <w:proofErr w:type="spellStart"/>
      <w:r w:rsidRPr="006842EB">
        <w:rPr>
          <w:rFonts w:ascii="Century Gothic" w:hAnsi="Century Gothic"/>
          <w:b/>
          <w:sz w:val="20"/>
          <w:szCs w:val="20"/>
          <w:u w:val="single"/>
        </w:rPr>
        <w:t>Reg</w:t>
      </w:r>
      <w:proofErr w:type="spellEnd"/>
      <w:r w:rsidRPr="006842EB">
        <w:rPr>
          <w:rFonts w:ascii="Century Gothic" w:hAnsi="Century Gothic"/>
          <w:b/>
          <w:sz w:val="20"/>
          <w:szCs w:val="20"/>
          <w:u w:val="single"/>
        </w:rPr>
        <w:t xml:space="preserve"> No 5.</w:t>
      </w:r>
    </w:p>
    <w:p w:rsidR="0057070F" w:rsidRPr="006842EB" w:rsidRDefault="00365AA8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>In ALL events, competitors prior to starting are not permitted to ride past the finish timekeeper during the duration of the event.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b/>
          <w:sz w:val="20"/>
          <w:szCs w:val="20"/>
          <w:u w:val="single"/>
        </w:rPr>
      </w:pPr>
      <w:r w:rsidRPr="006842EB">
        <w:rPr>
          <w:rFonts w:ascii="Century Gothic" w:hAnsi="Century Gothic"/>
          <w:b/>
          <w:sz w:val="20"/>
          <w:szCs w:val="20"/>
          <w:u w:val="single"/>
        </w:rPr>
        <w:t xml:space="preserve">Local </w:t>
      </w:r>
      <w:proofErr w:type="spellStart"/>
      <w:r w:rsidRPr="006842EB">
        <w:rPr>
          <w:rFonts w:ascii="Century Gothic" w:hAnsi="Century Gothic"/>
          <w:b/>
          <w:sz w:val="20"/>
          <w:szCs w:val="20"/>
          <w:u w:val="single"/>
        </w:rPr>
        <w:t>Reg</w:t>
      </w:r>
      <w:proofErr w:type="spellEnd"/>
      <w:r w:rsidRPr="006842EB">
        <w:rPr>
          <w:rFonts w:ascii="Century Gothic" w:hAnsi="Century Gothic"/>
          <w:b/>
          <w:sz w:val="20"/>
          <w:szCs w:val="20"/>
          <w:u w:val="single"/>
        </w:rPr>
        <w:t xml:space="preserve"> No 6</w:t>
      </w:r>
      <w:r w:rsidR="00E5399F">
        <w:rPr>
          <w:rFonts w:ascii="Century Gothic" w:hAnsi="Century Gothic"/>
          <w:b/>
          <w:sz w:val="20"/>
          <w:szCs w:val="20"/>
          <w:u w:val="single"/>
        </w:rPr>
        <w:t>.</w:t>
      </w:r>
    </w:p>
    <w:p w:rsidR="0057070F" w:rsidRPr="006842EB" w:rsidRDefault="00365AA8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>Any competitor making a ‘U’ turn in the vicinity of the start or finish will be disqualified from the event.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b/>
          <w:sz w:val="20"/>
          <w:szCs w:val="20"/>
          <w:u w:val="single"/>
        </w:rPr>
      </w:pPr>
      <w:r w:rsidRPr="006842EB">
        <w:rPr>
          <w:rFonts w:ascii="Century Gothic" w:hAnsi="Century Gothic"/>
          <w:b/>
          <w:sz w:val="20"/>
          <w:szCs w:val="20"/>
          <w:u w:val="single"/>
        </w:rPr>
        <w:t xml:space="preserve">Local </w:t>
      </w:r>
      <w:proofErr w:type="spellStart"/>
      <w:r w:rsidRPr="006842EB">
        <w:rPr>
          <w:rFonts w:ascii="Century Gothic" w:hAnsi="Century Gothic"/>
          <w:b/>
          <w:sz w:val="20"/>
          <w:szCs w:val="20"/>
          <w:u w:val="single"/>
        </w:rPr>
        <w:t>Reg</w:t>
      </w:r>
      <w:proofErr w:type="spellEnd"/>
      <w:r w:rsidRPr="006842EB">
        <w:rPr>
          <w:rFonts w:ascii="Century Gothic" w:hAnsi="Century Gothic"/>
          <w:b/>
          <w:sz w:val="20"/>
          <w:szCs w:val="20"/>
          <w:u w:val="single"/>
        </w:rPr>
        <w:t xml:space="preserve"> No 10</w:t>
      </w:r>
      <w:r w:rsidR="00E5399F">
        <w:rPr>
          <w:rFonts w:ascii="Century Gothic" w:hAnsi="Century Gothic"/>
          <w:b/>
          <w:sz w:val="20"/>
          <w:szCs w:val="20"/>
          <w:u w:val="single"/>
        </w:rPr>
        <w:t>.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>Course L1015 – warming up on the course is not permitted during the duration of the event.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b/>
          <w:sz w:val="20"/>
          <w:szCs w:val="20"/>
          <w:u w:val="single"/>
        </w:rPr>
      </w:pPr>
      <w:r w:rsidRPr="006842EB">
        <w:rPr>
          <w:rFonts w:ascii="Century Gothic" w:hAnsi="Century Gothic"/>
          <w:b/>
          <w:sz w:val="20"/>
          <w:szCs w:val="20"/>
          <w:u w:val="single"/>
        </w:rPr>
        <w:t xml:space="preserve">Local </w:t>
      </w:r>
      <w:proofErr w:type="spellStart"/>
      <w:r w:rsidRPr="006842EB">
        <w:rPr>
          <w:rFonts w:ascii="Century Gothic" w:hAnsi="Century Gothic"/>
          <w:b/>
          <w:sz w:val="20"/>
          <w:szCs w:val="20"/>
          <w:u w:val="single"/>
        </w:rPr>
        <w:t>Reg</w:t>
      </w:r>
      <w:proofErr w:type="spellEnd"/>
      <w:r w:rsidRPr="006842EB">
        <w:rPr>
          <w:rFonts w:ascii="Century Gothic" w:hAnsi="Century Gothic"/>
          <w:b/>
          <w:sz w:val="20"/>
          <w:szCs w:val="20"/>
          <w:u w:val="single"/>
        </w:rPr>
        <w:t xml:space="preserve"> No 12</w:t>
      </w:r>
      <w:r w:rsidR="00E5399F">
        <w:rPr>
          <w:rFonts w:ascii="Century Gothic" w:hAnsi="Century Gothic"/>
          <w:b/>
          <w:sz w:val="20"/>
          <w:szCs w:val="20"/>
          <w:u w:val="single"/>
        </w:rPr>
        <w:t>.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>No parking on car park or frontage of Strickland Arms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b/>
          <w:sz w:val="20"/>
          <w:szCs w:val="20"/>
          <w:u w:val="single"/>
        </w:rPr>
      </w:pPr>
      <w:r w:rsidRPr="006842EB">
        <w:rPr>
          <w:rFonts w:ascii="Century Gothic" w:hAnsi="Century Gothic"/>
          <w:b/>
          <w:sz w:val="20"/>
          <w:szCs w:val="20"/>
          <w:u w:val="single"/>
        </w:rPr>
        <w:t xml:space="preserve">Local </w:t>
      </w:r>
      <w:proofErr w:type="spellStart"/>
      <w:r w:rsidRPr="006842EB">
        <w:rPr>
          <w:rFonts w:ascii="Century Gothic" w:hAnsi="Century Gothic"/>
          <w:b/>
          <w:sz w:val="20"/>
          <w:szCs w:val="20"/>
          <w:u w:val="single"/>
        </w:rPr>
        <w:t>Reg</w:t>
      </w:r>
      <w:proofErr w:type="spellEnd"/>
      <w:r w:rsidRPr="006842EB">
        <w:rPr>
          <w:rFonts w:ascii="Century Gothic" w:hAnsi="Century Gothic"/>
          <w:b/>
          <w:sz w:val="20"/>
          <w:szCs w:val="20"/>
          <w:u w:val="single"/>
        </w:rPr>
        <w:t xml:space="preserve"> No 15</w:t>
      </w:r>
      <w:r w:rsidR="00E5399F">
        <w:rPr>
          <w:rFonts w:ascii="Century Gothic" w:hAnsi="Century Gothic"/>
          <w:b/>
          <w:sz w:val="20"/>
          <w:szCs w:val="20"/>
          <w:u w:val="single"/>
        </w:rPr>
        <w:t>.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>Riders must keep to the left hand side of the road except when overtaking.</w:t>
      </w:r>
      <w:r w:rsidR="006842EB">
        <w:rPr>
          <w:rFonts w:ascii="Century Gothic" w:hAnsi="Century Gothic"/>
          <w:sz w:val="20"/>
          <w:szCs w:val="20"/>
        </w:rPr>
        <w:t xml:space="preserve"> </w:t>
      </w:r>
      <w:r w:rsidRPr="006842EB">
        <w:rPr>
          <w:rFonts w:ascii="Century Gothic" w:hAnsi="Century Gothic"/>
          <w:sz w:val="20"/>
          <w:szCs w:val="20"/>
        </w:rPr>
        <w:t>Failure to com</w:t>
      </w:r>
      <w:r w:rsidR="006842EB">
        <w:rPr>
          <w:rFonts w:ascii="Century Gothic" w:hAnsi="Century Gothic"/>
          <w:sz w:val="20"/>
          <w:szCs w:val="20"/>
        </w:rPr>
        <w:t>p</w:t>
      </w:r>
      <w:r w:rsidRPr="006842EB">
        <w:rPr>
          <w:rFonts w:ascii="Century Gothic" w:hAnsi="Century Gothic"/>
          <w:sz w:val="20"/>
          <w:szCs w:val="20"/>
        </w:rPr>
        <w:t>ly with the above may lead to disqualification.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b/>
          <w:sz w:val="20"/>
          <w:szCs w:val="20"/>
          <w:u w:val="single"/>
        </w:rPr>
      </w:pPr>
      <w:r w:rsidRPr="006842EB">
        <w:rPr>
          <w:rFonts w:ascii="Century Gothic" w:hAnsi="Century Gothic"/>
          <w:b/>
          <w:sz w:val="20"/>
          <w:szCs w:val="20"/>
          <w:u w:val="single"/>
        </w:rPr>
        <w:t>In addition to the above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>Riders must give their number at the finish and elsewhere on the course if requested.</w:t>
      </w:r>
    </w:p>
    <w:p w:rsidR="0057070F" w:rsidRPr="006842EB" w:rsidRDefault="00365AA8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 xml:space="preserve">Riders must </w:t>
      </w:r>
      <w:r w:rsidRPr="006842EB">
        <w:rPr>
          <w:rFonts w:ascii="Century Gothic" w:hAnsi="Century Gothic"/>
          <w:b/>
          <w:sz w:val="20"/>
          <w:szCs w:val="20"/>
        </w:rPr>
        <w:t>NOT STAND</w:t>
      </w:r>
      <w:r w:rsidRPr="006842EB">
        <w:rPr>
          <w:rFonts w:ascii="Century Gothic" w:hAnsi="Century Gothic"/>
          <w:sz w:val="20"/>
          <w:szCs w:val="20"/>
        </w:rPr>
        <w:t xml:space="preserve"> in the road at the start or finish. (This constitutes obstruction and is a breach of Regulations)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 xml:space="preserve">Riders </w:t>
      </w:r>
      <w:r w:rsidRPr="006842EB">
        <w:rPr>
          <w:rFonts w:ascii="Century Gothic" w:hAnsi="Century Gothic"/>
          <w:b/>
          <w:sz w:val="20"/>
          <w:szCs w:val="20"/>
        </w:rPr>
        <w:t>MUST NOT</w:t>
      </w:r>
      <w:r w:rsidRPr="006842EB">
        <w:rPr>
          <w:rFonts w:ascii="Century Gothic" w:hAnsi="Century Gothic"/>
          <w:sz w:val="20"/>
          <w:szCs w:val="20"/>
        </w:rPr>
        <w:t xml:space="preserve"> ride with their heads down.</w:t>
      </w:r>
    </w:p>
    <w:p w:rsidR="0057070F" w:rsidRPr="006842EB" w:rsidRDefault="00365AA8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 xml:space="preserve">All competitors under the age of 18 and/or </w:t>
      </w:r>
      <w:proofErr w:type="gramStart"/>
      <w:r w:rsidRPr="006842EB">
        <w:rPr>
          <w:rFonts w:ascii="Century Gothic" w:hAnsi="Century Gothic"/>
          <w:sz w:val="20"/>
          <w:szCs w:val="20"/>
        </w:rPr>
        <w:t>Juniors</w:t>
      </w:r>
      <w:proofErr w:type="gramEnd"/>
      <w:r w:rsidRPr="006842EB">
        <w:rPr>
          <w:rFonts w:ascii="Century Gothic" w:hAnsi="Century Gothic"/>
          <w:sz w:val="20"/>
          <w:szCs w:val="20"/>
        </w:rPr>
        <w:t xml:space="preserve"> must wear a HELMET of HARD/SOFT SHELL construction that conforms to a recognized Standard (See Regulation 15).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 xml:space="preserve">Cycling Time Trials strongly recommends </w:t>
      </w:r>
      <w:r w:rsidRPr="006842EB">
        <w:rPr>
          <w:rFonts w:ascii="Century Gothic" w:hAnsi="Century Gothic"/>
          <w:b/>
          <w:sz w:val="20"/>
          <w:szCs w:val="20"/>
          <w:u w:val="single"/>
        </w:rPr>
        <w:t xml:space="preserve">ALL </w:t>
      </w:r>
      <w:r w:rsidRPr="006842EB">
        <w:rPr>
          <w:rFonts w:ascii="Century Gothic" w:hAnsi="Century Gothic"/>
          <w:sz w:val="20"/>
          <w:szCs w:val="20"/>
        </w:rPr>
        <w:t>competitors to wear such a helmet.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b/>
          <w:sz w:val="20"/>
          <w:szCs w:val="20"/>
          <w:u w:val="single"/>
        </w:rPr>
        <w:t>Competitors Machine – Lights</w:t>
      </w:r>
      <w:bookmarkStart w:id="0" w:name="_GoBack"/>
      <w:bookmarkEnd w:id="0"/>
    </w:p>
    <w:p w:rsidR="0057070F" w:rsidRPr="006842EB" w:rsidRDefault="00365AA8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>CTT recommends that a working rear light, either flashing or constant, is fitted to the machine in a position clearly visible to following road users and is active whilst the machine is in use.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b/>
          <w:sz w:val="20"/>
          <w:szCs w:val="20"/>
          <w:u w:val="single"/>
        </w:rPr>
      </w:pPr>
      <w:r w:rsidRPr="006842EB">
        <w:rPr>
          <w:rFonts w:ascii="Century Gothic" w:hAnsi="Century Gothic"/>
          <w:b/>
          <w:sz w:val="20"/>
          <w:szCs w:val="20"/>
          <w:u w:val="single"/>
        </w:rPr>
        <w:t>Headquarters and Numbers</w:t>
      </w:r>
    </w:p>
    <w:p w:rsidR="0057070F" w:rsidRPr="006842EB" w:rsidRDefault="00365AA8" w:rsidP="006842E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 xml:space="preserve">Numbers will be available at the results board which will be located </w:t>
      </w:r>
      <w:r w:rsidR="00047111">
        <w:rPr>
          <w:rFonts w:ascii="Century Gothic" w:hAnsi="Century Gothic"/>
          <w:sz w:val="20"/>
          <w:szCs w:val="20"/>
        </w:rPr>
        <w:t xml:space="preserve">at </w:t>
      </w:r>
      <w:proofErr w:type="spellStart"/>
      <w:r w:rsidR="00047111">
        <w:rPr>
          <w:rFonts w:ascii="Century Gothic" w:hAnsi="Century Gothic"/>
          <w:sz w:val="20"/>
          <w:szCs w:val="20"/>
        </w:rPr>
        <w:t>Leven</w:t>
      </w:r>
      <w:r w:rsidR="002E173B">
        <w:rPr>
          <w:rFonts w:ascii="Century Gothic" w:hAnsi="Century Gothic"/>
          <w:sz w:val="20"/>
          <w:szCs w:val="20"/>
        </w:rPr>
        <w:t>s</w:t>
      </w:r>
      <w:proofErr w:type="spellEnd"/>
      <w:r w:rsidR="00047111">
        <w:rPr>
          <w:rFonts w:ascii="Century Gothic" w:hAnsi="Century Gothic"/>
          <w:sz w:val="20"/>
          <w:szCs w:val="20"/>
        </w:rPr>
        <w:t xml:space="preserve"> Bowling Club </w:t>
      </w:r>
      <w:r w:rsidR="00047111" w:rsidRPr="00047111">
        <w:rPr>
          <w:rFonts w:ascii="Century Gothic" w:hAnsi="Century Gothic"/>
          <w:sz w:val="20"/>
          <w:szCs w:val="20"/>
        </w:rPr>
        <w:t>(</w:t>
      </w:r>
      <w:proofErr w:type="spellStart"/>
      <w:r w:rsidR="00047111">
        <w:rPr>
          <w:rStyle w:val="xbe"/>
          <w:rFonts w:ascii="Century Gothic" w:hAnsi="Century Gothic" w:cs="Arial"/>
          <w:color w:val="222222"/>
          <w:sz w:val="20"/>
          <w:szCs w:val="20"/>
        </w:rPr>
        <w:t>Levens</w:t>
      </w:r>
      <w:proofErr w:type="spellEnd"/>
      <w:r w:rsidR="00047111">
        <w:rPr>
          <w:rStyle w:val="xbe"/>
          <w:rFonts w:ascii="Century Gothic" w:hAnsi="Century Gothic" w:cs="Arial"/>
          <w:color w:val="222222"/>
          <w:sz w:val="20"/>
          <w:szCs w:val="20"/>
        </w:rPr>
        <w:t xml:space="preserve"> Lane, </w:t>
      </w:r>
      <w:proofErr w:type="spellStart"/>
      <w:r w:rsidR="00047111">
        <w:rPr>
          <w:rStyle w:val="xbe"/>
          <w:rFonts w:ascii="Century Gothic" w:hAnsi="Century Gothic" w:cs="Arial"/>
          <w:color w:val="222222"/>
          <w:sz w:val="20"/>
          <w:szCs w:val="20"/>
        </w:rPr>
        <w:t>Levens</w:t>
      </w:r>
      <w:proofErr w:type="spellEnd"/>
      <w:r w:rsidR="00047111" w:rsidRPr="00047111">
        <w:rPr>
          <w:rStyle w:val="xbe"/>
          <w:rFonts w:ascii="Century Gothic" w:hAnsi="Century Gothic" w:cs="Arial"/>
          <w:color w:val="222222"/>
          <w:sz w:val="20"/>
          <w:szCs w:val="20"/>
        </w:rPr>
        <w:t>)</w:t>
      </w:r>
      <w:r w:rsidR="00047111">
        <w:rPr>
          <w:rStyle w:val="xbe"/>
          <w:rFonts w:ascii="Century Gothic" w:hAnsi="Century Gothic" w:cs="Arial"/>
          <w:color w:val="222222"/>
          <w:sz w:val="20"/>
          <w:szCs w:val="20"/>
        </w:rPr>
        <w:t>.</w:t>
      </w:r>
      <w:r w:rsidR="00047111">
        <w:rPr>
          <w:rStyle w:val="xbe"/>
          <w:rFonts w:ascii="Arial" w:hAnsi="Arial" w:cs="Arial"/>
          <w:color w:val="222222"/>
        </w:rPr>
        <w:t xml:space="preserve"> </w:t>
      </w:r>
      <w:r w:rsidRPr="006842EB">
        <w:rPr>
          <w:rFonts w:ascii="Century Gothic" w:hAnsi="Century Gothic"/>
          <w:sz w:val="20"/>
          <w:szCs w:val="20"/>
        </w:rPr>
        <w:t>Please return your number after your ride.</w:t>
      </w:r>
      <w:r w:rsidR="002E173B">
        <w:rPr>
          <w:rFonts w:ascii="Century Gothic" w:hAnsi="Century Gothic"/>
          <w:sz w:val="20"/>
          <w:szCs w:val="20"/>
        </w:rPr>
        <w:t xml:space="preserve"> Refreshments will be available after the ride. </w:t>
      </w:r>
    </w:p>
    <w:p w:rsidR="00047111" w:rsidRDefault="00047111" w:rsidP="0057070F">
      <w:pPr>
        <w:tabs>
          <w:tab w:val="left" w:pos="8100"/>
        </w:tabs>
        <w:jc w:val="center"/>
        <w:rPr>
          <w:rFonts w:ascii="Century Gothic" w:hAnsi="Century Gothic"/>
          <w:b/>
          <w:u w:val="single"/>
        </w:rPr>
      </w:pPr>
    </w:p>
    <w:p w:rsidR="0057070F" w:rsidRPr="006842EB" w:rsidRDefault="00365AA8" w:rsidP="0057070F">
      <w:pPr>
        <w:tabs>
          <w:tab w:val="left" w:pos="8100"/>
        </w:tabs>
        <w:jc w:val="center"/>
        <w:rPr>
          <w:rFonts w:ascii="Century Gothic" w:hAnsi="Century Gothic"/>
          <w:b/>
          <w:u w:val="single"/>
        </w:rPr>
      </w:pPr>
      <w:r w:rsidRPr="006842EB">
        <w:rPr>
          <w:rFonts w:ascii="Century Gothic" w:hAnsi="Century Gothic"/>
          <w:b/>
          <w:u w:val="single"/>
        </w:rPr>
        <w:t>AWARDS</w:t>
      </w:r>
    </w:p>
    <w:p w:rsidR="002E173B" w:rsidRDefault="002E173B" w:rsidP="006842EB">
      <w:pPr>
        <w:tabs>
          <w:tab w:val="left" w:pos="8100"/>
        </w:tabs>
        <w:ind w:right="-709"/>
        <w:rPr>
          <w:rFonts w:ascii="Century Gothic" w:hAnsi="Century Gothic"/>
          <w:sz w:val="20"/>
          <w:szCs w:val="20"/>
        </w:rPr>
      </w:pPr>
    </w:p>
    <w:p w:rsidR="0057070F" w:rsidRPr="006842EB" w:rsidRDefault="00365AA8" w:rsidP="006842EB">
      <w:pPr>
        <w:tabs>
          <w:tab w:val="left" w:pos="8100"/>
        </w:tabs>
        <w:ind w:right="-709"/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>Fastest Overall:                     Fastest Veteran:                  Fastest Ladies:</w:t>
      </w:r>
      <w:r w:rsidR="006842EB">
        <w:rPr>
          <w:rFonts w:ascii="Century Gothic" w:hAnsi="Century Gothic"/>
          <w:sz w:val="20"/>
          <w:szCs w:val="20"/>
        </w:rPr>
        <w:t xml:space="preserve">             </w:t>
      </w:r>
      <w:r w:rsidR="006842EB" w:rsidRPr="006842EB">
        <w:rPr>
          <w:rFonts w:ascii="Century Gothic" w:hAnsi="Century Gothic"/>
          <w:sz w:val="20"/>
          <w:szCs w:val="20"/>
        </w:rPr>
        <w:t>Fastest Team of 3 - ₤15.00</w:t>
      </w:r>
    </w:p>
    <w:p w:rsidR="0057070F" w:rsidRPr="006842EB" w:rsidRDefault="00365AA8" w:rsidP="0057070F">
      <w:pPr>
        <w:tabs>
          <w:tab w:val="left" w:pos="8100"/>
        </w:tabs>
        <w:ind w:left="2700" w:hanging="2700"/>
        <w:rPr>
          <w:rFonts w:ascii="Century Gothic" w:hAnsi="Century Gothic"/>
          <w:sz w:val="20"/>
          <w:szCs w:val="20"/>
        </w:rPr>
      </w:pPr>
      <w:r w:rsidRPr="006842EB">
        <w:rPr>
          <w:rFonts w:ascii="Century Gothic" w:hAnsi="Century Gothic"/>
          <w:sz w:val="20"/>
          <w:szCs w:val="20"/>
        </w:rPr>
        <w:t>1</w:t>
      </w:r>
      <w:r w:rsidRPr="006842EB">
        <w:rPr>
          <w:rFonts w:ascii="Century Gothic" w:hAnsi="Century Gothic"/>
          <w:sz w:val="20"/>
          <w:szCs w:val="20"/>
          <w:vertAlign w:val="superscript"/>
        </w:rPr>
        <w:t>st</w:t>
      </w:r>
      <w:r w:rsidR="002E173B">
        <w:rPr>
          <w:rFonts w:ascii="Century Gothic" w:hAnsi="Century Gothic"/>
          <w:sz w:val="20"/>
          <w:szCs w:val="20"/>
        </w:rPr>
        <w:t xml:space="preserve">   ₤1</w:t>
      </w:r>
      <w:r w:rsidRPr="006842EB">
        <w:rPr>
          <w:rFonts w:ascii="Century Gothic" w:hAnsi="Century Gothic"/>
          <w:sz w:val="20"/>
          <w:szCs w:val="20"/>
        </w:rPr>
        <w:t>0.00                           40+, 50+, 60+, 70+                 1</w:t>
      </w:r>
      <w:r w:rsidRPr="006842EB">
        <w:rPr>
          <w:rFonts w:ascii="Century Gothic" w:hAnsi="Century Gothic"/>
          <w:sz w:val="20"/>
          <w:szCs w:val="20"/>
          <w:vertAlign w:val="superscript"/>
        </w:rPr>
        <w:t>st</w:t>
      </w:r>
      <w:r w:rsidRPr="006842EB">
        <w:rPr>
          <w:rFonts w:ascii="Century Gothic" w:hAnsi="Century Gothic"/>
          <w:sz w:val="20"/>
          <w:szCs w:val="20"/>
        </w:rPr>
        <w:t xml:space="preserve">   ₤10.00 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sz w:val="20"/>
          <w:szCs w:val="20"/>
        </w:rPr>
      </w:pPr>
      <w:proofErr w:type="gramStart"/>
      <w:r w:rsidRPr="006842EB">
        <w:rPr>
          <w:rFonts w:ascii="Century Gothic" w:hAnsi="Century Gothic"/>
          <w:sz w:val="20"/>
          <w:szCs w:val="20"/>
        </w:rPr>
        <w:t>2</w:t>
      </w:r>
      <w:r w:rsidRPr="006842EB">
        <w:rPr>
          <w:rFonts w:ascii="Century Gothic" w:hAnsi="Century Gothic"/>
          <w:sz w:val="20"/>
          <w:szCs w:val="20"/>
          <w:vertAlign w:val="superscript"/>
        </w:rPr>
        <w:t>nd</w:t>
      </w:r>
      <w:r w:rsidRPr="006842EB">
        <w:rPr>
          <w:rFonts w:ascii="Century Gothic" w:hAnsi="Century Gothic"/>
          <w:sz w:val="20"/>
          <w:szCs w:val="20"/>
        </w:rPr>
        <w:t xml:space="preserve">  ₤</w:t>
      </w:r>
      <w:proofErr w:type="gramEnd"/>
      <w:r w:rsidR="002E173B">
        <w:rPr>
          <w:rFonts w:ascii="Century Gothic" w:hAnsi="Century Gothic"/>
          <w:sz w:val="20"/>
          <w:szCs w:val="20"/>
        </w:rPr>
        <w:t>8</w:t>
      </w:r>
      <w:r w:rsidRPr="006842EB">
        <w:rPr>
          <w:rFonts w:ascii="Century Gothic" w:hAnsi="Century Gothic"/>
          <w:sz w:val="20"/>
          <w:szCs w:val="20"/>
        </w:rPr>
        <w:t>.00                                  1</w:t>
      </w:r>
      <w:r w:rsidRPr="006842EB">
        <w:rPr>
          <w:rFonts w:ascii="Century Gothic" w:hAnsi="Century Gothic"/>
          <w:sz w:val="20"/>
          <w:szCs w:val="20"/>
          <w:vertAlign w:val="superscript"/>
        </w:rPr>
        <w:t>st</w:t>
      </w:r>
      <w:r w:rsidRPr="006842EB">
        <w:rPr>
          <w:rFonts w:ascii="Century Gothic" w:hAnsi="Century Gothic"/>
          <w:sz w:val="20"/>
          <w:szCs w:val="20"/>
        </w:rPr>
        <w:t xml:space="preserve">  ₤10.00                         2</w:t>
      </w:r>
      <w:r w:rsidRPr="006842EB">
        <w:rPr>
          <w:rFonts w:ascii="Century Gothic" w:hAnsi="Century Gothic"/>
          <w:sz w:val="20"/>
          <w:szCs w:val="20"/>
          <w:vertAlign w:val="superscript"/>
        </w:rPr>
        <w:t>nd</w:t>
      </w:r>
      <w:r w:rsidRPr="006842EB">
        <w:rPr>
          <w:rFonts w:ascii="Century Gothic" w:hAnsi="Century Gothic"/>
          <w:sz w:val="20"/>
          <w:szCs w:val="20"/>
        </w:rPr>
        <w:t xml:space="preserve">  ₤ 8.00                           </w:t>
      </w:r>
    </w:p>
    <w:p w:rsidR="0057070F" w:rsidRPr="006842EB" w:rsidRDefault="00365AA8" w:rsidP="0057070F">
      <w:pPr>
        <w:tabs>
          <w:tab w:val="left" w:pos="8100"/>
        </w:tabs>
        <w:rPr>
          <w:rFonts w:ascii="Century Gothic" w:hAnsi="Century Gothic"/>
          <w:sz w:val="20"/>
          <w:szCs w:val="20"/>
        </w:rPr>
      </w:pPr>
      <w:proofErr w:type="gramStart"/>
      <w:r w:rsidRPr="006842EB">
        <w:rPr>
          <w:rFonts w:ascii="Century Gothic" w:hAnsi="Century Gothic"/>
          <w:sz w:val="20"/>
          <w:szCs w:val="20"/>
        </w:rPr>
        <w:t>3</w:t>
      </w:r>
      <w:r w:rsidRPr="006842EB">
        <w:rPr>
          <w:rFonts w:ascii="Century Gothic" w:hAnsi="Century Gothic"/>
          <w:sz w:val="20"/>
          <w:szCs w:val="20"/>
          <w:vertAlign w:val="superscript"/>
        </w:rPr>
        <w:t>rd</w:t>
      </w:r>
      <w:r w:rsidRPr="006842EB">
        <w:rPr>
          <w:rFonts w:ascii="Century Gothic" w:hAnsi="Century Gothic"/>
          <w:sz w:val="20"/>
          <w:szCs w:val="20"/>
        </w:rPr>
        <w:t xml:space="preserve">  ₤</w:t>
      </w:r>
      <w:proofErr w:type="gramEnd"/>
      <w:r w:rsidR="002E173B">
        <w:rPr>
          <w:rFonts w:ascii="Century Gothic" w:hAnsi="Century Gothic"/>
          <w:sz w:val="20"/>
          <w:szCs w:val="20"/>
        </w:rPr>
        <w:t>5</w:t>
      </w:r>
      <w:r w:rsidRPr="006842EB">
        <w:rPr>
          <w:rFonts w:ascii="Century Gothic" w:hAnsi="Century Gothic"/>
          <w:sz w:val="20"/>
          <w:szCs w:val="20"/>
        </w:rPr>
        <w:t>.00                                   2</w:t>
      </w:r>
      <w:r w:rsidRPr="006842EB">
        <w:rPr>
          <w:rFonts w:ascii="Century Gothic" w:hAnsi="Century Gothic"/>
          <w:sz w:val="20"/>
          <w:szCs w:val="20"/>
          <w:vertAlign w:val="superscript"/>
        </w:rPr>
        <w:t>nd</w:t>
      </w:r>
      <w:r w:rsidRPr="006842EB">
        <w:rPr>
          <w:rFonts w:ascii="Century Gothic" w:hAnsi="Century Gothic"/>
          <w:sz w:val="20"/>
          <w:szCs w:val="20"/>
        </w:rPr>
        <w:t xml:space="preserve">  ₤ 8.00                         3</w:t>
      </w:r>
      <w:r w:rsidRPr="006842EB">
        <w:rPr>
          <w:rFonts w:ascii="Century Gothic" w:hAnsi="Century Gothic"/>
          <w:sz w:val="20"/>
          <w:szCs w:val="20"/>
          <w:vertAlign w:val="superscript"/>
        </w:rPr>
        <w:t>rd</w:t>
      </w:r>
      <w:r w:rsidRPr="006842EB">
        <w:rPr>
          <w:rFonts w:ascii="Century Gothic" w:hAnsi="Century Gothic"/>
          <w:sz w:val="20"/>
          <w:szCs w:val="20"/>
        </w:rPr>
        <w:t xml:space="preserve">   £5.00</w:t>
      </w:r>
    </w:p>
    <w:p w:rsidR="0057070F" w:rsidRPr="006842EB" w:rsidRDefault="00365AA8" w:rsidP="0057070F">
      <w:pPr>
        <w:tabs>
          <w:tab w:val="left" w:pos="8100"/>
        </w:tabs>
        <w:ind w:hanging="180"/>
        <w:rPr>
          <w:rFonts w:ascii="Century Gothic" w:hAnsi="Century Gothic"/>
          <w:b/>
          <w:sz w:val="20"/>
          <w:szCs w:val="20"/>
          <w:u w:val="single"/>
        </w:rPr>
      </w:pPr>
      <w:r w:rsidRPr="006842EB">
        <w:rPr>
          <w:rFonts w:ascii="Century Gothic" w:hAnsi="Century Gothic"/>
          <w:sz w:val="20"/>
          <w:szCs w:val="20"/>
        </w:rPr>
        <w:t xml:space="preserve">                                   </w:t>
      </w:r>
      <w:r w:rsidRPr="006842EB">
        <w:rPr>
          <w:rFonts w:ascii="Century Gothic" w:hAnsi="Century Gothic"/>
          <w:b/>
          <w:sz w:val="20"/>
          <w:szCs w:val="20"/>
        </w:rPr>
        <w:t xml:space="preserve">                                              </w:t>
      </w:r>
      <w:r w:rsidRPr="006842EB">
        <w:rPr>
          <w:rFonts w:ascii="Century Gothic" w:hAnsi="Century Gothic"/>
          <w:b/>
          <w:sz w:val="20"/>
          <w:szCs w:val="20"/>
        </w:rPr>
        <w:tab/>
        <w:t xml:space="preserve">                                         </w:t>
      </w:r>
      <w:r w:rsidRPr="006842EB">
        <w:rPr>
          <w:rFonts w:ascii="Century Gothic" w:hAnsi="Century Gothic"/>
          <w:b/>
          <w:sz w:val="20"/>
          <w:szCs w:val="20"/>
          <w:u w:val="single"/>
        </w:rPr>
        <w:t>ONE RIDER ONE PRIZE EXCEPT TEAM PRIZE</w:t>
      </w:r>
    </w:p>
    <w:p w:rsidR="00047111" w:rsidRDefault="00047111" w:rsidP="006842EB">
      <w:pPr>
        <w:tabs>
          <w:tab w:val="left" w:pos="8100"/>
        </w:tabs>
        <w:rPr>
          <w:rFonts w:ascii="Century Gothic" w:hAnsi="Century Gothic"/>
          <w:sz w:val="20"/>
          <w:szCs w:val="20"/>
        </w:rPr>
      </w:pPr>
    </w:p>
    <w:p w:rsidR="00D760E9" w:rsidRDefault="002E173B" w:rsidP="002E173B">
      <w:pPr>
        <w:tabs>
          <w:tab w:val="left" w:pos="8100"/>
        </w:tabs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Prizes will be posted out after the event. </w:t>
      </w:r>
    </w:p>
    <w:p w:rsidR="00D760E9" w:rsidRDefault="00D760E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br w:type="page"/>
      </w:r>
    </w:p>
    <w:tbl>
      <w:tblPr>
        <w:tblStyle w:val="TableGrid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"/>
        <w:gridCol w:w="1271"/>
        <w:gridCol w:w="1385"/>
        <w:gridCol w:w="1713"/>
        <w:gridCol w:w="3306"/>
        <w:gridCol w:w="1113"/>
        <w:gridCol w:w="993"/>
      </w:tblGrid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  <w:lang w:val="en-GB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00:07:31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David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Shorrock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Springfield Financial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00:07:32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Phil 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Shaw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Kent Valley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00:07:33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Martyn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Blenkinship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Border City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Whs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00:07:34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Janet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Fairclough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St Helens CRC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Female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00:07:35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Jamie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Carson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Chorley Cycling Club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00:07:36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Dougi</w:t>
            </w:r>
            <w:proofErr w:type="spellEnd"/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Hall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Border City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Whs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00:07:37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Tim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Bennett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Kent Valley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00:07:38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stuart</w:t>
            </w:r>
            <w:proofErr w:type="spellEnd"/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mccormick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Chester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00:07:39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Amanda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Howard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Kent Valley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Female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00:07:40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Peter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Thomas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Kent Valley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00:07:41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Andrew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Whiteside 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Garstang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00:07:42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Jocky</w:t>
            </w:r>
            <w:proofErr w:type="spellEnd"/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Johnstone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Icarus Racing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00:07:43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Will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Kerry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Lancashire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Junior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14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00:07:44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Paul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Drake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Clitheroe Bike Club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15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00:07:45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Jimmy 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Wright 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Preston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16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00:07:46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Michael 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Wilson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Better Cycling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17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00:07:47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Paul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Savage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Kendal Cycle Club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18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00:07:48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Toby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Williams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Liverpool Phoenix CC (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Aintree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E117B6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19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00:07:49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Chris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Vaughan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THR Racing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20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00:07:50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David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Turner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Cleveleys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21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00:07:51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Christopher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Bodenham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Horwich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22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00:07:52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Chris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Dixon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Kent Valley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23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00:07:53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ray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retter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North Devon Wheelers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24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00:07:54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Mike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Westmorland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Border City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Whs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25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00:07:55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David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Huck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Lakes Road Club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26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00:07:56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Peter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Haigh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Nelson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Whs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27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00:07:57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carol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westmorland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Border City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Whs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Female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28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00:07:58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Chris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Bateman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Border City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Whs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29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00:07:59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Hope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Kerry 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Lancashire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Female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30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00:08:00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Liam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Beaty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Hawick Cycling Club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31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00:08:01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Campbell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West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Kent Valley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32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00:08:02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Cameron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Scade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Dumfries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33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00:08:03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sharon</w:t>
            </w:r>
            <w:proofErr w:type="spellEnd"/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clifford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WCS Racing Team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Female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34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00:08:04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Duncan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Glover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Harrogate Nova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35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00:08:05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Thomas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Brook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Lancaster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36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00:08:06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Steven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Horrocks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Lancashire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37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00:08:07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Stephen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Glenwright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VTTA (Merseyside)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38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00:08:08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Theresa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Taylor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Preston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Female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39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00:08:09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Martin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Lee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Bury Clarion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40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00:08:10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Greg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Plummer 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Springfield Financial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41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00:08:11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david</w:t>
            </w:r>
            <w:proofErr w:type="spellEnd"/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chell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Lancaster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42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00:08:12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Ben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Huddart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Lancashire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Junior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43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00:08:13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Andrew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Hathaway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Lancashire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Junior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44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00:08:14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Andrew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Blades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Rutland Cycling Club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45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00:08:15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Mark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Nulty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Team Swift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46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00:08:16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Ian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Sibbert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Garstang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47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00:08:17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Stuart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Timmins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North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Lancs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48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00:08:18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Timothy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Clark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Pedal Power RT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49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00:08:19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Ian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Harcourt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Team Aspire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50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00:08:20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James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Lindsay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THR Racing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51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00:08:21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Alistair 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Woodman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Team Swift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52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00:08:22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Andrew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Dent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Pendle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Forest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53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00:08:23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Edward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Wilson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Team Wallis Race Team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54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00:08:24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Neil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Hughes-Hutchings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Morden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00:08:25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Philip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Jones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Preston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56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00:08:26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Angus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Wilson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Dundee Thistle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57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00:08:27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David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Beattie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Hawick Cycling Club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58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00:08:28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Adam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Rowlandson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Bella in Sella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59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00:08:29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Paul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Hill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Lancashire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60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00:08:30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Anna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Turvey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Tyneside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Vagabonds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Female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61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00:08:31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Phil 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Barnes 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Team Swift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62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00:08:32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Andy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Hazell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Mid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Shropshire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Wheelers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63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00:08:33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martin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welsh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Pendle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Forest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64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00:08:34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Sue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Cheetham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North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Lancs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Female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65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00:08:35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Michael 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Ellerton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Team Swift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66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00:08:36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Mick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Black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Springfield Financial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67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00:08:37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Andy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Horner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Bury Clarion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68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00:08:38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Martyn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Uttley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Lakes Road Club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69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00:08:39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Barry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Teal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Chorley Cycling Club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70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00:08:40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Phil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Williams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Liverpool Phoenix CC (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Aintree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>)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71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00:08:41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Patrick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Pennefather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Velo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Club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Cumbria</w:t>
            </w:r>
            <w:proofErr w:type="spellEnd"/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72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00:08:42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Ben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Falla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High Peak Cycles RT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73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00:08:43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Andrew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Newey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Ribble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Valley CRC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74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00:08:44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Sam 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Anderton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North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Lancs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75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00:08:45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David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Allonby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Springfield Financial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76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00:08:46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Jonathan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Sumner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Springfield Financial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77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00:08:47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Neil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Withington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Velo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Club St Raphael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78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00:08:48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Glenn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Bowyer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Lancashire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79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00:08:49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Will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White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Southport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80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00:08:50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Simon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Wilson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Secret-training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81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00:08:51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Gethin</w:t>
            </w:r>
            <w:proofErr w:type="spellEnd"/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Butler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Preston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82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00:08:52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Gary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Sedgwick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North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Lancs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83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00:08:53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Jeff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Garnett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Lancaster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84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00:08:54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Paul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Nelson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Ribble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Valley CRC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85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00:08:55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Stephen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Irwin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North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Lancs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86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00:08:56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Tom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Rigby 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Tri Preston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87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00:08:57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John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Fiddies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Team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Lusso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72 Design.com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88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00:08:58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john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hatton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Lancaster CC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89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00:08:59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George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Lipscomb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Manchester Tri Club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90</w:t>
            </w: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00:09:00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James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Gullen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Pedal Heaven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Senior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RESERVE 1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Michael 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Cox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North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Lancs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RESERVE 2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Alex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Lee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Glossop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Kinder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Velo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Cycling Club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RESERVE 3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Harry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Haseley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 xml:space="preserve">North </w:t>
            </w: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Lancs</w:t>
            </w:r>
            <w:proofErr w:type="spellEnd"/>
            <w:r w:rsidRPr="00D760E9">
              <w:rPr>
                <w:rFonts w:asciiTheme="majorHAnsi" w:hAnsiTheme="majorHAnsi"/>
                <w:sz w:val="20"/>
                <w:szCs w:val="20"/>
              </w:rPr>
              <w:t xml:space="preserve"> RC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RESERVE 4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Nicholas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Dinsdale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Clitheroe Bike Club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RESERVE 5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james</w:t>
            </w:r>
            <w:proofErr w:type="spellEnd"/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760E9">
              <w:rPr>
                <w:rFonts w:asciiTheme="majorHAnsi" w:hAnsiTheme="majorHAnsi"/>
                <w:sz w:val="20"/>
                <w:szCs w:val="20"/>
              </w:rPr>
              <w:t>lawley</w:t>
            </w:r>
            <w:proofErr w:type="spellEnd"/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Barrow Central Wheelers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  <w:tr w:rsidR="00D760E9" w:rsidRPr="00D760E9" w:rsidTr="00D760E9">
        <w:trPr>
          <w:trHeight w:val="288"/>
        </w:trPr>
        <w:tc>
          <w:tcPr>
            <w:tcW w:w="710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71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RESERVE 6</w:t>
            </w:r>
          </w:p>
        </w:tc>
        <w:tc>
          <w:tcPr>
            <w:tcW w:w="1385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Craig</w:t>
            </w:r>
          </w:p>
        </w:tc>
        <w:tc>
          <w:tcPr>
            <w:tcW w:w="17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McCann</w:t>
            </w:r>
          </w:p>
        </w:tc>
        <w:tc>
          <w:tcPr>
            <w:tcW w:w="3306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Para T</w:t>
            </w:r>
          </w:p>
        </w:tc>
        <w:tc>
          <w:tcPr>
            <w:tcW w:w="111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Male</w:t>
            </w:r>
          </w:p>
        </w:tc>
        <w:tc>
          <w:tcPr>
            <w:tcW w:w="993" w:type="dxa"/>
            <w:noWrap/>
            <w:hideMark/>
          </w:tcPr>
          <w:p w:rsidR="00D760E9" w:rsidRPr="00D760E9" w:rsidRDefault="00D760E9" w:rsidP="00D760E9">
            <w:pPr>
              <w:tabs>
                <w:tab w:val="left" w:pos="8100"/>
              </w:tabs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D760E9">
              <w:rPr>
                <w:rFonts w:asciiTheme="majorHAnsi" w:hAnsiTheme="majorHAnsi"/>
                <w:sz w:val="20"/>
                <w:szCs w:val="20"/>
              </w:rPr>
              <w:t>Veteran</w:t>
            </w:r>
          </w:p>
        </w:tc>
      </w:tr>
    </w:tbl>
    <w:p w:rsidR="0057070F" w:rsidRDefault="0057070F" w:rsidP="002E173B">
      <w:pPr>
        <w:tabs>
          <w:tab w:val="left" w:pos="8100"/>
        </w:tabs>
        <w:jc w:val="both"/>
        <w:rPr>
          <w:rFonts w:ascii="Century Gothic" w:hAnsi="Century Gothic"/>
        </w:rPr>
      </w:pPr>
    </w:p>
    <w:p w:rsidR="0057070F" w:rsidRDefault="0057070F" w:rsidP="002E173B">
      <w:pPr>
        <w:tabs>
          <w:tab w:val="left" w:pos="8100"/>
        </w:tabs>
        <w:jc w:val="both"/>
        <w:rPr>
          <w:rFonts w:ascii="Century Gothic" w:hAnsi="Century Gothic"/>
        </w:rPr>
      </w:pPr>
    </w:p>
    <w:p w:rsidR="00CD27B7" w:rsidRDefault="00CD27B7" w:rsidP="00CD27B7">
      <w:pPr>
        <w:tabs>
          <w:tab w:val="left" w:pos="8100"/>
        </w:tabs>
        <w:jc w:val="center"/>
        <w:rPr>
          <w:rFonts w:ascii="Century Gothic" w:hAnsi="Century Gothic"/>
          <w:b/>
        </w:rPr>
      </w:pPr>
      <w:r w:rsidRPr="00CD27B7">
        <w:rPr>
          <w:rFonts w:ascii="Century Gothic" w:hAnsi="Century Gothic"/>
          <w:b/>
        </w:rPr>
        <w:t xml:space="preserve">Team Springfield will be at the Bowling Club from approx. 6am on race day. </w:t>
      </w:r>
    </w:p>
    <w:p w:rsidR="00CD27B7" w:rsidRDefault="00CD27B7" w:rsidP="00CD27B7">
      <w:pPr>
        <w:tabs>
          <w:tab w:val="left" w:pos="8100"/>
        </w:tabs>
        <w:jc w:val="center"/>
        <w:rPr>
          <w:rFonts w:ascii="Century Gothic" w:hAnsi="Century Gothic"/>
          <w:b/>
        </w:rPr>
      </w:pPr>
    </w:p>
    <w:p w:rsidR="00CD27B7" w:rsidRDefault="00CD27B7" w:rsidP="00CD27B7">
      <w:pPr>
        <w:tabs>
          <w:tab w:val="left" w:pos="8100"/>
        </w:tabs>
        <w:jc w:val="center"/>
        <w:rPr>
          <w:rFonts w:ascii="Century Gothic" w:hAnsi="Century Gothic"/>
          <w:b/>
        </w:rPr>
      </w:pPr>
      <w:r w:rsidRPr="00CD27B7">
        <w:rPr>
          <w:rFonts w:ascii="Century Gothic" w:hAnsi="Century Gothic"/>
          <w:b/>
        </w:rPr>
        <w:t>There will be the opportunity to change</w:t>
      </w:r>
      <w:r w:rsidR="00C17C98">
        <w:rPr>
          <w:rFonts w:ascii="Century Gothic" w:hAnsi="Century Gothic"/>
          <w:b/>
        </w:rPr>
        <w:t xml:space="preserve"> if required </w:t>
      </w:r>
      <w:r w:rsidRPr="00CD27B7">
        <w:rPr>
          <w:rFonts w:ascii="Century Gothic" w:hAnsi="Century Gothic"/>
          <w:b/>
        </w:rPr>
        <w:t xml:space="preserve">and warm up. </w:t>
      </w:r>
    </w:p>
    <w:p w:rsidR="00CD27B7" w:rsidRDefault="00CD27B7" w:rsidP="00CD27B7">
      <w:pPr>
        <w:tabs>
          <w:tab w:val="left" w:pos="8100"/>
        </w:tabs>
        <w:jc w:val="center"/>
        <w:rPr>
          <w:rFonts w:ascii="Century Gothic" w:hAnsi="Century Gothic"/>
          <w:b/>
        </w:rPr>
      </w:pPr>
    </w:p>
    <w:p w:rsidR="0057070F" w:rsidRPr="00C17C98" w:rsidRDefault="00CD27B7" w:rsidP="00CD27B7">
      <w:pPr>
        <w:tabs>
          <w:tab w:val="left" w:pos="8100"/>
        </w:tabs>
        <w:jc w:val="center"/>
        <w:rPr>
          <w:rFonts w:ascii="Century Gothic" w:hAnsi="Century Gothic"/>
          <w:b/>
          <w:sz w:val="28"/>
          <w:szCs w:val="28"/>
        </w:rPr>
      </w:pPr>
      <w:r w:rsidRPr="00C17C98">
        <w:rPr>
          <w:rFonts w:ascii="Century Gothic" w:hAnsi="Century Gothic"/>
          <w:b/>
          <w:sz w:val="28"/>
          <w:szCs w:val="28"/>
        </w:rPr>
        <w:t>We must insist that all participant</w:t>
      </w:r>
      <w:r w:rsidR="00C17C98">
        <w:rPr>
          <w:rFonts w:ascii="Century Gothic" w:hAnsi="Century Gothic"/>
          <w:b/>
          <w:sz w:val="28"/>
          <w:szCs w:val="28"/>
        </w:rPr>
        <w:t>s</w:t>
      </w:r>
      <w:r w:rsidRPr="00C17C98">
        <w:rPr>
          <w:rFonts w:ascii="Century Gothic" w:hAnsi="Century Gothic"/>
          <w:b/>
          <w:sz w:val="28"/>
          <w:szCs w:val="28"/>
        </w:rPr>
        <w:t xml:space="preserve"> are respectful of the local community by being </w:t>
      </w:r>
      <w:r w:rsidRPr="00C17C98">
        <w:rPr>
          <w:rFonts w:ascii="Century Gothic" w:hAnsi="Century Gothic"/>
          <w:b/>
          <w:sz w:val="28"/>
          <w:szCs w:val="28"/>
          <w:u w:val="single"/>
        </w:rPr>
        <w:t>QUIET</w:t>
      </w:r>
      <w:r w:rsidRPr="00C17C98">
        <w:rPr>
          <w:rFonts w:ascii="Century Gothic" w:hAnsi="Century Gothic"/>
          <w:b/>
          <w:sz w:val="28"/>
          <w:szCs w:val="28"/>
        </w:rPr>
        <w:t xml:space="preserve"> and </w:t>
      </w:r>
      <w:r w:rsidRPr="00C17C98">
        <w:rPr>
          <w:rFonts w:ascii="Century Gothic" w:hAnsi="Century Gothic"/>
          <w:b/>
          <w:sz w:val="28"/>
          <w:szCs w:val="28"/>
          <w:u w:val="single"/>
        </w:rPr>
        <w:t>CONSIDERATE</w:t>
      </w:r>
      <w:r w:rsidRPr="00C17C98">
        <w:rPr>
          <w:rFonts w:ascii="Century Gothic" w:hAnsi="Century Gothic"/>
          <w:b/>
          <w:sz w:val="28"/>
          <w:szCs w:val="28"/>
        </w:rPr>
        <w:t xml:space="preserve"> </w:t>
      </w:r>
      <w:r w:rsidRPr="00C17C98">
        <w:rPr>
          <w:rFonts w:ascii="Century Gothic" w:hAnsi="Century Gothic"/>
          <w:b/>
          <w:sz w:val="28"/>
          <w:szCs w:val="28"/>
          <w:u w:val="single"/>
        </w:rPr>
        <w:t>‘AT ALL TIMES’</w:t>
      </w:r>
      <w:r w:rsidRPr="00C17C98">
        <w:rPr>
          <w:rFonts w:ascii="Century Gothic" w:hAnsi="Century Gothic"/>
          <w:b/>
          <w:sz w:val="28"/>
          <w:szCs w:val="28"/>
        </w:rPr>
        <w:t xml:space="preserve"> but particularly in the early hours of the morning when opening/closing car doors, moving bikes/equipment and in general.</w:t>
      </w:r>
    </w:p>
    <w:sectPr w:rsidR="0057070F" w:rsidRPr="00C17C98" w:rsidSect="00D760E9">
      <w:pgSz w:w="11907" w:h="16840" w:code="9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87541185-594A-4978-91E0-70B1246D02E5}"/>
    <w:docVar w:name="dgnword-eventsink" w:val="116691336"/>
  </w:docVars>
  <w:rsids>
    <w:rsidRoot w:val="00775AC9"/>
    <w:rsid w:val="00047111"/>
    <w:rsid w:val="000F1DD8"/>
    <w:rsid w:val="002E173B"/>
    <w:rsid w:val="00365AA8"/>
    <w:rsid w:val="0057070F"/>
    <w:rsid w:val="006842EB"/>
    <w:rsid w:val="00725289"/>
    <w:rsid w:val="00775AC9"/>
    <w:rsid w:val="007D5139"/>
    <w:rsid w:val="00C17C98"/>
    <w:rsid w:val="00CD27B7"/>
    <w:rsid w:val="00D760E9"/>
    <w:rsid w:val="00E117B6"/>
    <w:rsid w:val="00E5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502D45-1402-492F-B2A5-8BA7EB93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52807"/>
    <w:rPr>
      <w:color w:val="0000FF"/>
      <w:u w:val="single"/>
    </w:rPr>
  </w:style>
  <w:style w:type="character" w:customStyle="1" w:styleId="xbe">
    <w:name w:val="_xbe"/>
    <w:basedOn w:val="DefaultParagraphFont"/>
    <w:rsid w:val="00047111"/>
  </w:style>
  <w:style w:type="table" w:styleId="TableGrid">
    <w:name w:val="Table Grid"/>
    <w:basedOn w:val="TableNormal"/>
    <w:uiPriority w:val="39"/>
    <w:rsid w:val="00D7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1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13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5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1439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Order First Rider off 2</vt:lpstr>
    </vt:vector>
  </TitlesOfParts>
  <Company>The Smiths</Company>
  <LinksUpToDate>false</LinksUpToDate>
  <CharactersWithSpaces>9243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Order First Rider off 2</dc:title>
  <dc:subject/>
  <dc:creator>Michael Smith</dc:creator>
  <cp:keywords/>
  <dc:description/>
  <cp:lastModifiedBy>Rebecca Grundy</cp:lastModifiedBy>
  <cp:revision>9</cp:revision>
  <cp:lastPrinted>2016-09-13T09:46:00Z</cp:lastPrinted>
  <dcterms:created xsi:type="dcterms:W3CDTF">2016-09-08T08:57:00Z</dcterms:created>
  <dcterms:modified xsi:type="dcterms:W3CDTF">2016-09-13T11:12:00Z</dcterms:modified>
</cp:coreProperties>
</file>