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4E" w:rsidRDefault="00D34B4E" w:rsidP="008958EA"/>
    <w:p w:rsidR="00D34B4E" w:rsidRDefault="00443E24">
      <w:pPr>
        <w:pStyle w:val="Caption"/>
      </w:pPr>
      <w:r>
        <w:t>Sussex Nomads Cycling Club</w:t>
      </w:r>
    </w:p>
    <w:p w:rsidR="00D34B4E" w:rsidRDefault="00443E24">
      <w:pPr>
        <w:pStyle w:val="Heading9"/>
        <w:rPr>
          <w:b w:val="0"/>
          <w:bCs w:val="0"/>
        </w:rPr>
      </w:pPr>
      <w:r>
        <w:t xml:space="preserve">President Alan </w:t>
      </w:r>
      <w:proofErr w:type="spellStart"/>
      <w:r>
        <w:t>Limbrey</w:t>
      </w:r>
      <w:proofErr w:type="spellEnd"/>
    </w:p>
    <w:p w:rsidR="00D34B4E" w:rsidRDefault="00443E24">
      <w:pPr>
        <w:pStyle w:val="Heading1"/>
        <w:rPr>
          <w:rFonts w:ascii="Times New Roman" w:hAnsi="Times New Roman"/>
          <w:b/>
          <w:bCs/>
          <w:sz w:val="32"/>
        </w:rPr>
      </w:pPr>
      <w:r>
        <w:rPr>
          <w:rFonts w:ascii="Times New Roman" w:hAnsi="Times New Roman"/>
          <w:b/>
          <w:bCs/>
          <w:sz w:val="32"/>
        </w:rPr>
        <w:t xml:space="preserve">Open Hill Climb on </w:t>
      </w:r>
      <w:proofErr w:type="spellStart"/>
      <w:r>
        <w:rPr>
          <w:rFonts w:ascii="Times New Roman" w:hAnsi="Times New Roman"/>
          <w:b/>
          <w:bCs/>
          <w:sz w:val="32"/>
        </w:rPr>
        <w:t>Ditchling</w:t>
      </w:r>
      <w:proofErr w:type="spellEnd"/>
      <w:r>
        <w:rPr>
          <w:rFonts w:ascii="Times New Roman" w:hAnsi="Times New Roman"/>
          <w:b/>
          <w:bCs/>
          <w:sz w:val="32"/>
        </w:rPr>
        <w:t xml:space="preserve"> Beacon</w:t>
      </w:r>
    </w:p>
    <w:p w:rsidR="00D34B4E" w:rsidRDefault="00443E24">
      <w:pPr>
        <w:jc w:val="center"/>
        <w:rPr>
          <w:rFonts w:cs="Tahoma"/>
          <w:color w:val="000000"/>
          <w:sz w:val="20"/>
          <w:lang w:eastAsia="en-GB"/>
        </w:rPr>
      </w:pPr>
      <w:r>
        <w:rPr>
          <w:rFonts w:cs="Tahoma"/>
          <w:color w:val="000000"/>
          <w:sz w:val="20"/>
          <w:lang w:eastAsia="en-GB"/>
        </w:rPr>
        <w:t>Promoted for and on behalf of Cycling Time Trials under their Rules and Regulations</w:t>
      </w:r>
    </w:p>
    <w:p w:rsidR="00D34B4E" w:rsidRDefault="00443E24">
      <w:pPr>
        <w:jc w:val="center"/>
        <w:rPr>
          <w:rFonts w:cs="Tahoma"/>
          <w:b/>
          <w:bCs/>
          <w:color w:val="000000"/>
          <w:sz w:val="32"/>
          <w:lang w:eastAsia="en-GB"/>
        </w:rPr>
      </w:pPr>
      <w:r>
        <w:rPr>
          <w:rFonts w:cs="Tahoma"/>
          <w:b/>
          <w:bCs/>
          <w:color w:val="000000"/>
          <w:sz w:val="32"/>
          <w:lang w:eastAsia="en-GB"/>
        </w:rPr>
        <w:t xml:space="preserve">Sunday </w:t>
      </w:r>
      <w:r w:rsidR="00F95514">
        <w:rPr>
          <w:rFonts w:cs="Tahoma"/>
          <w:b/>
          <w:bCs/>
          <w:color w:val="000000"/>
          <w:sz w:val="32"/>
          <w:lang w:eastAsia="en-GB"/>
        </w:rPr>
        <w:t>30</w:t>
      </w:r>
      <w:r w:rsidR="00F95514" w:rsidRPr="00F95514">
        <w:rPr>
          <w:rFonts w:cs="Tahoma"/>
          <w:b/>
          <w:bCs/>
          <w:color w:val="000000"/>
          <w:sz w:val="32"/>
          <w:vertAlign w:val="superscript"/>
          <w:lang w:eastAsia="en-GB"/>
        </w:rPr>
        <w:t>th</w:t>
      </w:r>
      <w:r w:rsidR="00F95514">
        <w:rPr>
          <w:rFonts w:cs="Tahoma"/>
          <w:b/>
          <w:bCs/>
          <w:color w:val="000000"/>
          <w:sz w:val="32"/>
          <w:lang w:eastAsia="en-GB"/>
        </w:rPr>
        <w:t xml:space="preserve"> October 2016</w:t>
      </w:r>
    </w:p>
    <w:p w:rsidR="00D34B4E" w:rsidRDefault="00443E24">
      <w:pPr>
        <w:jc w:val="center"/>
        <w:rPr>
          <w:sz w:val="20"/>
        </w:rPr>
      </w:pPr>
      <w:r>
        <w:rPr>
          <w:b/>
          <w:bCs/>
          <w:sz w:val="20"/>
        </w:rPr>
        <w:t xml:space="preserve">Event Secretary, </w:t>
      </w:r>
      <w:r>
        <w:rPr>
          <w:sz w:val="20"/>
        </w:rPr>
        <w:t xml:space="preserve">Adrian Morris, 87 Redhill Drive, </w:t>
      </w:r>
      <w:proofErr w:type="spellStart"/>
      <w:r>
        <w:rPr>
          <w:sz w:val="20"/>
        </w:rPr>
        <w:t>Withdean</w:t>
      </w:r>
      <w:proofErr w:type="spellEnd"/>
      <w:r>
        <w:rPr>
          <w:sz w:val="20"/>
        </w:rPr>
        <w:t>, Brighton, East Sussex, BN1 5FL.</w:t>
      </w:r>
    </w:p>
    <w:p w:rsidR="00D34B4E" w:rsidRDefault="00443E24">
      <w:pPr>
        <w:jc w:val="center"/>
        <w:rPr>
          <w:sz w:val="20"/>
        </w:rPr>
      </w:pPr>
      <w:r>
        <w:rPr>
          <w:b/>
          <w:bCs/>
          <w:sz w:val="20"/>
        </w:rPr>
        <w:t xml:space="preserve">Telephone </w:t>
      </w:r>
      <w:r w:rsidR="000A4E71">
        <w:rPr>
          <w:b/>
          <w:bCs/>
          <w:sz w:val="20"/>
        </w:rPr>
        <w:t>No 01273</w:t>
      </w:r>
      <w:r>
        <w:rPr>
          <w:sz w:val="20"/>
        </w:rPr>
        <w:t xml:space="preserve"> 565603   </w:t>
      </w:r>
      <w:r w:rsidR="000A4E71">
        <w:rPr>
          <w:b/>
          <w:bCs/>
          <w:sz w:val="20"/>
        </w:rPr>
        <w:t>Mobile</w:t>
      </w:r>
      <w:r w:rsidR="000A4E71">
        <w:rPr>
          <w:sz w:val="20"/>
        </w:rPr>
        <w:t xml:space="preserve"> 07941890575</w:t>
      </w:r>
    </w:p>
    <w:p w:rsidR="00D34B4E" w:rsidRPr="00ED40A0" w:rsidRDefault="00D34B4E">
      <w:pPr>
        <w:rPr>
          <w:b/>
          <w:bCs/>
          <w:sz w:val="16"/>
          <w:szCs w:val="16"/>
        </w:rPr>
      </w:pPr>
    </w:p>
    <w:p w:rsidR="00D34B4E" w:rsidRDefault="00443E24">
      <w:pPr>
        <w:ind w:left="1440" w:firstLine="720"/>
        <w:rPr>
          <w:color w:val="339966"/>
          <w:sz w:val="20"/>
        </w:rPr>
      </w:pPr>
      <w:r>
        <w:rPr>
          <w:b/>
          <w:bCs/>
          <w:sz w:val="20"/>
        </w:rPr>
        <w:t>Finish Time Keeper</w:t>
      </w:r>
      <w:r w:rsidR="000A4E71">
        <w:rPr>
          <w:sz w:val="20"/>
        </w:rPr>
        <w:t xml:space="preserve">       </w:t>
      </w:r>
      <w:r>
        <w:rPr>
          <w:b/>
          <w:bCs/>
          <w:sz w:val="20"/>
        </w:rPr>
        <w:t>Mike Irons          Worthing Excelsior Cycling Club</w:t>
      </w:r>
      <w:r>
        <w:rPr>
          <w:color w:val="339966"/>
          <w:sz w:val="20"/>
        </w:rPr>
        <w:t xml:space="preserve"> </w:t>
      </w:r>
    </w:p>
    <w:p w:rsidR="00D34B4E" w:rsidRDefault="00443E24">
      <w:pPr>
        <w:ind w:left="1440" w:firstLine="720"/>
        <w:rPr>
          <w:sz w:val="20"/>
        </w:rPr>
      </w:pPr>
      <w:r>
        <w:rPr>
          <w:b/>
          <w:bCs/>
          <w:sz w:val="20"/>
        </w:rPr>
        <w:t>Start Time Keeper</w:t>
      </w:r>
      <w:r>
        <w:rPr>
          <w:sz w:val="20"/>
        </w:rPr>
        <w:t xml:space="preserve">         </w:t>
      </w:r>
      <w:r>
        <w:rPr>
          <w:b/>
          <w:bCs/>
          <w:sz w:val="20"/>
        </w:rPr>
        <w:t xml:space="preserve">Richard </w:t>
      </w:r>
      <w:proofErr w:type="spellStart"/>
      <w:r>
        <w:rPr>
          <w:b/>
          <w:bCs/>
          <w:sz w:val="20"/>
        </w:rPr>
        <w:t>Meed</w:t>
      </w:r>
      <w:proofErr w:type="spellEnd"/>
      <w:r>
        <w:rPr>
          <w:b/>
          <w:bCs/>
          <w:sz w:val="20"/>
        </w:rPr>
        <w:t xml:space="preserve">     Lewes Wanderers Cycling Club</w:t>
      </w:r>
    </w:p>
    <w:p w:rsidR="008C3F5F" w:rsidRPr="008958EA" w:rsidRDefault="008C3F5F" w:rsidP="008C3F5F">
      <w:pPr>
        <w:rPr>
          <w:sz w:val="16"/>
          <w:szCs w:val="16"/>
        </w:rPr>
      </w:pPr>
    </w:p>
    <w:p w:rsidR="00D34B4E" w:rsidRPr="008C3F5F" w:rsidRDefault="00443E24">
      <w:pPr>
        <w:pStyle w:val="Heading2"/>
        <w:rPr>
          <w:sz w:val="24"/>
          <w:u w:val="single"/>
        </w:rPr>
      </w:pPr>
      <w:r w:rsidRPr="008C3F5F">
        <w:rPr>
          <w:sz w:val="24"/>
          <w:u w:val="single"/>
        </w:rPr>
        <w:t>Awards</w:t>
      </w:r>
    </w:p>
    <w:p w:rsidR="00D34B4E" w:rsidRDefault="00443E24">
      <w:pPr>
        <w:rPr>
          <w:b/>
          <w:bCs/>
        </w:rPr>
      </w:pPr>
      <w:r>
        <w:tab/>
      </w:r>
      <w:r>
        <w:tab/>
      </w:r>
      <w:r>
        <w:tab/>
      </w:r>
      <w:r>
        <w:rPr>
          <w:b/>
          <w:bCs/>
        </w:rPr>
        <w:t xml:space="preserve">Category </w:t>
      </w:r>
      <w:r>
        <w:rPr>
          <w:b/>
          <w:bCs/>
        </w:rPr>
        <w:tab/>
      </w:r>
      <w:r>
        <w:rPr>
          <w:b/>
          <w:bCs/>
        </w:rPr>
        <w:tab/>
      </w:r>
      <w:r>
        <w:rPr>
          <w:b/>
          <w:bCs/>
        </w:rPr>
        <w:tab/>
        <w:t>1</w:t>
      </w:r>
      <w:r>
        <w:rPr>
          <w:b/>
          <w:bCs/>
          <w:vertAlign w:val="superscript"/>
        </w:rPr>
        <w:t>st</w:t>
      </w:r>
      <w:r>
        <w:rPr>
          <w:b/>
          <w:bCs/>
        </w:rPr>
        <w:tab/>
      </w:r>
      <w:r>
        <w:rPr>
          <w:b/>
          <w:bCs/>
        </w:rPr>
        <w:tab/>
        <w:t>2</w:t>
      </w:r>
      <w:r>
        <w:rPr>
          <w:b/>
          <w:bCs/>
          <w:vertAlign w:val="superscript"/>
        </w:rPr>
        <w:t>nd</w:t>
      </w:r>
      <w:r>
        <w:rPr>
          <w:b/>
          <w:bCs/>
        </w:rPr>
        <w:tab/>
      </w:r>
      <w:r>
        <w:rPr>
          <w:b/>
          <w:bCs/>
        </w:rPr>
        <w:tab/>
        <w:t>3</w:t>
      </w:r>
      <w:r>
        <w:rPr>
          <w:b/>
          <w:bCs/>
          <w:vertAlign w:val="superscript"/>
        </w:rPr>
        <w:t>rd</w:t>
      </w:r>
    </w:p>
    <w:p w:rsidR="00D34B4E" w:rsidRDefault="00443E24">
      <w:pPr>
        <w:pStyle w:val="Heading3"/>
      </w:pPr>
      <w:r>
        <w:tab/>
      </w:r>
      <w:r>
        <w:tab/>
      </w:r>
      <w:r>
        <w:tab/>
        <w:t>Men</w:t>
      </w:r>
      <w:r>
        <w:tab/>
      </w:r>
      <w:r>
        <w:tab/>
      </w:r>
      <w:r>
        <w:tab/>
      </w:r>
      <w:r>
        <w:tab/>
        <w:t>£30</w:t>
      </w:r>
      <w:r>
        <w:tab/>
      </w:r>
      <w:r>
        <w:tab/>
        <w:t>£20</w:t>
      </w:r>
      <w:r>
        <w:tab/>
      </w:r>
      <w:r>
        <w:tab/>
        <w:t>£10</w:t>
      </w:r>
    </w:p>
    <w:p w:rsidR="00D34B4E" w:rsidRDefault="00443E24">
      <w:pPr>
        <w:rPr>
          <w:b/>
          <w:bCs/>
        </w:rPr>
      </w:pPr>
      <w:r>
        <w:rPr>
          <w:b/>
          <w:bCs/>
        </w:rPr>
        <w:tab/>
      </w:r>
      <w:r>
        <w:rPr>
          <w:b/>
          <w:bCs/>
        </w:rPr>
        <w:tab/>
      </w:r>
      <w:r>
        <w:rPr>
          <w:b/>
          <w:bCs/>
        </w:rPr>
        <w:tab/>
        <w:t>Women</w:t>
      </w:r>
      <w:r>
        <w:rPr>
          <w:b/>
          <w:bCs/>
        </w:rPr>
        <w:tab/>
      </w:r>
      <w:r>
        <w:rPr>
          <w:b/>
          <w:bCs/>
        </w:rPr>
        <w:tab/>
      </w:r>
      <w:r>
        <w:rPr>
          <w:b/>
          <w:bCs/>
        </w:rPr>
        <w:tab/>
        <w:t>£30</w:t>
      </w:r>
      <w:r>
        <w:rPr>
          <w:b/>
          <w:bCs/>
        </w:rPr>
        <w:tab/>
      </w:r>
      <w:r>
        <w:rPr>
          <w:b/>
          <w:bCs/>
        </w:rPr>
        <w:tab/>
        <w:t>£20</w:t>
      </w:r>
      <w:r>
        <w:rPr>
          <w:b/>
          <w:bCs/>
        </w:rPr>
        <w:tab/>
      </w:r>
      <w:r>
        <w:rPr>
          <w:b/>
          <w:bCs/>
        </w:rPr>
        <w:tab/>
        <w:t>£10</w:t>
      </w:r>
    </w:p>
    <w:p w:rsidR="00D34B4E" w:rsidRDefault="00443E24">
      <w:pPr>
        <w:rPr>
          <w:b/>
          <w:bCs/>
        </w:rPr>
      </w:pPr>
      <w:r>
        <w:rPr>
          <w:b/>
          <w:bCs/>
        </w:rPr>
        <w:tab/>
      </w:r>
      <w:r>
        <w:rPr>
          <w:b/>
          <w:bCs/>
        </w:rPr>
        <w:tab/>
      </w:r>
      <w:r>
        <w:rPr>
          <w:b/>
          <w:bCs/>
        </w:rPr>
        <w:tab/>
        <w:t xml:space="preserve">Junior (12-18 </w:t>
      </w:r>
      <w:proofErr w:type="gramStart"/>
      <w:r w:rsidR="000A4E71">
        <w:rPr>
          <w:b/>
          <w:bCs/>
        </w:rPr>
        <w:t xml:space="preserve">years)  </w:t>
      </w:r>
      <w:r w:rsidR="000A4E71">
        <w:rPr>
          <w:b/>
          <w:bCs/>
        </w:rPr>
        <w:tab/>
      </w:r>
      <w:proofErr w:type="gramEnd"/>
      <w:r>
        <w:rPr>
          <w:b/>
          <w:bCs/>
        </w:rPr>
        <w:t>£15</w:t>
      </w:r>
      <w:r>
        <w:rPr>
          <w:b/>
          <w:bCs/>
        </w:rPr>
        <w:tab/>
      </w:r>
      <w:r>
        <w:rPr>
          <w:b/>
          <w:bCs/>
        </w:rPr>
        <w:tab/>
        <w:t>£10</w:t>
      </w:r>
      <w:r>
        <w:rPr>
          <w:b/>
          <w:bCs/>
        </w:rPr>
        <w:tab/>
      </w:r>
      <w:r>
        <w:rPr>
          <w:b/>
          <w:bCs/>
        </w:rPr>
        <w:tab/>
        <w:t>£5</w:t>
      </w:r>
    </w:p>
    <w:p w:rsidR="00D34B4E" w:rsidRDefault="00443E24">
      <w:pPr>
        <w:rPr>
          <w:b/>
          <w:bCs/>
        </w:rPr>
      </w:pPr>
      <w:r>
        <w:rPr>
          <w:b/>
          <w:bCs/>
        </w:rPr>
        <w:tab/>
      </w:r>
      <w:r>
        <w:rPr>
          <w:b/>
          <w:bCs/>
        </w:rPr>
        <w:tab/>
      </w:r>
      <w:r>
        <w:rPr>
          <w:b/>
          <w:bCs/>
        </w:rPr>
        <w:tab/>
        <w:t>Vet on Standard (Men)</w:t>
      </w:r>
      <w:r>
        <w:rPr>
          <w:b/>
          <w:bCs/>
        </w:rPr>
        <w:tab/>
        <w:t>£15</w:t>
      </w:r>
      <w:r>
        <w:rPr>
          <w:b/>
          <w:bCs/>
        </w:rPr>
        <w:tab/>
      </w:r>
      <w:r>
        <w:rPr>
          <w:b/>
          <w:bCs/>
        </w:rPr>
        <w:tab/>
        <w:t>£10</w:t>
      </w:r>
      <w:r>
        <w:rPr>
          <w:b/>
          <w:bCs/>
        </w:rPr>
        <w:tab/>
      </w:r>
      <w:r>
        <w:rPr>
          <w:b/>
          <w:bCs/>
        </w:rPr>
        <w:tab/>
        <w:t>£5</w:t>
      </w:r>
    </w:p>
    <w:p w:rsidR="00D34B4E" w:rsidRDefault="00443E24">
      <w:pPr>
        <w:rPr>
          <w:b/>
          <w:bCs/>
        </w:rPr>
      </w:pPr>
      <w:r>
        <w:rPr>
          <w:b/>
          <w:bCs/>
          <w:color w:val="FF0000"/>
        </w:rPr>
        <w:tab/>
      </w:r>
      <w:r>
        <w:rPr>
          <w:b/>
          <w:bCs/>
          <w:color w:val="FF0000"/>
        </w:rPr>
        <w:tab/>
      </w:r>
      <w:r>
        <w:rPr>
          <w:b/>
          <w:bCs/>
          <w:color w:val="FF0000"/>
        </w:rPr>
        <w:tab/>
      </w:r>
      <w:r>
        <w:rPr>
          <w:b/>
          <w:bCs/>
        </w:rPr>
        <w:t>Vet on Standard (Women)</w:t>
      </w:r>
      <w:r>
        <w:rPr>
          <w:b/>
          <w:bCs/>
        </w:rPr>
        <w:tab/>
        <w:t>£15</w:t>
      </w:r>
      <w:r>
        <w:rPr>
          <w:b/>
          <w:bCs/>
        </w:rPr>
        <w:tab/>
      </w:r>
      <w:r>
        <w:rPr>
          <w:b/>
          <w:bCs/>
        </w:rPr>
        <w:tab/>
        <w:t>£10</w:t>
      </w:r>
      <w:r>
        <w:rPr>
          <w:b/>
          <w:bCs/>
        </w:rPr>
        <w:tab/>
      </w:r>
      <w:r>
        <w:rPr>
          <w:b/>
          <w:bCs/>
        </w:rPr>
        <w:tab/>
        <w:t>£5</w:t>
      </w:r>
    </w:p>
    <w:p w:rsidR="00D34B4E" w:rsidRPr="00ED40A0" w:rsidRDefault="00D34B4E">
      <w:pPr>
        <w:rPr>
          <w:b/>
          <w:bCs/>
          <w:sz w:val="16"/>
          <w:szCs w:val="16"/>
        </w:rPr>
      </w:pPr>
    </w:p>
    <w:p w:rsidR="00D34B4E" w:rsidRDefault="00443E24">
      <w:pPr>
        <w:pStyle w:val="BodyText2"/>
        <w:jc w:val="center"/>
        <w:rPr>
          <w:sz w:val="18"/>
        </w:rPr>
      </w:pPr>
      <w:r>
        <w:rPr>
          <w:sz w:val="18"/>
        </w:rPr>
        <w:t>One prize per rider, in the event of a rider winning two prizes, the higher value prize will be awarded, the other prize will be awarded to the next placed rider in the relevant category.</w:t>
      </w:r>
    </w:p>
    <w:p w:rsidR="00D34B4E" w:rsidRDefault="00443E24">
      <w:pPr>
        <w:pStyle w:val="BodyText2"/>
        <w:jc w:val="center"/>
        <w:rPr>
          <w:sz w:val="18"/>
        </w:rPr>
      </w:pPr>
      <w:r>
        <w:rPr>
          <w:sz w:val="18"/>
        </w:rPr>
        <w:t xml:space="preserve">The Vets Standards have been calculated using 2 </w:t>
      </w:r>
      <w:proofErr w:type="gramStart"/>
      <w:r>
        <w:rPr>
          <w:sz w:val="18"/>
        </w:rPr>
        <w:t>mile</w:t>
      </w:r>
      <w:proofErr w:type="gramEnd"/>
      <w:r>
        <w:rPr>
          <w:sz w:val="18"/>
        </w:rPr>
        <w:t xml:space="preserve"> of the VTTA 10 mile standard table.</w:t>
      </w:r>
    </w:p>
    <w:p w:rsidR="00F95514" w:rsidRPr="00ED40A0" w:rsidRDefault="00F95514">
      <w:pPr>
        <w:pStyle w:val="BodyText2"/>
        <w:jc w:val="center"/>
        <w:rPr>
          <w:sz w:val="16"/>
          <w:szCs w:val="16"/>
        </w:rPr>
      </w:pPr>
    </w:p>
    <w:p w:rsidR="00F95514" w:rsidRPr="008C3F5F" w:rsidRDefault="00F95514" w:rsidP="00F95514">
      <w:pPr>
        <w:pStyle w:val="NormalWeb"/>
        <w:spacing w:before="0" w:beforeAutospacing="0" w:after="0" w:afterAutospacing="0" w:line="203" w:lineRule="atLeast"/>
        <w:ind w:left="1440"/>
        <w:rPr>
          <w:b/>
          <w:bCs/>
          <w:color w:val="050505"/>
          <w:sz w:val="18"/>
          <w:szCs w:val="18"/>
          <w:bdr w:val="none" w:sz="0" w:space="0" w:color="auto" w:frame="1"/>
        </w:rPr>
      </w:pPr>
      <w:r w:rsidRPr="008C3F5F">
        <w:rPr>
          <w:b/>
          <w:bCs/>
          <w:color w:val="050505"/>
          <w:sz w:val="18"/>
          <w:szCs w:val="18"/>
          <w:bdr w:val="none" w:sz="0" w:space="0" w:color="auto" w:frame="1"/>
        </w:rPr>
        <w:t>In addition to</w:t>
      </w:r>
      <w:r w:rsidR="00BD101B">
        <w:rPr>
          <w:b/>
          <w:bCs/>
          <w:color w:val="050505"/>
          <w:sz w:val="18"/>
          <w:szCs w:val="18"/>
          <w:bdr w:val="none" w:sz="0" w:space="0" w:color="auto" w:frame="1"/>
        </w:rPr>
        <w:t xml:space="preserve"> the above for</w:t>
      </w:r>
      <w:r w:rsidRPr="008C3F5F">
        <w:rPr>
          <w:b/>
          <w:bCs/>
          <w:color w:val="050505"/>
          <w:sz w:val="18"/>
          <w:szCs w:val="18"/>
          <w:bdr w:val="none" w:sz="0" w:space="0" w:color="auto" w:frame="1"/>
        </w:rPr>
        <w:t xml:space="preserve"> the winner if beating the event record,</w:t>
      </w:r>
    </w:p>
    <w:p w:rsidR="00F95514" w:rsidRPr="008C3F5F" w:rsidRDefault="00F95514" w:rsidP="00F95514">
      <w:pPr>
        <w:pStyle w:val="NormalWeb"/>
        <w:spacing w:before="0" w:beforeAutospacing="0" w:after="0" w:afterAutospacing="0" w:line="203" w:lineRule="atLeast"/>
        <w:ind w:left="1440"/>
        <w:rPr>
          <w:b/>
          <w:bCs/>
          <w:color w:val="050505"/>
          <w:sz w:val="18"/>
          <w:szCs w:val="18"/>
          <w:bdr w:val="none" w:sz="0" w:space="0" w:color="auto" w:frame="1"/>
        </w:rPr>
      </w:pPr>
      <w:r w:rsidRPr="008C3F5F">
        <w:rPr>
          <w:b/>
          <w:bCs/>
          <w:color w:val="050505"/>
          <w:sz w:val="18"/>
          <w:szCs w:val="18"/>
          <w:bdr w:val="none" w:sz="0" w:space="0" w:color="auto" w:frame="1"/>
        </w:rPr>
        <w:t xml:space="preserve">Male     £50      held by     Peter </w:t>
      </w:r>
      <w:proofErr w:type="spellStart"/>
      <w:r w:rsidRPr="008C3F5F">
        <w:rPr>
          <w:b/>
          <w:bCs/>
          <w:color w:val="050505"/>
          <w:sz w:val="18"/>
          <w:szCs w:val="18"/>
          <w:bdr w:val="none" w:sz="0" w:space="0" w:color="auto" w:frame="1"/>
        </w:rPr>
        <w:t>Tadros</w:t>
      </w:r>
      <w:proofErr w:type="spellEnd"/>
      <w:r w:rsidRPr="008C3F5F">
        <w:rPr>
          <w:b/>
          <w:bCs/>
          <w:color w:val="050505"/>
          <w:sz w:val="18"/>
          <w:szCs w:val="18"/>
          <w:bdr w:val="none" w:sz="0" w:space="0" w:color="auto" w:frame="1"/>
        </w:rPr>
        <w:t xml:space="preserve">              In Gear </w:t>
      </w:r>
      <w:proofErr w:type="spellStart"/>
      <w:r w:rsidRPr="008C3F5F">
        <w:rPr>
          <w:b/>
          <w:bCs/>
          <w:color w:val="050505"/>
          <w:sz w:val="18"/>
          <w:szCs w:val="18"/>
          <w:bdr w:val="none" w:sz="0" w:space="0" w:color="auto" w:frame="1"/>
        </w:rPr>
        <w:t>Quickv</w:t>
      </w:r>
      <w:r w:rsidR="008958EA">
        <w:rPr>
          <w:b/>
          <w:bCs/>
          <w:color w:val="050505"/>
          <w:sz w:val="18"/>
          <w:szCs w:val="18"/>
          <w:bdr w:val="none" w:sz="0" w:space="0" w:color="auto" w:frame="1"/>
        </w:rPr>
        <w:t>it</w:t>
      </w:r>
      <w:proofErr w:type="spellEnd"/>
      <w:r w:rsidR="008958EA">
        <w:rPr>
          <w:b/>
          <w:bCs/>
          <w:color w:val="050505"/>
          <w:sz w:val="18"/>
          <w:szCs w:val="18"/>
          <w:bdr w:val="none" w:sz="0" w:space="0" w:color="auto" w:frame="1"/>
        </w:rPr>
        <w:t xml:space="preserve"> </w:t>
      </w:r>
      <w:proofErr w:type="spellStart"/>
      <w:r w:rsidR="008958EA">
        <w:rPr>
          <w:b/>
          <w:bCs/>
          <w:color w:val="050505"/>
          <w:sz w:val="18"/>
          <w:szCs w:val="18"/>
          <w:bdr w:val="none" w:sz="0" w:space="0" w:color="auto" w:frame="1"/>
        </w:rPr>
        <w:t>Trainsharp</w:t>
      </w:r>
      <w:proofErr w:type="spellEnd"/>
      <w:r w:rsidR="008958EA">
        <w:rPr>
          <w:b/>
          <w:bCs/>
          <w:color w:val="050505"/>
          <w:sz w:val="18"/>
          <w:szCs w:val="18"/>
          <w:bdr w:val="none" w:sz="0" w:space="0" w:color="auto" w:frame="1"/>
        </w:rPr>
        <w:t xml:space="preserve"> </w:t>
      </w:r>
      <w:proofErr w:type="gramStart"/>
      <w:r w:rsidR="008958EA">
        <w:rPr>
          <w:b/>
          <w:bCs/>
          <w:color w:val="050505"/>
          <w:sz w:val="18"/>
          <w:szCs w:val="18"/>
          <w:bdr w:val="none" w:sz="0" w:space="0" w:color="auto" w:frame="1"/>
        </w:rPr>
        <w:t xml:space="preserve">RT  </w:t>
      </w:r>
      <w:r w:rsidR="008958EA">
        <w:rPr>
          <w:b/>
          <w:bCs/>
          <w:color w:val="050505"/>
          <w:sz w:val="18"/>
          <w:szCs w:val="18"/>
          <w:bdr w:val="none" w:sz="0" w:space="0" w:color="auto" w:frame="1"/>
        </w:rPr>
        <w:tab/>
      </w:r>
      <w:proofErr w:type="gramEnd"/>
      <w:r w:rsidR="008958EA">
        <w:rPr>
          <w:b/>
          <w:bCs/>
          <w:color w:val="050505"/>
          <w:sz w:val="18"/>
          <w:szCs w:val="18"/>
          <w:bdr w:val="none" w:sz="0" w:space="0" w:color="auto" w:frame="1"/>
        </w:rPr>
        <w:t>4:22.0  (2015</w:t>
      </w:r>
      <w:r w:rsidRPr="008C3F5F">
        <w:rPr>
          <w:b/>
          <w:bCs/>
          <w:color w:val="050505"/>
          <w:sz w:val="18"/>
          <w:szCs w:val="18"/>
          <w:bdr w:val="none" w:sz="0" w:space="0" w:color="auto" w:frame="1"/>
        </w:rPr>
        <w:t>)</w:t>
      </w:r>
    </w:p>
    <w:p w:rsidR="00F95514" w:rsidRPr="008C3F5F" w:rsidRDefault="00F95514" w:rsidP="00F95514">
      <w:pPr>
        <w:pStyle w:val="NormalWeb"/>
        <w:spacing w:before="0" w:beforeAutospacing="0" w:after="0" w:afterAutospacing="0" w:line="203" w:lineRule="atLeast"/>
        <w:ind w:left="1440"/>
        <w:rPr>
          <w:b/>
          <w:bCs/>
          <w:color w:val="050505"/>
          <w:sz w:val="18"/>
          <w:szCs w:val="18"/>
          <w:bdr w:val="none" w:sz="0" w:space="0" w:color="auto" w:frame="1"/>
        </w:rPr>
      </w:pPr>
      <w:r w:rsidRPr="008C3F5F">
        <w:rPr>
          <w:b/>
          <w:bCs/>
          <w:color w:val="050505"/>
          <w:sz w:val="18"/>
          <w:szCs w:val="18"/>
          <w:bdr w:val="none" w:sz="0" w:space="0" w:color="auto" w:frame="1"/>
        </w:rPr>
        <w:t>Female £50      h</w:t>
      </w:r>
      <w:r w:rsidR="008958EA">
        <w:rPr>
          <w:b/>
          <w:bCs/>
          <w:color w:val="050505"/>
          <w:sz w:val="18"/>
          <w:szCs w:val="18"/>
          <w:bdr w:val="none" w:sz="0" w:space="0" w:color="auto" w:frame="1"/>
        </w:rPr>
        <w:t xml:space="preserve">eld by     Tamar </w:t>
      </w:r>
      <w:proofErr w:type="spellStart"/>
      <w:r w:rsidR="008958EA">
        <w:rPr>
          <w:b/>
          <w:bCs/>
          <w:color w:val="050505"/>
          <w:sz w:val="18"/>
          <w:szCs w:val="18"/>
          <w:bdr w:val="none" w:sz="0" w:space="0" w:color="auto" w:frame="1"/>
        </w:rPr>
        <w:t>Vanderhaas</w:t>
      </w:r>
      <w:proofErr w:type="spellEnd"/>
      <w:r w:rsidR="008958EA">
        <w:rPr>
          <w:b/>
          <w:bCs/>
          <w:color w:val="050505"/>
          <w:sz w:val="18"/>
          <w:szCs w:val="18"/>
          <w:bdr w:val="none" w:sz="0" w:space="0" w:color="auto" w:frame="1"/>
        </w:rPr>
        <w:t xml:space="preserve">   </w:t>
      </w:r>
      <w:r w:rsidRPr="008C3F5F">
        <w:rPr>
          <w:b/>
          <w:bCs/>
          <w:color w:val="050505"/>
          <w:sz w:val="18"/>
          <w:szCs w:val="18"/>
          <w:bdr w:val="none" w:sz="0" w:space="0" w:color="auto" w:frame="1"/>
        </w:rPr>
        <w:t xml:space="preserve">Lewes Wanderers </w:t>
      </w:r>
      <w:proofErr w:type="gramStart"/>
      <w:r w:rsidRPr="008C3F5F">
        <w:rPr>
          <w:b/>
          <w:bCs/>
          <w:color w:val="050505"/>
          <w:sz w:val="18"/>
          <w:szCs w:val="18"/>
          <w:bdr w:val="none" w:sz="0" w:space="0" w:color="auto" w:frame="1"/>
        </w:rPr>
        <w:t xml:space="preserve">CC  </w:t>
      </w:r>
      <w:r w:rsidRPr="008C3F5F">
        <w:rPr>
          <w:b/>
          <w:bCs/>
          <w:color w:val="050505"/>
          <w:sz w:val="18"/>
          <w:szCs w:val="18"/>
          <w:bdr w:val="none" w:sz="0" w:space="0" w:color="auto" w:frame="1"/>
        </w:rPr>
        <w:tab/>
      </w:r>
      <w:proofErr w:type="gramEnd"/>
      <w:r w:rsidRPr="008C3F5F">
        <w:rPr>
          <w:b/>
          <w:bCs/>
          <w:color w:val="050505"/>
          <w:sz w:val="18"/>
          <w:szCs w:val="18"/>
          <w:bdr w:val="none" w:sz="0" w:space="0" w:color="auto" w:frame="1"/>
        </w:rPr>
        <w:tab/>
        <w:t>6:11.2</w:t>
      </w:r>
      <w:r w:rsidR="008958EA">
        <w:rPr>
          <w:b/>
          <w:bCs/>
          <w:color w:val="050505"/>
          <w:sz w:val="18"/>
          <w:szCs w:val="18"/>
          <w:bdr w:val="none" w:sz="0" w:space="0" w:color="auto" w:frame="1"/>
        </w:rPr>
        <w:t xml:space="preserve">  (2015</w:t>
      </w:r>
      <w:r w:rsidRPr="008C3F5F">
        <w:rPr>
          <w:b/>
          <w:bCs/>
          <w:color w:val="050505"/>
          <w:sz w:val="18"/>
          <w:szCs w:val="18"/>
          <w:bdr w:val="none" w:sz="0" w:space="0" w:color="auto" w:frame="1"/>
        </w:rPr>
        <w:t>)</w:t>
      </w:r>
    </w:p>
    <w:p w:rsidR="00F95514" w:rsidRPr="00ED40A0" w:rsidRDefault="00F95514" w:rsidP="00F95514">
      <w:pPr>
        <w:pStyle w:val="NormalWeb"/>
        <w:spacing w:before="0" w:beforeAutospacing="0" w:after="0" w:afterAutospacing="0" w:line="203" w:lineRule="atLeast"/>
        <w:ind w:left="1440"/>
        <w:rPr>
          <w:b/>
          <w:bCs/>
          <w:color w:val="050505"/>
          <w:sz w:val="16"/>
          <w:szCs w:val="16"/>
          <w:bdr w:val="none" w:sz="0" w:space="0" w:color="auto" w:frame="1"/>
        </w:rPr>
      </w:pPr>
    </w:p>
    <w:p w:rsidR="00F95514" w:rsidRPr="008C3F5F" w:rsidRDefault="00F95514" w:rsidP="00F95514">
      <w:pPr>
        <w:pStyle w:val="NormalWeb"/>
        <w:spacing w:before="0" w:beforeAutospacing="0" w:after="0" w:afterAutospacing="0" w:line="203" w:lineRule="atLeast"/>
        <w:ind w:left="1440"/>
        <w:rPr>
          <w:b/>
          <w:bCs/>
          <w:color w:val="050505"/>
          <w:sz w:val="18"/>
          <w:szCs w:val="18"/>
          <w:bdr w:val="none" w:sz="0" w:space="0" w:color="auto" w:frame="1"/>
        </w:rPr>
      </w:pPr>
      <w:r w:rsidRPr="008C3F5F">
        <w:rPr>
          <w:b/>
          <w:bCs/>
          <w:color w:val="050505"/>
          <w:sz w:val="18"/>
          <w:szCs w:val="18"/>
          <w:bdr w:val="none" w:sz="0" w:space="0" w:color="auto" w:frame="1"/>
        </w:rPr>
        <w:t>In addition to</w:t>
      </w:r>
      <w:r w:rsidR="00BD101B">
        <w:rPr>
          <w:b/>
          <w:bCs/>
          <w:color w:val="050505"/>
          <w:sz w:val="18"/>
          <w:szCs w:val="18"/>
          <w:bdr w:val="none" w:sz="0" w:space="0" w:color="auto" w:frame="1"/>
        </w:rPr>
        <w:t xml:space="preserve"> the above for</w:t>
      </w:r>
      <w:r w:rsidRPr="008C3F5F">
        <w:rPr>
          <w:b/>
          <w:bCs/>
          <w:color w:val="050505"/>
          <w:sz w:val="18"/>
          <w:szCs w:val="18"/>
          <w:bdr w:val="none" w:sz="0" w:space="0" w:color="auto" w:frame="1"/>
        </w:rPr>
        <w:t xml:space="preserve"> the winner beating course record,</w:t>
      </w:r>
    </w:p>
    <w:p w:rsidR="00F95514" w:rsidRPr="008C3F5F" w:rsidRDefault="008958EA" w:rsidP="00F95514">
      <w:pPr>
        <w:pStyle w:val="NormalWeb"/>
        <w:spacing w:before="0" w:beforeAutospacing="0" w:after="0" w:afterAutospacing="0" w:line="203" w:lineRule="atLeast"/>
        <w:ind w:left="1440"/>
        <w:rPr>
          <w:b/>
          <w:bCs/>
          <w:color w:val="050505"/>
          <w:sz w:val="18"/>
          <w:szCs w:val="18"/>
          <w:bdr w:val="none" w:sz="0" w:space="0" w:color="auto" w:frame="1"/>
        </w:rPr>
      </w:pPr>
      <w:r>
        <w:rPr>
          <w:b/>
          <w:bCs/>
          <w:color w:val="050505"/>
          <w:sz w:val="18"/>
          <w:szCs w:val="18"/>
          <w:bdr w:val="none" w:sz="0" w:space="0" w:color="auto" w:frame="1"/>
        </w:rPr>
        <w:t xml:space="preserve">Male     £50      held by     </w:t>
      </w:r>
      <w:r w:rsidR="00F95514" w:rsidRPr="008C3F5F">
        <w:rPr>
          <w:b/>
          <w:bCs/>
          <w:color w:val="050505"/>
          <w:sz w:val="18"/>
          <w:szCs w:val="18"/>
          <w:bdr w:val="none" w:sz="0" w:space="0" w:color="auto" w:frame="1"/>
        </w:rPr>
        <w:t xml:space="preserve">Stuart Dangerfield  </w:t>
      </w:r>
      <w:r>
        <w:rPr>
          <w:b/>
          <w:bCs/>
          <w:color w:val="050505"/>
          <w:sz w:val="18"/>
          <w:szCs w:val="18"/>
          <w:bdr w:val="none" w:sz="0" w:space="0" w:color="auto" w:frame="1"/>
        </w:rPr>
        <w:t xml:space="preserve"> </w:t>
      </w:r>
      <w:r w:rsidR="00F95514" w:rsidRPr="008C3F5F">
        <w:rPr>
          <w:b/>
          <w:bCs/>
          <w:color w:val="050505"/>
          <w:sz w:val="18"/>
          <w:szCs w:val="18"/>
          <w:bdr w:val="none" w:sz="0" w:space="0" w:color="auto" w:frame="1"/>
        </w:rPr>
        <w:t xml:space="preserve"> Leo RC</w:t>
      </w:r>
      <w:r w:rsidR="00F95514" w:rsidRPr="008C3F5F">
        <w:rPr>
          <w:b/>
          <w:bCs/>
          <w:color w:val="050505"/>
          <w:sz w:val="18"/>
          <w:szCs w:val="18"/>
          <w:bdr w:val="none" w:sz="0" w:space="0" w:color="auto" w:frame="1"/>
        </w:rPr>
        <w:tab/>
        <w:t xml:space="preserve">   </w:t>
      </w:r>
      <w:r w:rsidR="00F95514" w:rsidRPr="008C3F5F">
        <w:rPr>
          <w:b/>
          <w:bCs/>
          <w:color w:val="050505"/>
          <w:sz w:val="18"/>
          <w:szCs w:val="18"/>
          <w:bdr w:val="none" w:sz="0" w:space="0" w:color="auto" w:frame="1"/>
        </w:rPr>
        <w:tab/>
        <w:t xml:space="preserve">         3:42.2 (1995).</w:t>
      </w:r>
    </w:p>
    <w:p w:rsidR="00F95514" w:rsidRPr="008C3F5F" w:rsidRDefault="008958EA" w:rsidP="00F95514">
      <w:pPr>
        <w:pStyle w:val="NormalWeb"/>
        <w:spacing w:before="0" w:beforeAutospacing="0" w:after="0" w:afterAutospacing="0" w:line="203" w:lineRule="atLeast"/>
        <w:ind w:left="1440"/>
        <w:rPr>
          <w:b/>
          <w:bCs/>
          <w:color w:val="050505"/>
          <w:sz w:val="18"/>
          <w:szCs w:val="18"/>
          <w:bdr w:val="none" w:sz="0" w:space="0" w:color="auto" w:frame="1"/>
        </w:rPr>
      </w:pPr>
      <w:r>
        <w:rPr>
          <w:b/>
          <w:bCs/>
          <w:color w:val="050505"/>
          <w:sz w:val="18"/>
          <w:szCs w:val="18"/>
          <w:bdr w:val="none" w:sz="0" w:space="0" w:color="auto" w:frame="1"/>
        </w:rPr>
        <w:t xml:space="preserve">Female £50      held by     </w:t>
      </w:r>
      <w:r w:rsidR="00F95514" w:rsidRPr="008C3F5F">
        <w:rPr>
          <w:b/>
          <w:bCs/>
          <w:color w:val="050505"/>
          <w:sz w:val="18"/>
          <w:szCs w:val="18"/>
          <w:bdr w:val="none" w:sz="0" w:space="0" w:color="auto" w:frame="1"/>
        </w:rPr>
        <w:t xml:space="preserve">Tamar </w:t>
      </w:r>
      <w:proofErr w:type="spellStart"/>
      <w:r w:rsidR="00F95514" w:rsidRPr="008C3F5F">
        <w:rPr>
          <w:b/>
          <w:bCs/>
          <w:color w:val="050505"/>
          <w:sz w:val="18"/>
          <w:szCs w:val="18"/>
          <w:bdr w:val="none" w:sz="0" w:space="0" w:color="auto" w:frame="1"/>
        </w:rPr>
        <w:t>Vanderhaas</w:t>
      </w:r>
      <w:proofErr w:type="spellEnd"/>
      <w:r w:rsidR="00F95514" w:rsidRPr="008C3F5F">
        <w:rPr>
          <w:b/>
          <w:bCs/>
          <w:color w:val="050505"/>
          <w:sz w:val="18"/>
          <w:szCs w:val="18"/>
          <w:bdr w:val="none" w:sz="0" w:space="0" w:color="auto" w:frame="1"/>
        </w:rPr>
        <w:t xml:space="preserve">   L</w:t>
      </w:r>
      <w:r>
        <w:rPr>
          <w:b/>
          <w:bCs/>
          <w:color w:val="050505"/>
          <w:sz w:val="18"/>
          <w:szCs w:val="18"/>
          <w:bdr w:val="none" w:sz="0" w:space="0" w:color="auto" w:frame="1"/>
        </w:rPr>
        <w:t>ewes Wanderers CC    6:11.2 (2015</w:t>
      </w:r>
      <w:r w:rsidR="00F95514" w:rsidRPr="008C3F5F">
        <w:rPr>
          <w:b/>
          <w:bCs/>
          <w:color w:val="050505"/>
          <w:sz w:val="18"/>
          <w:szCs w:val="18"/>
          <w:bdr w:val="none" w:sz="0" w:space="0" w:color="auto" w:frame="1"/>
        </w:rPr>
        <w:t>).</w:t>
      </w:r>
    </w:p>
    <w:p w:rsidR="008C3F5F" w:rsidRPr="008958EA" w:rsidRDefault="008C3F5F" w:rsidP="008C3F5F">
      <w:pPr>
        <w:rPr>
          <w:sz w:val="16"/>
          <w:szCs w:val="16"/>
        </w:rPr>
      </w:pPr>
    </w:p>
    <w:p w:rsidR="00D34B4E" w:rsidRDefault="00443E24">
      <w:pPr>
        <w:pStyle w:val="Heading4"/>
        <w:ind w:firstLine="0"/>
        <w:jc w:val="center"/>
        <w:rPr>
          <w:u w:val="single"/>
        </w:rPr>
      </w:pPr>
      <w:r>
        <w:rPr>
          <w:u w:val="single"/>
        </w:rPr>
        <w:t>Event HQ</w:t>
      </w:r>
    </w:p>
    <w:p w:rsidR="00D34B4E" w:rsidRDefault="00443E24">
      <w:pPr>
        <w:pStyle w:val="Heading4"/>
        <w:rPr>
          <w:color w:val="FF0000"/>
        </w:rPr>
      </w:pPr>
      <w:r>
        <w:t xml:space="preserve">              </w:t>
      </w:r>
      <w:proofErr w:type="spellStart"/>
      <w:r>
        <w:t>Ditchling</w:t>
      </w:r>
      <w:proofErr w:type="spellEnd"/>
      <w:r>
        <w:t xml:space="preserve"> Village Hall,</w:t>
      </w:r>
      <w:r>
        <w:rPr>
          <w:shd w:val="clear" w:color="auto" w:fill="FFFFFF"/>
        </w:rPr>
        <w:t xml:space="preserve"> Lewes Road, </w:t>
      </w:r>
      <w:proofErr w:type="spellStart"/>
      <w:r>
        <w:rPr>
          <w:shd w:val="clear" w:color="auto" w:fill="FFFFFF"/>
        </w:rPr>
        <w:t>Ditchling</w:t>
      </w:r>
      <w:proofErr w:type="spellEnd"/>
      <w:r>
        <w:rPr>
          <w:shd w:val="clear" w:color="auto" w:fill="FFFFFF"/>
        </w:rPr>
        <w:t>, East Sussex BN6 8TT</w:t>
      </w:r>
      <w:r>
        <w:rPr>
          <w:rStyle w:val="apple-converted-space"/>
          <w:rFonts w:ascii="Verdana" w:hAnsi="Verdana"/>
          <w:b w:val="0"/>
          <w:bCs w:val="0"/>
          <w:sz w:val="16"/>
          <w:szCs w:val="16"/>
          <w:shd w:val="clear" w:color="auto" w:fill="FFFFFF"/>
        </w:rPr>
        <w:t>.</w:t>
      </w:r>
    </w:p>
    <w:p w:rsidR="00D34B4E" w:rsidRDefault="00443E24">
      <w:pPr>
        <w:jc w:val="center"/>
        <w:rPr>
          <w:b/>
          <w:bCs/>
        </w:rPr>
      </w:pPr>
      <w:r>
        <w:rPr>
          <w:b/>
          <w:bCs/>
        </w:rPr>
        <w:t>HQ will be open from 07:00.</w:t>
      </w:r>
    </w:p>
    <w:p w:rsidR="00D34B4E" w:rsidRDefault="00443E24">
      <w:pPr>
        <w:jc w:val="center"/>
        <w:rPr>
          <w:b/>
          <w:bCs/>
        </w:rPr>
      </w:pPr>
      <w:r>
        <w:rPr>
          <w:b/>
          <w:bCs/>
        </w:rPr>
        <w:t xml:space="preserve"> 07:15 signing on and number collection.</w:t>
      </w:r>
    </w:p>
    <w:p w:rsidR="00D34B4E" w:rsidRPr="00ED40A0" w:rsidRDefault="00D34B4E">
      <w:pPr>
        <w:rPr>
          <w:sz w:val="16"/>
          <w:szCs w:val="16"/>
        </w:rPr>
      </w:pPr>
    </w:p>
    <w:p w:rsidR="00D34B4E" w:rsidRDefault="00443E24">
      <w:pPr>
        <w:rPr>
          <w:b/>
          <w:bCs/>
          <w:color w:val="FF0000"/>
          <w:sz w:val="20"/>
          <w:szCs w:val="22"/>
        </w:rPr>
      </w:pPr>
      <w:r>
        <w:rPr>
          <w:b/>
          <w:bCs/>
          <w:color w:val="FF0000"/>
          <w:sz w:val="20"/>
        </w:rPr>
        <w:t xml:space="preserve">All entrants under the age of 18 have to download from the CTT web site a parental consent form, and present the completed signed parental consent form along with their </w:t>
      </w:r>
      <w:r>
        <w:rPr>
          <w:b/>
          <w:bCs/>
          <w:color w:val="FF0000"/>
          <w:sz w:val="20"/>
          <w:szCs w:val="22"/>
        </w:rPr>
        <w:t xml:space="preserve">hard/soft shell helmet that meets internationally accepted safety standards to the signing on steward </w:t>
      </w:r>
      <w:r>
        <w:rPr>
          <w:rStyle w:val="Emphasis"/>
          <w:b/>
          <w:bCs/>
          <w:i w:val="0"/>
          <w:iCs w:val="0"/>
          <w:color w:val="FF0000"/>
          <w:sz w:val="20"/>
          <w:szCs w:val="20"/>
        </w:rPr>
        <w:t>“before signing on”. No helmet, no parental consent form, then no ride.</w:t>
      </w:r>
    </w:p>
    <w:p w:rsidR="008C3F5F" w:rsidRPr="00ED40A0" w:rsidRDefault="008C3F5F">
      <w:pPr>
        <w:rPr>
          <w:sz w:val="16"/>
          <w:szCs w:val="16"/>
        </w:rPr>
      </w:pPr>
    </w:p>
    <w:p w:rsidR="00D34B4E" w:rsidRDefault="00443E24">
      <w:pPr>
        <w:pStyle w:val="Heading6"/>
        <w:ind w:firstLine="0"/>
      </w:pPr>
      <w:r>
        <w:t xml:space="preserve">COURSE </w:t>
      </w:r>
      <w:proofErr w:type="gramStart"/>
      <w:r>
        <w:t>DETAILS  GH</w:t>
      </w:r>
      <w:proofErr w:type="gramEnd"/>
      <w:r>
        <w:t>/90</w:t>
      </w:r>
    </w:p>
    <w:p w:rsidR="00D34B4E" w:rsidRPr="00ED40A0" w:rsidRDefault="00D34B4E">
      <w:pPr>
        <w:rPr>
          <w:sz w:val="16"/>
          <w:szCs w:val="16"/>
        </w:rPr>
      </w:pPr>
    </w:p>
    <w:p w:rsidR="00D34B4E" w:rsidRPr="008C3F5F" w:rsidRDefault="00443E24" w:rsidP="008C3F5F">
      <w:pPr>
        <w:ind w:left="1056" w:hanging="1056"/>
        <w:rPr>
          <w:b/>
          <w:bCs/>
          <w:sz w:val="20"/>
          <w:szCs w:val="20"/>
          <w:u w:val="single"/>
        </w:rPr>
      </w:pPr>
      <w:r w:rsidRPr="008C3F5F">
        <w:rPr>
          <w:b/>
          <w:bCs/>
          <w:sz w:val="20"/>
          <w:szCs w:val="20"/>
          <w:u w:val="single"/>
        </w:rPr>
        <w:t>OS REF</w:t>
      </w:r>
      <w:r w:rsidRPr="008C3F5F">
        <w:rPr>
          <w:b/>
          <w:bCs/>
          <w:sz w:val="20"/>
          <w:szCs w:val="20"/>
        </w:rPr>
        <w:tab/>
      </w:r>
      <w:r w:rsidRPr="008C3F5F">
        <w:rPr>
          <w:b/>
          <w:bCs/>
          <w:sz w:val="20"/>
          <w:szCs w:val="20"/>
        </w:rPr>
        <w:tab/>
      </w:r>
      <w:r w:rsidRPr="008C3F5F">
        <w:rPr>
          <w:b/>
          <w:bCs/>
          <w:sz w:val="20"/>
          <w:szCs w:val="20"/>
        </w:rPr>
        <w:tab/>
      </w:r>
      <w:r w:rsidRPr="008C3F5F">
        <w:rPr>
          <w:b/>
          <w:bCs/>
          <w:sz w:val="20"/>
          <w:szCs w:val="20"/>
        </w:rPr>
        <w:tab/>
      </w:r>
      <w:r w:rsidRPr="008C3F5F">
        <w:rPr>
          <w:b/>
          <w:bCs/>
          <w:sz w:val="20"/>
          <w:szCs w:val="20"/>
        </w:rPr>
        <w:tab/>
        <w:t xml:space="preserve">                 </w:t>
      </w:r>
      <w:r w:rsidRPr="008C3F5F">
        <w:rPr>
          <w:b/>
          <w:bCs/>
          <w:sz w:val="20"/>
          <w:szCs w:val="20"/>
          <w:u w:val="single"/>
        </w:rPr>
        <w:t>DETAILS</w:t>
      </w:r>
      <w:r w:rsidRPr="008C3F5F">
        <w:rPr>
          <w:b/>
          <w:bCs/>
          <w:sz w:val="20"/>
          <w:szCs w:val="20"/>
        </w:rPr>
        <w:tab/>
      </w:r>
      <w:r w:rsidRPr="008C3F5F">
        <w:rPr>
          <w:b/>
          <w:bCs/>
          <w:sz w:val="20"/>
          <w:szCs w:val="20"/>
        </w:rPr>
        <w:tab/>
      </w:r>
      <w:r w:rsidRPr="008C3F5F">
        <w:rPr>
          <w:b/>
          <w:bCs/>
          <w:sz w:val="20"/>
          <w:szCs w:val="20"/>
        </w:rPr>
        <w:tab/>
      </w:r>
      <w:r w:rsidRPr="008C3F5F">
        <w:rPr>
          <w:b/>
          <w:bCs/>
          <w:sz w:val="20"/>
          <w:szCs w:val="20"/>
        </w:rPr>
        <w:tab/>
        <w:t xml:space="preserve">         </w:t>
      </w:r>
      <w:r w:rsidRPr="008C3F5F">
        <w:rPr>
          <w:b/>
          <w:bCs/>
          <w:sz w:val="20"/>
          <w:szCs w:val="20"/>
          <w:u w:val="single"/>
        </w:rPr>
        <w:t>DISTANCES</w:t>
      </w:r>
    </w:p>
    <w:p w:rsidR="00D34B4E" w:rsidRPr="008C3F5F" w:rsidRDefault="00443E24" w:rsidP="008C3F5F">
      <w:pPr>
        <w:rPr>
          <w:b/>
          <w:bCs/>
          <w:sz w:val="20"/>
          <w:szCs w:val="20"/>
        </w:rPr>
      </w:pPr>
      <w:r w:rsidRPr="008C3F5F">
        <w:rPr>
          <w:b/>
          <w:bCs/>
          <w:sz w:val="20"/>
          <w:szCs w:val="20"/>
        </w:rPr>
        <w:t>326137</w:t>
      </w:r>
      <w:r w:rsidRPr="008C3F5F">
        <w:rPr>
          <w:b/>
          <w:bCs/>
          <w:sz w:val="20"/>
          <w:szCs w:val="20"/>
        </w:rPr>
        <w:tab/>
        <w:t xml:space="preserve">       </w:t>
      </w:r>
      <w:r w:rsidRPr="008C3F5F">
        <w:rPr>
          <w:b/>
          <w:bCs/>
          <w:sz w:val="20"/>
          <w:szCs w:val="20"/>
          <w:u w:val="single"/>
        </w:rPr>
        <w:t>START</w:t>
      </w:r>
      <w:r w:rsidRPr="008C3F5F">
        <w:rPr>
          <w:b/>
          <w:bCs/>
          <w:sz w:val="20"/>
          <w:szCs w:val="20"/>
        </w:rPr>
        <w:t xml:space="preserve"> in </w:t>
      </w:r>
      <w:proofErr w:type="spellStart"/>
      <w:r w:rsidRPr="008C3F5F">
        <w:rPr>
          <w:b/>
          <w:bCs/>
          <w:sz w:val="20"/>
          <w:szCs w:val="20"/>
        </w:rPr>
        <w:t>Ditchling</w:t>
      </w:r>
      <w:proofErr w:type="spellEnd"/>
      <w:r w:rsidRPr="008C3F5F">
        <w:rPr>
          <w:b/>
          <w:bCs/>
          <w:sz w:val="20"/>
          <w:szCs w:val="20"/>
        </w:rPr>
        <w:t xml:space="preserve"> </w:t>
      </w:r>
      <w:proofErr w:type="spellStart"/>
      <w:r w:rsidRPr="008C3F5F">
        <w:rPr>
          <w:b/>
          <w:bCs/>
          <w:sz w:val="20"/>
          <w:szCs w:val="20"/>
        </w:rPr>
        <w:t>Bostal</w:t>
      </w:r>
      <w:proofErr w:type="spellEnd"/>
      <w:r w:rsidRPr="008C3F5F">
        <w:rPr>
          <w:b/>
          <w:bCs/>
          <w:sz w:val="20"/>
          <w:szCs w:val="20"/>
        </w:rPr>
        <w:t xml:space="preserve"> just south of junction with </w:t>
      </w:r>
      <w:r w:rsidR="008C3F5F">
        <w:rPr>
          <w:b/>
          <w:bCs/>
          <w:sz w:val="20"/>
          <w:szCs w:val="20"/>
        </w:rPr>
        <w:t>Underhill Lane</w:t>
      </w:r>
      <w:r w:rsidR="008C3F5F">
        <w:rPr>
          <w:b/>
          <w:bCs/>
          <w:sz w:val="20"/>
          <w:szCs w:val="20"/>
        </w:rPr>
        <w:tab/>
      </w:r>
      <w:r w:rsidR="008C3F5F">
        <w:rPr>
          <w:b/>
          <w:bCs/>
          <w:sz w:val="20"/>
          <w:szCs w:val="20"/>
        </w:rPr>
        <w:tab/>
      </w:r>
      <w:r w:rsidR="008C3F5F">
        <w:rPr>
          <w:b/>
          <w:bCs/>
          <w:sz w:val="20"/>
          <w:szCs w:val="20"/>
        </w:rPr>
        <w:tab/>
        <w:t xml:space="preserve">0.00 yards    </w:t>
      </w:r>
    </w:p>
    <w:p w:rsidR="00D34B4E" w:rsidRPr="008C3F5F" w:rsidRDefault="00443E24" w:rsidP="008C3F5F">
      <w:pPr>
        <w:rPr>
          <w:b/>
          <w:bCs/>
          <w:sz w:val="20"/>
          <w:szCs w:val="20"/>
        </w:rPr>
      </w:pPr>
      <w:proofErr w:type="gramStart"/>
      <w:r w:rsidRPr="008C3F5F">
        <w:rPr>
          <w:b/>
          <w:bCs/>
          <w:sz w:val="20"/>
          <w:szCs w:val="20"/>
        </w:rPr>
        <w:t xml:space="preserve">333129  </w:t>
      </w:r>
      <w:r w:rsidRPr="008C3F5F">
        <w:rPr>
          <w:b/>
          <w:bCs/>
          <w:sz w:val="20"/>
          <w:szCs w:val="20"/>
        </w:rPr>
        <w:tab/>
      </w:r>
      <w:proofErr w:type="gramEnd"/>
      <w:r w:rsidRPr="008C3F5F">
        <w:rPr>
          <w:b/>
          <w:bCs/>
          <w:sz w:val="20"/>
          <w:szCs w:val="20"/>
        </w:rPr>
        <w:t xml:space="preserve">       Proceed up hill in a southerly direction to </w:t>
      </w:r>
      <w:r w:rsidRPr="008C3F5F">
        <w:rPr>
          <w:b/>
          <w:bCs/>
          <w:sz w:val="20"/>
          <w:szCs w:val="20"/>
          <w:u w:val="single"/>
        </w:rPr>
        <w:t>FINISH</w:t>
      </w:r>
      <w:r w:rsidRPr="008C3F5F">
        <w:rPr>
          <w:b/>
          <w:bCs/>
          <w:sz w:val="20"/>
          <w:szCs w:val="20"/>
        </w:rPr>
        <w:t xml:space="preserve"> just past car park at </w:t>
      </w:r>
      <w:r w:rsidR="008C3F5F">
        <w:rPr>
          <w:b/>
          <w:bCs/>
          <w:sz w:val="20"/>
          <w:szCs w:val="20"/>
        </w:rPr>
        <w:t xml:space="preserve">the summit         1576 yards  </w:t>
      </w:r>
    </w:p>
    <w:p w:rsidR="008C3F5F" w:rsidRDefault="00443E24" w:rsidP="008958EA">
      <w:pPr>
        <w:ind w:firstLine="720"/>
        <w:rPr>
          <w:b/>
          <w:bCs/>
          <w:sz w:val="20"/>
          <w:szCs w:val="20"/>
        </w:rPr>
      </w:pPr>
      <w:r w:rsidRPr="008C3F5F">
        <w:rPr>
          <w:b/>
          <w:bCs/>
          <w:sz w:val="20"/>
          <w:szCs w:val="20"/>
        </w:rPr>
        <w:t>Please comply with the following Regulations and Notes as they ap</w:t>
      </w:r>
      <w:r w:rsidR="008C3F5F">
        <w:rPr>
          <w:b/>
          <w:bCs/>
          <w:sz w:val="20"/>
          <w:szCs w:val="20"/>
        </w:rPr>
        <w:t xml:space="preserve">ply to everyone including you. </w:t>
      </w:r>
    </w:p>
    <w:p w:rsidR="008C3F5F" w:rsidRPr="00ED40A0" w:rsidRDefault="008C3F5F" w:rsidP="008C3F5F">
      <w:pPr>
        <w:rPr>
          <w:b/>
          <w:bCs/>
          <w:sz w:val="16"/>
          <w:szCs w:val="16"/>
        </w:rPr>
      </w:pPr>
    </w:p>
    <w:p w:rsidR="00D34B4E" w:rsidRPr="008C3F5F" w:rsidRDefault="00443E24" w:rsidP="008C3F5F">
      <w:pPr>
        <w:pStyle w:val="Heading7"/>
      </w:pPr>
      <w:r>
        <w:t>District Regulations</w:t>
      </w:r>
    </w:p>
    <w:p w:rsidR="00D34B4E" w:rsidRDefault="00443E24">
      <w:pPr>
        <w:pStyle w:val="BodyTextIndent"/>
        <w:spacing w:after="120"/>
        <w:ind w:left="0"/>
        <w:rPr>
          <w:sz w:val="20"/>
          <w:szCs w:val="22"/>
        </w:rPr>
      </w:pPr>
      <w:r>
        <w:rPr>
          <w:sz w:val="20"/>
        </w:rPr>
        <w:t>“CTT regulations require the compulsory use of helmets for the under 18’s. In the interests of your own safety, Cycling Time Trials and the event promoters strongly advise all competitors to wear a hard/soft shell helmet that meets internationally accepted safety standards.”</w:t>
      </w:r>
    </w:p>
    <w:p w:rsidR="00D34B4E" w:rsidRDefault="00443E24">
      <w:pPr>
        <w:pStyle w:val="BodyTextIndent"/>
        <w:spacing w:after="120"/>
        <w:ind w:left="0"/>
        <w:rPr>
          <w:sz w:val="20"/>
          <w:szCs w:val="22"/>
        </w:rPr>
      </w:pPr>
      <w:r>
        <w:rPr>
          <w:sz w:val="20"/>
          <w:szCs w:val="22"/>
        </w:rPr>
        <w:t>“It is recommended that a working rear light, either flashing or constant, is fitted to the machine in a position clearly visible to following road users and is active while the machine is in use.”</w:t>
      </w:r>
    </w:p>
    <w:p w:rsidR="00D34B4E" w:rsidRDefault="00443E24">
      <w:pPr>
        <w:pStyle w:val="BodyTextIndent"/>
        <w:spacing w:after="120"/>
        <w:ind w:left="0"/>
        <w:rPr>
          <w:sz w:val="20"/>
          <w:szCs w:val="22"/>
        </w:rPr>
      </w:pPr>
      <w:r>
        <w:rPr>
          <w:sz w:val="20"/>
        </w:rPr>
        <w:t>“Competitors are requested not to warm up on the course after first rider has started.”</w:t>
      </w:r>
    </w:p>
    <w:p w:rsidR="008958EA" w:rsidRDefault="00443E24" w:rsidP="008958EA">
      <w:pPr>
        <w:pStyle w:val="BodyText3"/>
        <w:pBdr>
          <w:bottom w:val="single" w:sz="6" w:space="29" w:color="auto"/>
        </w:pBdr>
      </w:pPr>
      <w:r>
        <w:t>In addition to the District regulations the event promoters request that competitors not to warm up on the course at least 10 minutes before the first rider is due to start. This is to ensure that the early starters have a clear course, as will be had by the later starters.</w:t>
      </w:r>
      <w:r w:rsidR="008958EA">
        <w:t xml:space="preserve"> </w:t>
      </w:r>
    </w:p>
    <w:p w:rsidR="008958EA" w:rsidRDefault="008958EA" w:rsidP="008958EA">
      <w:pPr>
        <w:pStyle w:val="BodyText3"/>
        <w:pBdr>
          <w:bottom w:val="single" w:sz="6" w:space="29" w:color="auto"/>
        </w:pBdr>
      </w:pPr>
    </w:p>
    <w:p w:rsidR="00D34B4E" w:rsidRPr="008958EA" w:rsidRDefault="00443E24" w:rsidP="008958EA">
      <w:pPr>
        <w:pStyle w:val="BodyText3"/>
        <w:pBdr>
          <w:bottom w:val="single" w:sz="6" w:space="29" w:color="auto"/>
        </w:pBdr>
      </w:pPr>
      <w:r>
        <w:rPr>
          <w:rFonts w:cs="Tahoma"/>
          <w:color w:val="000000"/>
          <w:lang w:eastAsia="en-GB"/>
        </w:rPr>
        <w:t>“No Vehicles, except those of the Timekeepers’ and Event Officials, shall be parked in the vicinity of the start and finish areas”</w:t>
      </w:r>
    </w:p>
    <w:p w:rsidR="00D34B4E" w:rsidRDefault="00D34B4E" w:rsidP="008958EA">
      <w:pPr>
        <w:pStyle w:val="BodyTextIndent"/>
        <w:spacing w:after="120"/>
        <w:ind w:left="0"/>
        <w:rPr>
          <w:b/>
          <w:bCs/>
          <w:u w:val="single"/>
        </w:rPr>
      </w:pPr>
    </w:p>
    <w:p w:rsidR="008958EA" w:rsidRDefault="008958EA" w:rsidP="008958EA">
      <w:pPr>
        <w:pStyle w:val="BodyTextIndent"/>
        <w:spacing w:after="120"/>
        <w:ind w:left="0"/>
        <w:rPr>
          <w:b/>
          <w:bCs/>
          <w:u w:val="single"/>
        </w:rPr>
      </w:pPr>
    </w:p>
    <w:p w:rsidR="00ED40A0" w:rsidRDefault="00ED40A0" w:rsidP="008958EA">
      <w:pPr>
        <w:pStyle w:val="BodyTextIndent"/>
        <w:spacing w:after="120"/>
        <w:ind w:left="0"/>
        <w:rPr>
          <w:b/>
          <w:bCs/>
          <w:u w:val="single"/>
        </w:rPr>
      </w:pPr>
    </w:p>
    <w:p w:rsidR="00D34B4E" w:rsidRDefault="00443E24">
      <w:pPr>
        <w:pStyle w:val="BodyTextIndent"/>
        <w:spacing w:after="120"/>
        <w:ind w:left="0"/>
        <w:jc w:val="center"/>
        <w:rPr>
          <w:b/>
          <w:bCs/>
          <w:u w:val="single"/>
        </w:rPr>
      </w:pPr>
      <w:r>
        <w:rPr>
          <w:b/>
          <w:bCs/>
          <w:u w:val="single"/>
        </w:rPr>
        <w:t>To the start from the HQ</w:t>
      </w:r>
    </w:p>
    <w:p w:rsidR="00D34B4E" w:rsidRDefault="00443E24">
      <w:pPr>
        <w:pStyle w:val="BodyTextIndent"/>
        <w:spacing w:after="120"/>
        <w:ind w:left="0"/>
        <w:rPr>
          <w:b/>
          <w:bCs/>
          <w:u w:val="single"/>
        </w:rPr>
      </w:pPr>
      <w:r>
        <w:rPr>
          <w:sz w:val="20"/>
        </w:rPr>
        <w:t>Turn left from the HQ car park, at mini roundabout turn left after 200 yards turn left at junction on the bend in the road, the start is 0.9 mile from this point. There is a map of the village at the entrance of the car park that show the way to the Beacon.</w:t>
      </w:r>
    </w:p>
    <w:p w:rsidR="00D34B4E" w:rsidRDefault="00443E24">
      <w:pPr>
        <w:pStyle w:val="BodyTextIndent"/>
        <w:spacing w:after="120"/>
        <w:ind w:left="0"/>
        <w:jc w:val="center"/>
        <w:rPr>
          <w:sz w:val="20"/>
        </w:rPr>
      </w:pPr>
      <w:r>
        <w:rPr>
          <w:b/>
          <w:bCs/>
          <w:u w:val="single"/>
        </w:rPr>
        <w:t>At the Start</w:t>
      </w:r>
    </w:p>
    <w:p w:rsidR="00D34B4E" w:rsidRDefault="00443E24">
      <w:pPr>
        <w:pStyle w:val="BodyTextIndent"/>
        <w:spacing w:after="120"/>
        <w:ind w:left="0"/>
        <w:rPr>
          <w:sz w:val="20"/>
        </w:rPr>
      </w:pPr>
      <w:r>
        <w:rPr>
          <w:sz w:val="20"/>
        </w:rPr>
        <w:t>Please wait in single file and as close to the kerb at a point just north of Underhill Lane, a steward will direct you when to go to the start line, this is to ensure the junction is kept clear for other road user’s and for your safety.</w:t>
      </w:r>
    </w:p>
    <w:p w:rsidR="00D34B4E" w:rsidRDefault="00443E24">
      <w:pPr>
        <w:pStyle w:val="BodyTextIndent"/>
        <w:spacing w:after="120"/>
        <w:ind w:left="0"/>
        <w:rPr>
          <w:sz w:val="20"/>
        </w:rPr>
      </w:pPr>
      <w:r>
        <w:rPr>
          <w:sz w:val="20"/>
        </w:rPr>
        <w:t xml:space="preserve">Whilst on the Beacon, in either direction, keep to the </w:t>
      </w:r>
      <w:proofErr w:type="gramStart"/>
      <w:r>
        <w:rPr>
          <w:sz w:val="20"/>
        </w:rPr>
        <w:t>left hand</w:t>
      </w:r>
      <w:proofErr w:type="gramEnd"/>
      <w:r>
        <w:rPr>
          <w:sz w:val="20"/>
        </w:rPr>
        <w:t xml:space="preserve"> side of the road and do not cross the centre line of the road. Official Observers will be placed at various points on the course monitoring riders ascending and descending the course.</w:t>
      </w:r>
    </w:p>
    <w:p w:rsidR="00D34B4E" w:rsidRDefault="00443E24">
      <w:pPr>
        <w:pStyle w:val="BodyTextIndent"/>
        <w:spacing w:after="120"/>
        <w:ind w:left="0"/>
        <w:jc w:val="center"/>
        <w:rPr>
          <w:b/>
          <w:bCs/>
          <w:u w:val="single"/>
        </w:rPr>
      </w:pPr>
      <w:r>
        <w:rPr>
          <w:b/>
          <w:bCs/>
          <w:u w:val="single"/>
        </w:rPr>
        <w:t>At the Finish</w:t>
      </w:r>
    </w:p>
    <w:p w:rsidR="00D34B4E" w:rsidRDefault="00443E24">
      <w:pPr>
        <w:pStyle w:val="BodyTextIndent"/>
        <w:spacing w:after="120"/>
        <w:ind w:left="0"/>
      </w:pPr>
      <w:r>
        <w:rPr>
          <w:sz w:val="20"/>
        </w:rPr>
        <w:t xml:space="preserve">After completing your ride, </w:t>
      </w:r>
      <w:r>
        <w:rPr>
          <w:b/>
          <w:bCs/>
          <w:sz w:val="20"/>
        </w:rPr>
        <w:t>DO NOT STOP</w:t>
      </w:r>
      <w:r>
        <w:rPr>
          <w:sz w:val="20"/>
        </w:rPr>
        <w:t xml:space="preserve"> at, or ask the timekeeper for times, but please ride well past the finishing area, taking extra care before turning around, the organiser recommends dismounting to change direction, please return to the HQ by descending slowly back down </w:t>
      </w:r>
      <w:proofErr w:type="spellStart"/>
      <w:r>
        <w:rPr>
          <w:sz w:val="20"/>
        </w:rPr>
        <w:t>Ditchling</w:t>
      </w:r>
      <w:proofErr w:type="spellEnd"/>
      <w:r>
        <w:rPr>
          <w:sz w:val="20"/>
        </w:rPr>
        <w:t xml:space="preserve"> Beacon, remember that the road is not closed and that other road users may be trying to pass riders still competing. </w:t>
      </w:r>
      <w:r>
        <w:rPr>
          <w:b/>
          <w:bCs/>
          <w:sz w:val="20"/>
        </w:rPr>
        <w:t xml:space="preserve">Don’t put yourself and others at risk by descending recklessly. </w:t>
      </w:r>
      <w:r>
        <w:rPr>
          <w:sz w:val="20"/>
        </w:rPr>
        <w:t xml:space="preserve">   </w:t>
      </w:r>
    </w:p>
    <w:p w:rsidR="00D34B4E" w:rsidRDefault="00443E24">
      <w:pPr>
        <w:pStyle w:val="Heading5"/>
        <w:ind w:left="0"/>
      </w:pPr>
      <w:r>
        <w:t>Car Parking</w:t>
      </w:r>
    </w:p>
    <w:p w:rsidR="00D34B4E" w:rsidRDefault="00443E24">
      <w:pPr>
        <w:pStyle w:val="BodyTextIndent2"/>
        <w:ind w:left="0"/>
      </w:pPr>
      <w:r>
        <w:t xml:space="preserve">The Car park at the HQ is also a public car park, parking restriction apply in front of the hall, please be aware of, and observe the </w:t>
      </w:r>
      <w:r w:rsidR="000A4E71">
        <w:t>one-way</w:t>
      </w:r>
      <w:r>
        <w:t xml:space="preserve"> system in the car park, the car park has 45 spaces, please only park in a marked space, additional off road parking can be found 500 yards past the HQ on the Lewes road on the </w:t>
      </w:r>
      <w:proofErr w:type="gramStart"/>
      <w:r>
        <w:t>left hand</w:t>
      </w:r>
      <w:proofErr w:type="gramEnd"/>
      <w:r>
        <w:t xml:space="preserve"> side at </w:t>
      </w:r>
      <w:proofErr w:type="spellStart"/>
      <w:r>
        <w:t>Ditchling</w:t>
      </w:r>
      <w:proofErr w:type="spellEnd"/>
      <w:r>
        <w:t xml:space="preserve"> Recreation ground.</w:t>
      </w:r>
    </w:p>
    <w:p w:rsidR="00D34B4E" w:rsidRDefault="00443E24">
      <w:pPr>
        <w:pStyle w:val="BodyTextIndent2"/>
        <w:ind w:left="0"/>
      </w:pPr>
      <w:r>
        <w:t xml:space="preserve">Competitors are requested not to park in the small car park at the foot of Ditching Beacon, leaving it free for officials to use, the car park at the top of </w:t>
      </w:r>
      <w:proofErr w:type="spellStart"/>
      <w:r>
        <w:t>Ditchling</w:t>
      </w:r>
      <w:proofErr w:type="spellEnd"/>
      <w:r>
        <w:t xml:space="preserve"> Beacon is a National Trust car park that is free to National Trust members by displaying their parking permit, the National Trust operates a pay by phone or internet pay system, details are in the car park.</w:t>
      </w:r>
    </w:p>
    <w:p w:rsidR="008C3F5F" w:rsidRPr="008958EA" w:rsidRDefault="00443E24" w:rsidP="008958EA">
      <w:pPr>
        <w:pStyle w:val="BodyText"/>
        <w:jc w:val="both"/>
        <w:rPr>
          <w:color w:val="auto"/>
          <w:sz w:val="20"/>
        </w:rPr>
      </w:pPr>
      <w:r>
        <w:rPr>
          <w:color w:val="auto"/>
          <w:sz w:val="20"/>
        </w:rPr>
        <w:t xml:space="preserve">Please respect the residents living adjacent to the hall, by keeping noise levels to a minimum, Turbo trainers will not be permitted in the HQ Car Park, for those who need to use turbo trainers please use the lower hall at the HQ, there is a drive through lane for the lower hall where you can drop off your kit in the lower hall if the hall car park is full, </w:t>
      </w:r>
      <w:r>
        <w:rPr>
          <w:b/>
          <w:bCs/>
          <w:color w:val="auto"/>
          <w:sz w:val="20"/>
        </w:rPr>
        <w:t>(DO NOT PARK IN THIS LANE)</w:t>
      </w:r>
      <w:r>
        <w:rPr>
          <w:color w:val="auto"/>
          <w:sz w:val="20"/>
        </w:rPr>
        <w:t xml:space="preserve"> if the hall car park is full use the additional car park at the </w:t>
      </w:r>
      <w:proofErr w:type="spellStart"/>
      <w:r>
        <w:rPr>
          <w:color w:val="auto"/>
          <w:sz w:val="20"/>
        </w:rPr>
        <w:t>Ditchling</w:t>
      </w:r>
      <w:proofErr w:type="spellEnd"/>
      <w:r>
        <w:rPr>
          <w:color w:val="auto"/>
          <w:sz w:val="20"/>
        </w:rPr>
        <w:t xml:space="preserve"> Recreation Ground, 500 yards to the East of the HQ. Parking elsewhere in the village can be found, but please park considerately, don’t obstruct driveways, garages or pathways. We would encourage all local riders to ride to the event, where you will find plenty of space </w:t>
      </w:r>
      <w:r w:rsidR="008958EA">
        <w:rPr>
          <w:color w:val="auto"/>
          <w:sz w:val="20"/>
        </w:rPr>
        <w:t>to park cycles at the hall.</w:t>
      </w:r>
    </w:p>
    <w:p w:rsidR="008C3F5F" w:rsidRDefault="008C3F5F">
      <w:pPr>
        <w:pStyle w:val="BodyText"/>
        <w:rPr>
          <w:b/>
          <w:bCs/>
          <w:color w:val="auto"/>
          <w:u w:val="single"/>
        </w:rPr>
      </w:pPr>
    </w:p>
    <w:p w:rsidR="00D34B4E" w:rsidRDefault="00443E24">
      <w:pPr>
        <w:pStyle w:val="BodyText"/>
        <w:rPr>
          <w:b/>
          <w:bCs/>
          <w:color w:val="auto"/>
          <w:u w:val="single"/>
        </w:rPr>
      </w:pPr>
      <w:r>
        <w:rPr>
          <w:b/>
          <w:bCs/>
          <w:color w:val="auto"/>
          <w:u w:val="single"/>
        </w:rPr>
        <w:t>Riding Attire</w:t>
      </w:r>
    </w:p>
    <w:p w:rsidR="00D34B4E" w:rsidRDefault="00D34B4E">
      <w:pPr>
        <w:pStyle w:val="BodyText"/>
        <w:rPr>
          <w:color w:val="auto"/>
          <w:sz w:val="20"/>
        </w:rPr>
      </w:pPr>
    </w:p>
    <w:p w:rsidR="00D34B4E" w:rsidRDefault="00443E24">
      <w:pPr>
        <w:pStyle w:val="BodyText"/>
        <w:jc w:val="left"/>
        <w:rPr>
          <w:color w:val="auto"/>
          <w:sz w:val="20"/>
        </w:rPr>
      </w:pPr>
      <w:r>
        <w:rPr>
          <w:color w:val="auto"/>
          <w:sz w:val="20"/>
        </w:rPr>
        <w:t xml:space="preserve">Competitors are reminded that their jersey’s and shorts are to cover them from the neck to </w:t>
      </w:r>
      <w:proofErr w:type="spellStart"/>
      <w:r>
        <w:rPr>
          <w:color w:val="auto"/>
          <w:sz w:val="20"/>
        </w:rPr>
        <w:t>mid thigh</w:t>
      </w:r>
      <w:proofErr w:type="spellEnd"/>
      <w:r>
        <w:rPr>
          <w:color w:val="auto"/>
          <w:sz w:val="20"/>
        </w:rPr>
        <w:t xml:space="preserve">, and </w:t>
      </w:r>
      <w:proofErr w:type="spellStart"/>
      <w:proofErr w:type="gramStart"/>
      <w:r>
        <w:rPr>
          <w:color w:val="auto"/>
          <w:sz w:val="20"/>
        </w:rPr>
        <w:t>jersey’s</w:t>
      </w:r>
      <w:proofErr w:type="spellEnd"/>
      <w:proofErr w:type="gramEnd"/>
      <w:r>
        <w:rPr>
          <w:color w:val="auto"/>
          <w:sz w:val="20"/>
        </w:rPr>
        <w:t xml:space="preserve"> are to have at least quarter sleeves.</w:t>
      </w:r>
    </w:p>
    <w:p w:rsidR="00D34B4E" w:rsidRDefault="00443E24">
      <w:pPr>
        <w:pStyle w:val="BodyText"/>
        <w:jc w:val="left"/>
        <w:rPr>
          <w:color w:val="auto"/>
          <w:sz w:val="20"/>
        </w:rPr>
      </w:pPr>
      <w:r>
        <w:rPr>
          <w:color w:val="auto"/>
          <w:sz w:val="20"/>
        </w:rPr>
        <w:t>No competitor may carry advertising or the name of a commercial business on their race clothing, except where they are a member of a club or team that has registered to do so, or its their clothing manufacturers brand name.</w:t>
      </w:r>
    </w:p>
    <w:p w:rsidR="00D34B4E" w:rsidRDefault="00D34B4E">
      <w:pPr>
        <w:pStyle w:val="BodyText"/>
        <w:jc w:val="both"/>
        <w:rPr>
          <w:color w:val="auto"/>
          <w:sz w:val="20"/>
        </w:rPr>
      </w:pPr>
    </w:p>
    <w:p w:rsidR="00D34B4E" w:rsidRDefault="00443E24">
      <w:pPr>
        <w:jc w:val="center"/>
        <w:rPr>
          <w:b/>
          <w:noProof/>
          <w:sz w:val="20"/>
          <w:szCs w:val="56"/>
          <w:lang w:eastAsia="en-GB"/>
        </w:rPr>
      </w:pPr>
      <w:r>
        <w:rPr>
          <w:sz w:val="20"/>
        </w:rPr>
        <w:t xml:space="preserve"> </w:t>
      </w:r>
      <w:r>
        <w:rPr>
          <w:b/>
          <w:noProof/>
          <w:sz w:val="20"/>
          <w:szCs w:val="56"/>
          <w:lang w:eastAsia="en-GB"/>
        </w:rPr>
        <w:t>NUMBERS MUST BE FIXED BELOW WAIST</w:t>
      </w:r>
    </w:p>
    <w:p w:rsidR="00D34B4E" w:rsidRDefault="00D34B4E">
      <w:pPr>
        <w:jc w:val="center"/>
        <w:rPr>
          <w:noProof/>
          <w:lang w:eastAsia="en-GB"/>
        </w:rPr>
      </w:pPr>
    </w:p>
    <w:p w:rsidR="00D34B4E" w:rsidRDefault="00F0372F">
      <w:pPr>
        <w:jc w:val="center"/>
        <w:rPr>
          <w:noProof/>
          <w:lang w:eastAsia="en-GB"/>
        </w:rPr>
      </w:pPr>
      <w:r>
        <w:rPr>
          <w:noProof/>
          <w:sz w:val="20"/>
          <w:lang w:val="en-US"/>
        </w:rPr>
        <w:pict>
          <v:line id="_x0000_s1028" style="position:absolute;left:0;text-align:left;flip:y;z-index:2" from="271.25pt,41.45pt" to="296.45pt,60.05pt" strokecolor="white" strokeweight="10pt"/>
        </w:pict>
      </w:r>
      <w:r>
        <w:rPr>
          <w:noProof/>
          <w:sz w:val="20"/>
          <w:lang w:val="en-US"/>
        </w:rPr>
        <w:pict>
          <v:line id="_x0000_s1027" style="position:absolute;left:0;text-align:left;flip:y;z-index:1" from="279.65pt,68.45pt" to="298.25pt,77.45pt" strokeweight="2.25pt"/>
        </w:pict>
      </w:r>
      <w:r w:rsidR="002347FB">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ww2.cyclingtimetrials.co.uk/Portals/0/regs/numberpos.jpg" style="width:195pt;height:165.75pt;visibility:visible">
            <v:imagedata r:id="rId6" o:title=""/>
          </v:shape>
        </w:pict>
      </w:r>
    </w:p>
    <w:p w:rsidR="00D34B4E" w:rsidRDefault="00443E24" w:rsidP="000641E1">
      <w:pPr>
        <w:pStyle w:val="BodyTextIndent2"/>
        <w:ind w:left="0"/>
        <w:jc w:val="center"/>
      </w:pPr>
      <w:r>
        <w:rPr>
          <w:b/>
          <w:szCs w:val="52"/>
        </w:rPr>
        <w:t>NO TIME MAY BE RECORDED IF NUMBER IS NOT CORRECTLY POSITIONED.</w:t>
      </w:r>
    </w:p>
    <w:p w:rsidR="00D34B4E" w:rsidRDefault="00D34B4E">
      <w:pPr>
        <w:pStyle w:val="BodyTextIndent2"/>
      </w:pPr>
    </w:p>
    <w:p w:rsidR="00D34B4E" w:rsidRDefault="000641E1" w:rsidP="000641E1">
      <w:pPr>
        <w:spacing w:after="120"/>
        <w:ind w:left="720"/>
        <w:jc w:val="center"/>
        <w:rPr>
          <w:rFonts w:cs="Tahoma"/>
          <w:b/>
          <w:color w:val="000000"/>
          <w:u w:val="single"/>
          <w:lang w:eastAsia="en-GB"/>
        </w:rPr>
      </w:pPr>
      <w:r w:rsidRPr="000641E1">
        <w:rPr>
          <w:rFonts w:cs="Tahoma"/>
          <w:b/>
          <w:color w:val="000000"/>
          <w:u w:val="single"/>
          <w:lang w:eastAsia="en-GB"/>
        </w:rPr>
        <w:t>Refreshment at the HQ</w:t>
      </w:r>
    </w:p>
    <w:p w:rsidR="00D34B4E" w:rsidRPr="00F141A3" w:rsidRDefault="000641E1" w:rsidP="00F141A3">
      <w:pPr>
        <w:spacing w:after="120"/>
        <w:ind w:left="720"/>
        <w:rPr>
          <w:rFonts w:cs="Tahoma"/>
          <w:color w:val="000000"/>
          <w:lang w:eastAsia="en-GB"/>
        </w:rPr>
      </w:pPr>
      <w:r>
        <w:rPr>
          <w:rFonts w:cs="Tahoma"/>
          <w:color w:val="000000"/>
          <w:lang w:eastAsia="en-GB"/>
        </w:rPr>
        <w:t>Helen Codling and her team of helpers will be providing refreshment at the HQ this year with all of the pro</w:t>
      </w:r>
      <w:r w:rsidR="00055482">
        <w:rPr>
          <w:rFonts w:cs="Tahoma"/>
          <w:color w:val="000000"/>
          <w:lang w:eastAsia="en-GB"/>
        </w:rPr>
        <w:t>ceeds</w:t>
      </w:r>
      <w:r>
        <w:rPr>
          <w:rFonts w:cs="Tahoma"/>
          <w:color w:val="000000"/>
          <w:lang w:eastAsia="en-GB"/>
        </w:rPr>
        <w:t xml:space="preserve"> going to the Worthing based charity Link to Hope</w:t>
      </w:r>
      <w:r w:rsidR="00E43925">
        <w:rPr>
          <w:rFonts w:cs="Tahoma"/>
          <w:color w:val="000000"/>
          <w:lang w:eastAsia="en-GB"/>
        </w:rPr>
        <w:t>,</w:t>
      </w:r>
      <w:r w:rsidR="00F141A3">
        <w:rPr>
          <w:rFonts w:cs="Tahoma"/>
          <w:color w:val="000000"/>
          <w:lang w:eastAsia="en-GB"/>
        </w:rPr>
        <w:t xml:space="preserve"> Shoebox appeal</w:t>
      </w:r>
      <w:r w:rsidR="00055482">
        <w:rPr>
          <w:rFonts w:cs="Tahoma"/>
          <w:color w:val="000000"/>
          <w:lang w:eastAsia="en-GB"/>
        </w:rPr>
        <w:t>.</w:t>
      </w:r>
    </w:p>
    <w:p w:rsidR="00F141A3" w:rsidRDefault="00F141A3" w:rsidP="00F141A3">
      <w:pPr>
        <w:jc w:val="center"/>
        <w:rPr>
          <w:b/>
          <w:bCs/>
        </w:rPr>
      </w:pPr>
    </w:p>
    <w:p w:rsidR="00055482" w:rsidRDefault="00055482" w:rsidP="00F141A3">
      <w:pPr>
        <w:jc w:val="center"/>
        <w:rPr>
          <w:b/>
          <w:bCs/>
        </w:rPr>
      </w:pPr>
    </w:p>
    <w:p w:rsidR="00055482" w:rsidRDefault="00055482" w:rsidP="00F141A3">
      <w:pPr>
        <w:jc w:val="center"/>
        <w:rPr>
          <w:b/>
          <w:bCs/>
        </w:rPr>
      </w:pPr>
    </w:p>
    <w:p w:rsidR="00D060AF" w:rsidRDefault="00D060AF" w:rsidP="00041F9C">
      <w:pPr>
        <w:rPr>
          <w:b/>
          <w:bCs/>
        </w:rPr>
      </w:pPr>
    </w:p>
    <w:p w:rsidR="00055482" w:rsidRDefault="00055482" w:rsidP="00F141A3">
      <w:pPr>
        <w:jc w:val="center"/>
        <w:rPr>
          <w:b/>
          <w:bCs/>
        </w:rPr>
      </w:pPr>
    </w:p>
    <w:p w:rsidR="00055482" w:rsidRDefault="00055482" w:rsidP="00F141A3">
      <w:pPr>
        <w:jc w:val="center"/>
        <w:rPr>
          <w:b/>
          <w:bCs/>
        </w:rPr>
      </w:pPr>
    </w:p>
    <w:p w:rsidR="00F141A3" w:rsidRDefault="00F141A3" w:rsidP="00F141A3">
      <w:pPr>
        <w:jc w:val="center"/>
        <w:rPr>
          <w:b/>
          <w:bCs/>
        </w:rPr>
      </w:pPr>
      <w:r>
        <w:rPr>
          <w:b/>
          <w:bCs/>
        </w:rPr>
        <w:t>Starting Order Sussex Nomads CC Open Hill Climb 30/10/2016 GH/90 Ditching Beacon.</w:t>
      </w:r>
    </w:p>
    <w:p w:rsidR="00055482" w:rsidRDefault="00055482" w:rsidP="00055482">
      <w:pPr>
        <w:jc w:val="center"/>
        <w:rPr>
          <w:b/>
          <w:bCs/>
        </w:rPr>
      </w:pPr>
      <w:r w:rsidRPr="00305FCA">
        <w:rPr>
          <w:b/>
          <w:bCs/>
          <w:color w:val="FF0000"/>
          <w:sz w:val="16"/>
          <w:szCs w:val="16"/>
        </w:rPr>
        <w:t xml:space="preserve">(Remember that British </w:t>
      </w:r>
      <w:r>
        <w:rPr>
          <w:b/>
          <w:bCs/>
          <w:color w:val="FF0000"/>
          <w:sz w:val="16"/>
          <w:szCs w:val="16"/>
        </w:rPr>
        <w:t>S</w:t>
      </w:r>
      <w:r w:rsidRPr="00305FCA">
        <w:rPr>
          <w:b/>
          <w:bCs/>
          <w:color w:val="FF0000"/>
          <w:sz w:val="16"/>
          <w:szCs w:val="16"/>
        </w:rPr>
        <w:t>ummer time ended today and the clocks go back 1 hour today at 02:00 hours)</w:t>
      </w:r>
    </w:p>
    <w:p w:rsidR="00055482" w:rsidRDefault="00055482" w:rsidP="00055482">
      <w:pPr>
        <w:jc w:val="center"/>
        <w:rPr>
          <w:b/>
          <w:bCs/>
        </w:rPr>
      </w:pPr>
    </w:p>
    <w:p w:rsidR="00055482" w:rsidRDefault="00055482" w:rsidP="00055482">
      <w:pPr>
        <w:jc w:val="center"/>
        <w:rPr>
          <w:b/>
          <w:bCs/>
        </w:rPr>
      </w:pPr>
      <w:r>
        <w:rPr>
          <w:b/>
          <w:bCs/>
        </w:rPr>
        <w:t>Page 1/2</w:t>
      </w:r>
    </w:p>
    <w:p w:rsidR="00D34B4E" w:rsidRDefault="00D34B4E" w:rsidP="00D060AF"/>
    <w:tbl>
      <w:tblPr>
        <w:tblpPr w:leftFromText="180" w:rightFromText="180" w:vertAnchor="text" w:horzAnchor="margin" w:tblpY="813"/>
        <w:tblW w:w="5000" w:type="pct"/>
        <w:tblLook w:val="04A0" w:firstRow="1" w:lastRow="0" w:firstColumn="1" w:lastColumn="0" w:noHBand="0" w:noVBand="1"/>
      </w:tblPr>
      <w:tblGrid>
        <w:gridCol w:w="516"/>
        <w:gridCol w:w="939"/>
        <w:gridCol w:w="2250"/>
        <w:gridCol w:w="3350"/>
        <w:gridCol w:w="802"/>
        <w:gridCol w:w="855"/>
        <w:gridCol w:w="855"/>
        <w:gridCol w:w="855"/>
      </w:tblGrid>
      <w:tr w:rsidR="004875DA" w:rsidTr="004875DA">
        <w:trPr>
          <w:trHeight w:val="270"/>
        </w:trPr>
        <w:tc>
          <w:tcPr>
            <w:tcW w:w="236"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lang w:eastAsia="en-GB"/>
              </w:rPr>
            </w:pPr>
            <w:r>
              <w:rPr>
                <w:rFonts w:ascii="Arial" w:hAnsi="Arial" w:cs="Arial"/>
                <w:b/>
                <w:bCs/>
                <w:sz w:val="20"/>
                <w:szCs w:val="20"/>
              </w:rPr>
              <w:t>NO</w:t>
            </w:r>
          </w:p>
        </w:tc>
        <w:tc>
          <w:tcPr>
            <w:tcW w:w="401" w:type="pct"/>
            <w:tcBorders>
              <w:top w:val="single" w:sz="8" w:space="0" w:color="auto"/>
              <w:left w:val="nil"/>
              <w:bottom w:val="single" w:sz="8"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 START</w:t>
            </w:r>
          </w:p>
        </w:tc>
        <w:tc>
          <w:tcPr>
            <w:tcW w:w="1089" w:type="pct"/>
            <w:tcBorders>
              <w:top w:val="single" w:sz="8" w:space="0" w:color="auto"/>
              <w:left w:val="nil"/>
              <w:bottom w:val="single" w:sz="8"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 NAME</w:t>
            </w:r>
          </w:p>
        </w:tc>
        <w:tc>
          <w:tcPr>
            <w:tcW w:w="1542" w:type="pct"/>
            <w:tcBorders>
              <w:top w:val="single" w:sz="8" w:space="0" w:color="auto"/>
              <w:left w:val="nil"/>
              <w:bottom w:val="single" w:sz="8"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CLUB</w:t>
            </w:r>
          </w:p>
        </w:tc>
        <w:tc>
          <w:tcPr>
            <w:tcW w:w="426" w:type="pct"/>
            <w:tcBorders>
              <w:top w:val="single" w:sz="8" w:space="0" w:color="auto"/>
              <w:left w:val="nil"/>
              <w:bottom w:val="single" w:sz="8" w:space="0" w:color="auto"/>
              <w:right w:val="nil"/>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xml:space="preserve">  CAT</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xml:space="preserve"> STD.</w:t>
            </w:r>
          </w:p>
        </w:tc>
        <w:tc>
          <w:tcPr>
            <w:tcW w:w="435" w:type="pct"/>
            <w:tcBorders>
              <w:top w:val="single" w:sz="8" w:space="0" w:color="auto"/>
              <w:left w:val="nil"/>
              <w:bottom w:val="single" w:sz="8"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Vet +/-</w:t>
            </w:r>
          </w:p>
        </w:tc>
        <w:tc>
          <w:tcPr>
            <w:tcW w:w="435" w:type="pct"/>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xml:space="preserve"> Time </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8:02</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Christopher </w:t>
            </w:r>
            <w:proofErr w:type="spellStart"/>
            <w:r>
              <w:rPr>
                <w:rFonts w:ascii="Arial" w:hAnsi="Arial" w:cs="Arial"/>
                <w:b/>
                <w:bCs/>
                <w:sz w:val="20"/>
                <w:szCs w:val="20"/>
              </w:rPr>
              <w:t>Boocock</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V54</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5:24.8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8:03</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proofErr w:type="gramStart"/>
            <w:r>
              <w:rPr>
                <w:rFonts w:ascii="Arial" w:hAnsi="Arial" w:cs="Arial"/>
                <w:b/>
                <w:bCs/>
                <w:sz w:val="20"/>
                <w:szCs w:val="20"/>
              </w:rPr>
              <w:t>Adam  Churchill</w:t>
            </w:r>
            <w:proofErr w:type="gram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Preston Park Youth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proofErr w:type="spellStart"/>
            <w:r>
              <w:rPr>
                <w:rFonts w:ascii="Arial" w:hAnsi="Arial" w:cs="Arial"/>
                <w:b/>
                <w:bCs/>
                <w:sz w:val="20"/>
                <w:szCs w:val="20"/>
              </w:rPr>
              <w:t>Juv</w:t>
            </w:r>
            <w:proofErr w:type="spellEnd"/>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8:04</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James Bullen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Preston Park Youth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8:05</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Jason </w:t>
            </w:r>
            <w:proofErr w:type="spellStart"/>
            <w:r>
              <w:rPr>
                <w:rFonts w:ascii="Arial" w:hAnsi="Arial" w:cs="Arial"/>
                <w:b/>
                <w:bCs/>
                <w:sz w:val="20"/>
                <w:szCs w:val="20"/>
              </w:rPr>
              <w:t>Blenkarn</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6</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8:06</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Tristan Watkins</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VTTA (Surrey &amp; Sussex)</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V42</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5:13.8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7</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8:07</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Joseph Bishop</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Preston Park Youth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Jun</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300"/>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8:08</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Calibri" w:hAnsi="Calibri" w:cs="Arial"/>
                <w:b/>
                <w:bCs/>
                <w:color w:val="000000"/>
                <w:sz w:val="22"/>
                <w:szCs w:val="22"/>
              </w:rPr>
            </w:pPr>
            <w:r>
              <w:rPr>
                <w:rFonts w:ascii="Calibri" w:hAnsi="Calibri" w:cs="Arial"/>
                <w:b/>
                <w:bCs/>
                <w:color w:val="000000"/>
                <w:sz w:val="22"/>
                <w:szCs w:val="22"/>
              </w:rPr>
              <w:t>Donald Parker</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Brighton Mitre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V67</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5:42.4</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9</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8:09</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Finn Anderson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Preston Park Youth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proofErr w:type="spellStart"/>
            <w:r>
              <w:rPr>
                <w:rFonts w:ascii="Arial" w:hAnsi="Arial" w:cs="Arial"/>
                <w:b/>
                <w:bCs/>
                <w:sz w:val="20"/>
                <w:szCs w:val="20"/>
              </w:rPr>
              <w:t>Juv</w:t>
            </w:r>
            <w:proofErr w:type="spellEnd"/>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10</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8:10</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David Ross</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LFGSS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11</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8:11</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Andrew Larking</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Revolution VC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V43</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5:14.6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12</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8:12</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Ben Griffin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Jun</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13</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8:13</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Gary Holder</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Horsham Cycling</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V51</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5:22.0</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14</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8:14</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Steve </w:t>
            </w:r>
            <w:proofErr w:type="spellStart"/>
            <w:r>
              <w:rPr>
                <w:rFonts w:ascii="Arial" w:hAnsi="Arial" w:cs="Arial"/>
                <w:b/>
                <w:bCs/>
                <w:sz w:val="20"/>
                <w:szCs w:val="20"/>
              </w:rPr>
              <w:t>Noake</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5:17.4</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15</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8:15</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Callum Middleton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Lewes Wanderers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16</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8:16</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Martin East</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Wealden Cycle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V51</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5:22.0</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17</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8:17</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Jamie Smith</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Brighton Mitre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V44</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5:15.6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300"/>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18</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8:18</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Calibri" w:hAnsi="Calibri" w:cs="Arial"/>
                <w:b/>
                <w:bCs/>
                <w:color w:val="000000"/>
                <w:sz w:val="22"/>
                <w:szCs w:val="22"/>
              </w:rPr>
            </w:pPr>
            <w:r>
              <w:rPr>
                <w:rFonts w:ascii="Calibri" w:hAnsi="Calibri" w:cs="Arial"/>
                <w:b/>
                <w:bCs/>
                <w:color w:val="000000"/>
                <w:sz w:val="22"/>
                <w:szCs w:val="22"/>
              </w:rPr>
              <w:t>Mick Kelly</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Team Milton Keynes</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V58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5:29.2</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19</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8:19</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Geoff Smith</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Eastbourne Rovers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V66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5:40.6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20</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8:20</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Richard </w:t>
            </w:r>
            <w:proofErr w:type="spellStart"/>
            <w:r>
              <w:rPr>
                <w:rFonts w:ascii="Arial" w:hAnsi="Arial" w:cs="Arial"/>
                <w:b/>
                <w:bCs/>
                <w:sz w:val="20"/>
                <w:szCs w:val="20"/>
              </w:rPr>
              <w:t>Parrotte</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Shaftesbury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V52</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5:22.8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21</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8:21</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James Gilmore</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Preston Park Youth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proofErr w:type="spellStart"/>
            <w:r>
              <w:rPr>
                <w:rFonts w:ascii="Arial" w:hAnsi="Arial" w:cs="Arial"/>
                <w:b/>
                <w:bCs/>
                <w:sz w:val="20"/>
                <w:szCs w:val="20"/>
              </w:rPr>
              <w:t>Juv</w:t>
            </w:r>
            <w:proofErr w:type="spellEnd"/>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22</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8:22</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Max </w:t>
            </w:r>
            <w:proofErr w:type="spellStart"/>
            <w:r>
              <w:rPr>
                <w:rFonts w:ascii="Arial" w:hAnsi="Arial" w:cs="Arial"/>
                <w:b/>
                <w:bCs/>
                <w:sz w:val="20"/>
                <w:szCs w:val="20"/>
              </w:rPr>
              <w:t>Kingdon</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Evans Cycles Race Team</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23</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8:23</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Kenny Harding</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Archer Road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V42</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5:13.8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24</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8:24</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Neil Crowther</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Worthing Excelsior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V43</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5:14.6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25</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8:25</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Nigel Langridge</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Crawley Wheelers</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V51</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5:22.0</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26</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8:26</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Bart </w:t>
            </w:r>
            <w:proofErr w:type="spellStart"/>
            <w:r>
              <w:rPr>
                <w:rFonts w:ascii="Arial" w:hAnsi="Arial" w:cs="Arial"/>
                <w:b/>
                <w:bCs/>
                <w:sz w:val="20"/>
                <w:szCs w:val="20"/>
              </w:rPr>
              <w:t>Filmer</w:t>
            </w:r>
            <w:proofErr w:type="spellEnd"/>
            <w:r>
              <w:rPr>
                <w:rFonts w:ascii="Arial" w:hAnsi="Arial" w:cs="Arial"/>
                <w:b/>
                <w:bCs/>
                <w:sz w:val="20"/>
                <w:szCs w:val="20"/>
              </w:rPr>
              <w:t>-Cox</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Jun</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27</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8:27</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Robin Johnson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Brighton Mitre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V68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5:44.4</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300"/>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28</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8:28</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Calibri" w:hAnsi="Calibri" w:cs="Arial"/>
                <w:b/>
                <w:bCs/>
                <w:color w:val="000000"/>
                <w:sz w:val="22"/>
                <w:szCs w:val="22"/>
              </w:rPr>
            </w:pPr>
            <w:r>
              <w:rPr>
                <w:rFonts w:ascii="Calibri" w:hAnsi="Calibri" w:cs="Arial"/>
                <w:b/>
                <w:bCs/>
                <w:color w:val="000000"/>
                <w:sz w:val="22"/>
                <w:szCs w:val="22"/>
              </w:rPr>
              <w:t>Andrew Edwards</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Rapha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29</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8:29</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Jon Turner</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Tri London</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V43</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5:14.6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30</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8:30</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David </w:t>
            </w:r>
            <w:proofErr w:type="spellStart"/>
            <w:r>
              <w:rPr>
                <w:rFonts w:ascii="Arial" w:hAnsi="Arial" w:cs="Arial"/>
                <w:b/>
                <w:bCs/>
                <w:sz w:val="20"/>
                <w:szCs w:val="20"/>
              </w:rPr>
              <w:t>Rumm</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Southborough &amp; Dist. </w:t>
            </w:r>
            <w:proofErr w:type="spellStart"/>
            <w:r>
              <w:rPr>
                <w:rFonts w:ascii="Arial" w:hAnsi="Arial" w:cs="Arial"/>
                <w:b/>
                <w:bCs/>
                <w:sz w:val="20"/>
                <w:szCs w:val="20"/>
              </w:rPr>
              <w:t>Whs</w:t>
            </w:r>
            <w:proofErr w:type="spellEnd"/>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V49</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5:20.2</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31</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8:31</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Gemma Hobson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32</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8:32</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proofErr w:type="spellStart"/>
            <w:r>
              <w:rPr>
                <w:rFonts w:ascii="Arial" w:hAnsi="Arial" w:cs="Arial"/>
                <w:b/>
                <w:bCs/>
                <w:sz w:val="20"/>
                <w:szCs w:val="20"/>
              </w:rPr>
              <w:t>Zuzanna</w:t>
            </w:r>
            <w:proofErr w:type="spellEnd"/>
            <w:r>
              <w:rPr>
                <w:rFonts w:ascii="Arial" w:hAnsi="Arial" w:cs="Arial"/>
                <w:b/>
                <w:bCs/>
                <w:sz w:val="20"/>
                <w:szCs w:val="20"/>
              </w:rPr>
              <w:t xml:space="preserve"> </w:t>
            </w:r>
            <w:proofErr w:type="spellStart"/>
            <w:r>
              <w:rPr>
                <w:rFonts w:ascii="Arial" w:hAnsi="Arial" w:cs="Arial"/>
                <w:b/>
                <w:bCs/>
                <w:sz w:val="20"/>
                <w:szCs w:val="20"/>
              </w:rPr>
              <w:t>Kuran</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Pearson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33</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8:33</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Chris Barker</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34</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8:34</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Simon Mumme</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Paceline RT</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35</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8:35</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Sam Dix</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In-Gear </w:t>
            </w:r>
            <w:proofErr w:type="spellStart"/>
            <w:r>
              <w:rPr>
                <w:rFonts w:ascii="Arial" w:hAnsi="Arial" w:cs="Arial"/>
                <w:b/>
                <w:bCs/>
                <w:sz w:val="20"/>
                <w:szCs w:val="20"/>
              </w:rPr>
              <w:t>Quickvit</w:t>
            </w:r>
            <w:proofErr w:type="spellEnd"/>
            <w:r>
              <w:rPr>
                <w:rFonts w:ascii="Arial" w:hAnsi="Arial" w:cs="Arial"/>
                <w:b/>
                <w:bCs/>
                <w:sz w:val="20"/>
                <w:szCs w:val="20"/>
              </w:rPr>
              <w:t xml:space="preserve"> </w:t>
            </w:r>
            <w:proofErr w:type="spellStart"/>
            <w:r>
              <w:rPr>
                <w:rFonts w:ascii="Arial" w:hAnsi="Arial" w:cs="Arial"/>
                <w:b/>
                <w:bCs/>
                <w:sz w:val="20"/>
                <w:szCs w:val="20"/>
              </w:rPr>
              <w:t>Trainsharp</w:t>
            </w:r>
            <w:proofErr w:type="spellEnd"/>
            <w:r>
              <w:rPr>
                <w:rFonts w:ascii="Arial" w:hAnsi="Arial" w:cs="Arial"/>
                <w:b/>
                <w:bCs/>
                <w:sz w:val="20"/>
                <w:szCs w:val="20"/>
              </w:rPr>
              <w:t xml:space="preserve"> RT</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V45</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5:16.6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36</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8:36</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proofErr w:type="gramStart"/>
            <w:r>
              <w:rPr>
                <w:rFonts w:ascii="Arial" w:hAnsi="Arial" w:cs="Arial"/>
                <w:b/>
                <w:bCs/>
                <w:sz w:val="20"/>
                <w:szCs w:val="20"/>
              </w:rPr>
              <w:t xml:space="preserve">Kev  </w:t>
            </w:r>
            <w:proofErr w:type="spellStart"/>
            <w:r>
              <w:rPr>
                <w:rFonts w:ascii="Arial" w:hAnsi="Arial" w:cs="Arial"/>
                <w:b/>
                <w:bCs/>
                <w:sz w:val="20"/>
                <w:szCs w:val="20"/>
              </w:rPr>
              <w:t>Witton</w:t>
            </w:r>
            <w:proofErr w:type="spellEnd"/>
            <w:proofErr w:type="gramEnd"/>
            <w:r>
              <w:rPr>
                <w:rFonts w:ascii="Arial" w:hAnsi="Arial" w:cs="Arial"/>
                <w:b/>
                <w:bCs/>
                <w:sz w:val="20"/>
                <w:szCs w:val="20"/>
              </w:rPr>
              <w:t xml:space="preserve"> </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Dorking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37</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8:37</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Pr="004875DA" w:rsidRDefault="004875DA" w:rsidP="004875DA">
            <w:pPr>
              <w:rPr>
                <w:rFonts w:ascii="Arial" w:hAnsi="Arial" w:cs="Arial"/>
                <w:b/>
                <w:bCs/>
                <w:sz w:val="18"/>
                <w:szCs w:val="18"/>
              </w:rPr>
            </w:pPr>
            <w:r w:rsidRPr="004875DA">
              <w:rPr>
                <w:rFonts w:ascii="Arial" w:hAnsi="Arial" w:cs="Arial"/>
                <w:b/>
                <w:bCs/>
                <w:sz w:val="18"/>
                <w:szCs w:val="18"/>
              </w:rPr>
              <w:t>Jacintha Hamilton-Love</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Dulwich Paragon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38</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8:38</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proofErr w:type="gramStart"/>
            <w:r>
              <w:rPr>
                <w:rFonts w:ascii="Arial" w:hAnsi="Arial" w:cs="Arial"/>
                <w:b/>
                <w:bCs/>
                <w:sz w:val="20"/>
                <w:szCs w:val="20"/>
              </w:rPr>
              <w:t>Robin  Dickie</w:t>
            </w:r>
            <w:proofErr w:type="gram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University </w:t>
            </w:r>
            <w:proofErr w:type="gramStart"/>
            <w:r>
              <w:rPr>
                <w:rFonts w:ascii="Arial" w:hAnsi="Arial" w:cs="Arial"/>
                <w:b/>
                <w:bCs/>
                <w:sz w:val="20"/>
                <w:szCs w:val="20"/>
              </w:rPr>
              <w:t>Of</w:t>
            </w:r>
            <w:proofErr w:type="gramEnd"/>
            <w:r>
              <w:rPr>
                <w:rFonts w:ascii="Arial" w:hAnsi="Arial" w:cs="Arial"/>
                <w:b/>
                <w:bCs/>
                <w:sz w:val="20"/>
                <w:szCs w:val="20"/>
              </w:rPr>
              <w:t xml:space="preserve"> Manchester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39</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8:39</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Tamar </w:t>
            </w:r>
            <w:proofErr w:type="spellStart"/>
            <w:r>
              <w:rPr>
                <w:rFonts w:ascii="Arial" w:hAnsi="Arial" w:cs="Arial"/>
                <w:b/>
                <w:bCs/>
                <w:sz w:val="20"/>
                <w:szCs w:val="20"/>
              </w:rPr>
              <w:t>Vanderhaas</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Lewes Wanderers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VW40</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5:36.4</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70"/>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40</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8:40</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Dale Lush </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Kingston Phoenix RC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bl>
    <w:p w:rsidR="00D34B4E" w:rsidRDefault="00D34B4E">
      <w:pPr>
        <w:ind w:left="-426"/>
      </w:pPr>
    </w:p>
    <w:p w:rsidR="00D34B4E" w:rsidRDefault="00D34B4E">
      <w:pPr>
        <w:ind w:left="-426"/>
      </w:pPr>
    </w:p>
    <w:p w:rsidR="00D34B4E" w:rsidRDefault="00D34B4E">
      <w:pPr>
        <w:ind w:left="-426"/>
      </w:pPr>
    </w:p>
    <w:p w:rsidR="00D060AF" w:rsidRDefault="00D060AF">
      <w:pPr>
        <w:ind w:left="-426"/>
      </w:pPr>
    </w:p>
    <w:p w:rsidR="004875DA" w:rsidRDefault="004875DA">
      <w:pPr>
        <w:ind w:left="-426"/>
      </w:pPr>
    </w:p>
    <w:p w:rsidR="004875DA" w:rsidRDefault="004875DA">
      <w:pPr>
        <w:ind w:left="-426"/>
      </w:pPr>
    </w:p>
    <w:p w:rsidR="004875DA" w:rsidRDefault="004875DA">
      <w:pPr>
        <w:ind w:left="-426"/>
      </w:pPr>
    </w:p>
    <w:p w:rsidR="00D060AF" w:rsidRDefault="00D060AF">
      <w:pPr>
        <w:ind w:left="-426"/>
      </w:pPr>
    </w:p>
    <w:p w:rsidR="00D34B4E" w:rsidRDefault="00D34B4E">
      <w:pPr>
        <w:ind w:left="-426"/>
      </w:pPr>
    </w:p>
    <w:p w:rsidR="004875DA" w:rsidRDefault="004875DA" w:rsidP="00D060AF">
      <w:pPr>
        <w:jc w:val="center"/>
        <w:rPr>
          <w:b/>
          <w:bCs/>
        </w:rPr>
      </w:pPr>
    </w:p>
    <w:p w:rsidR="004875DA" w:rsidRDefault="004875DA" w:rsidP="00D060AF">
      <w:pPr>
        <w:jc w:val="center"/>
        <w:rPr>
          <w:b/>
          <w:bCs/>
        </w:rPr>
      </w:pPr>
    </w:p>
    <w:p w:rsidR="004875DA" w:rsidRDefault="004875DA" w:rsidP="00D060AF">
      <w:pPr>
        <w:jc w:val="center"/>
        <w:rPr>
          <w:b/>
          <w:bCs/>
        </w:rPr>
      </w:pPr>
    </w:p>
    <w:p w:rsidR="004875DA" w:rsidRDefault="004875DA" w:rsidP="00D060AF">
      <w:pPr>
        <w:jc w:val="center"/>
        <w:rPr>
          <w:b/>
          <w:bCs/>
        </w:rPr>
      </w:pPr>
    </w:p>
    <w:p w:rsidR="004875DA" w:rsidRDefault="004875DA" w:rsidP="00D060AF">
      <w:pPr>
        <w:jc w:val="center"/>
        <w:rPr>
          <w:b/>
          <w:bCs/>
        </w:rPr>
      </w:pPr>
    </w:p>
    <w:p w:rsidR="004875DA" w:rsidRDefault="004875DA" w:rsidP="00D060AF">
      <w:pPr>
        <w:jc w:val="center"/>
        <w:rPr>
          <w:b/>
          <w:bCs/>
        </w:rPr>
      </w:pPr>
    </w:p>
    <w:p w:rsidR="00D060AF" w:rsidRDefault="00D060AF" w:rsidP="00D060AF">
      <w:pPr>
        <w:jc w:val="center"/>
        <w:rPr>
          <w:b/>
          <w:bCs/>
        </w:rPr>
      </w:pPr>
      <w:r>
        <w:rPr>
          <w:b/>
          <w:bCs/>
        </w:rPr>
        <w:t>Starting Order Sussex Nomads CC Open Hill Climb 30/10/2016 GH/90 Ditching Beacon.</w:t>
      </w:r>
    </w:p>
    <w:p w:rsidR="00D060AF" w:rsidRDefault="00D060AF" w:rsidP="00D060AF">
      <w:pPr>
        <w:jc w:val="center"/>
        <w:rPr>
          <w:b/>
          <w:bCs/>
        </w:rPr>
      </w:pPr>
      <w:r w:rsidRPr="00305FCA">
        <w:rPr>
          <w:b/>
          <w:bCs/>
          <w:color w:val="FF0000"/>
          <w:sz w:val="16"/>
          <w:szCs w:val="16"/>
        </w:rPr>
        <w:t xml:space="preserve">(Remember that British </w:t>
      </w:r>
      <w:r>
        <w:rPr>
          <w:b/>
          <w:bCs/>
          <w:color w:val="FF0000"/>
          <w:sz w:val="16"/>
          <w:szCs w:val="16"/>
        </w:rPr>
        <w:t>S</w:t>
      </w:r>
      <w:r w:rsidRPr="00305FCA">
        <w:rPr>
          <w:b/>
          <w:bCs/>
          <w:color w:val="FF0000"/>
          <w:sz w:val="16"/>
          <w:szCs w:val="16"/>
        </w:rPr>
        <w:t>ummer time ended today and the clocks go back 1 hour today at 02:00 hours)</w:t>
      </w:r>
    </w:p>
    <w:p w:rsidR="00D060AF" w:rsidRDefault="00D060AF" w:rsidP="00D060AF">
      <w:pPr>
        <w:jc w:val="center"/>
        <w:rPr>
          <w:b/>
          <w:bCs/>
        </w:rPr>
      </w:pPr>
    </w:p>
    <w:p w:rsidR="00D060AF" w:rsidRDefault="00D060AF" w:rsidP="00D060AF">
      <w:pPr>
        <w:jc w:val="center"/>
        <w:rPr>
          <w:b/>
          <w:bCs/>
        </w:rPr>
      </w:pPr>
      <w:r>
        <w:rPr>
          <w:b/>
          <w:bCs/>
        </w:rPr>
        <w:t>Page 2/2</w:t>
      </w:r>
    </w:p>
    <w:p w:rsidR="004875DA" w:rsidRDefault="004875DA" w:rsidP="00D060AF">
      <w:pPr>
        <w:jc w:val="center"/>
        <w:rPr>
          <w:b/>
          <w:bCs/>
        </w:rPr>
      </w:pPr>
    </w:p>
    <w:p w:rsidR="004875DA" w:rsidRDefault="004875DA" w:rsidP="00D060AF">
      <w:pPr>
        <w:jc w:val="center"/>
        <w:rPr>
          <w:b/>
          <w:bCs/>
        </w:rPr>
      </w:pPr>
    </w:p>
    <w:p w:rsidR="004875DA" w:rsidRPr="00D060AF" w:rsidRDefault="004875DA" w:rsidP="00D060AF">
      <w:pPr>
        <w:jc w:val="center"/>
        <w:rPr>
          <w:b/>
          <w:bCs/>
        </w:rPr>
      </w:pPr>
    </w:p>
    <w:p w:rsidR="00E447A2" w:rsidRPr="00305FCA" w:rsidRDefault="00E447A2" w:rsidP="00D060AF">
      <w:pPr>
        <w:rPr>
          <w:b/>
          <w:bCs/>
          <w:color w:val="FF0000"/>
          <w:sz w:val="16"/>
          <w:szCs w:val="16"/>
        </w:rPr>
      </w:pPr>
    </w:p>
    <w:tbl>
      <w:tblPr>
        <w:tblpPr w:leftFromText="180" w:rightFromText="180" w:vertAnchor="text" w:horzAnchor="margin" w:tblpY="98"/>
        <w:tblW w:w="5000" w:type="pct"/>
        <w:tblLook w:val="04A0" w:firstRow="1" w:lastRow="0" w:firstColumn="1" w:lastColumn="0" w:noHBand="0" w:noVBand="1"/>
      </w:tblPr>
      <w:tblGrid>
        <w:gridCol w:w="516"/>
        <w:gridCol w:w="939"/>
        <w:gridCol w:w="2217"/>
        <w:gridCol w:w="3350"/>
        <w:gridCol w:w="835"/>
        <w:gridCol w:w="855"/>
        <w:gridCol w:w="855"/>
        <w:gridCol w:w="855"/>
      </w:tblGrid>
      <w:tr w:rsidR="004875DA" w:rsidTr="004875DA">
        <w:trPr>
          <w:trHeight w:val="270"/>
        </w:trPr>
        <w:tc>
          <w:tcPr>
            <w:tcW w:w="236" w:type="pct"/>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lang w:eastAsia="en-GB"/>
              </w:rPr>
            </w:pPr>
            <w:r>
              <w:rPr>
                <w:rFonts w:ascii="Arial" w:hAnsi="Arial" w:cs="Arial"/>
                <w:b/>
                <w:bCs/>
                <w:sz w:val="20"/>
                <w:szCs w:val="20"/>
              </w:rPr>
              <w:t>NO</w:t>
            </w:r>
          </w:p>
        </w:tc>
        <w:tc>
          <w:tcPr>
            <w:tcW w:w="401" w:type="pct"/>
            <w:tcBorders>
              <w:top w:val="single" w:sz="8" w:space="0" w:color="auto"/>
              <w:left w:val="nil"/>
              <w:bottom w:val="single" w:sz="8"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 START</w:t>
            </w:r>
          </w:p>
        </w:tc>
        <w:tc>
          <w:tcPr>
            <w:tcW w:w="1089" w:type="pct"/>
            <w:tcBorders>
              <w:top w:val="single" w:sz="8" w:space="0" w:color="auto"/>
              <w:left w:val="nil"/>
              <w:bottom w:val="single" w:sz="8"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 NAME</w:t>
            </w:r>
          </w:p>
        </w:tc>
        <w:tc>
          <w:tcPr>
            <w:tcW w:w="1542" w:type="pct"/>
            <w:tcBorders>
              <w:top w:val="single" w:sz="8" w:space="0" w:color="auto"/>
              <w:left w:val="nil"/>
              <w:bottom w:val="single" w:sz="8"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CLUB</w:t>
            </w:r>
          </w:p>
        </w:tc>
        <w:tc>
          <w:tcPr>
            <w:tcW w:w="426" w:type="pct"/>
            <w:tcBorders>
              <w:top w:val="single" w:sz="8" w:space="0" w:color="auto"/>
              <w:left w:val="nil"/>
              <w:bottom w:val="single" w:sz="8" w:space="0" w:color="auto"/>
              <w:right w:val="nil"/>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xml:space="preserve">  CAT</w:t>
            </w:r>
          </w:p>
        </w:tc>
        <w:tc>
          <w:tcPr>
            <w:tcW w:w="43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xml:space="preserve"> STD.</w:t>
            </w:r>
          </w:p>
        </w:tc>
        <w:tc>
          <w:tcPr>
            <w:tcW w:w="435" w:type="pct"/>
            <w:tcBorders>
              <w:top w:val="single" w:sz="8" w:space="0" w:color="auto"/>
              <w:left w:val="nil"/>
              <w:bottom w:val="single" w:sz="8"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Vet +/-</w:t>
            </w:r>
          </w:p>
        </w:tc>
        <w:tc>
          <w:tcPr>
            <w:tcW w:w="435" w:type="pct"/>
            <w:tcBorders>
              <w:top w:val="single" w:sz="8" w:space="0" w:color="auto"/>
              <w:left w:val="single" w:sz="4" w:space="0" w:color="auto"/>
              <w:bottom w:val="single" w:sz="8"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xml:space="preserve"> Time </w:t>
            </w:r>
          </w:p>
        </w:tc>
      </w:tr>
      <w:tr w:rsidR="004875DA" w:rsidTr="004875DA">
        <w:trPr>
          <w:trHeight w:val="255"/>
        </w:trPr>
        <w:tc>
          <w:tcPr>
            <w:tcW w:w="236" w:type="pct"/>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41</w:t>
            </w:r>
          </w:p>
        </w:tc>
        <w:tc>
          <w:tcPr>
            <w:tcW w:w="401" w:type="pct"/>
            <w:tcBorders>
              <w:top w:val="single" w:sz="4" w:space="0" w:color="auto"/>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8:41</w:t>
            </w:r>
          </w:p>
        </w:tc>
        <w:tc>
          <w:tcPr>
            <w:tcW w:w="1089" w:type="pct"/>
            <w:tcBorders>
              <w:top w:val="single" w:sz="4" w:space="0" w:color="auto"/>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Tom Andrews</w:t>
            </w:r>
          </w:p>
        </w:tc>
        <w:tc>
          <w:tcPr>
            <w:tcW w:w="1542" w:type="pct"/>
            <w:tcBorders>
              <w:top w:val="single" w:sz="4" w:space="0" w:color="auto"/>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Preston Park Youth Cycling Club</w:t>
            </w:r>
          </w:p>
        </w:tc>
        <w:tc>
          <w:tcPr>
            <w:tcW w:w="426" w:type="pct"/>
            <w:tcBorders>
              <w:top w:val="single" w:sz="4" w:space="0" w:color="auto"/>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Jun</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single" w:sz="4" w:space="0" w:color="auto"/>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single" w:sz="4" w:space="0" w:color="auto"/>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42</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8:42</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Dan McCaffrey</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43</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8:43</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Sarah Phelps</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Brighton Mitre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44</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8:44</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Simon </w:t>
            </w:r>
            <w:proofErr w:type="spellStart"/>
            <w:r>
              <w:rPr>
                <w:rFonts w:ascii="Arial" w:hAnsi="Arial" w:cs="Arial"/>
                <w:b/>
                <w:bCs/>
                <w:sz w:val="20"/>
                <w:szCs w:val="20"/>
              </w:rPr>
              <w:t>Trehearn</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Kingston Phoenix RC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V42</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5:13.8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45</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8:45</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Neil </w:t>
            </w:r>
            <w:proofErr w:type="spellStart"/>
            <w:r>
              <w:rPr>
                <w:rFonts w:ascii="Arial" w:hAnsi="Arial" w:cs="Arial"/>
                <w:b/>
                <w:bCs/>
                <w:sz w:val="20"/>
                <w:szCs w:val="20"/>
              </w:rPr>
              <w:t>Midgley</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Lewes Wanderers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V43</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5:14.6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46</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8:46</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Liz Halliday</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VW53</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5:49.8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47</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8:47</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Frances Bromley</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Buxton CC/Sett Valley Cycles</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48</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8:48</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Daniel Ellis</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Eastbourne Rovers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49</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8:49</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Matthew </w:t>
            </w:r>
            <w:proofErr w:type="spellStart"/>
            <w:r>
              <w:rPr>
                <w:rFonts w:ascii="Arial" w:hAnsi="Arial" w:cs="Arial"/>
                <w:b/>
                <w:bCs/>
                <w:sz w:val="20"/>
                <w:szCs w:val="20"/>
              </w:rPr>
              <w:t>Sumpter</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In-Gear </w:t>
            </w:r>
            <w:proofErr w:type="spellStart"/>
            <w:r>
              <w:rPr>
                <w:rFonts w:ascii="Arial" w:hAnsi="Arial" w:cs="Arial"/>
                <w:b/>
                <w:bCs/>
                <w:sz w:val="20"/>
                <w:szCs w:val="20"/>
              </w:rPr>
              <w:t>Quickvit</w:t>
            </w:r>
            <w:proofErr w:type="spellEnd"/>
            <w:r>
              <w:rPr>
                <w:rFonts w:ascii="Arial" w:hAnsi="Arial" w:cs="Arial"/>
                <w:b/>
                <w:bCs/>
                <w:sz w:val="20"/>
                <w:szCs w:val="20"/>
              </w:rPr>
              <w:t xml:space="preserve"> </w:t>
            </w:r>
            <w:proofErr w:type="spellStart"/>
            <w:r>
              <w:rPr>
                <w:rFonts w:ascii="Arial" w:hAnsi="Arial" w:cs="Arial"/>
                <w:b/>
                <w:bCs/>
                <w:sz w:val="20"/>
                <w:szCs w:val="20"/>
              </w:rPr>
              <w:t>Trainsharp</w:t>
            </w:r>
            <w:proofErr w:type="spellEnd"/>
            <w:r>
              <w:rPr>
                <w:rFonts w:ascii="Arial" w:hAnsi="Arial" w:cs="Arial"/>
                <w:b/>
                <w:bCs/>
                <w:sz w:val="20"/>
                <w:szCs w:val="20"/>
              </w:rPr>
              <w:t xml:space="preserve"> RT</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50</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8:50</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Jeremy Ponting</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proofErr w:type="spellStart"/>
            <w:r>
              <w:rPr>
                <w:rFonts w:ascii="Arial" w:hAnsi="Arial" w:cs="Arial"/>
                <w:b/>
                <w:bCs/>
                <w:sz w:val="20"/>
                <w:szCs w:val="20"/>
              </w:rPr>
              <w:t>Velo</w:t>
            </w:r>
            <w:proofErr w:type="spellEnd"/>
            <w:r>
              <w:rPr>
                <w:rFonts w:ascii="Arial" w:hAnsi="Arial" w:cs="Arial"/>
                <w:b/>
                <w:bCs/>
                <w:sz w:val="20"/>
                <w:szCs w:val="20"/>
              </w:rPr>
              <w:t xml:space="preserve"> Club St Raphael</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V44</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5:15.6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51</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8:51</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Terry O'Donnell</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Dorking Cycling Club</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V56</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5:26.8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8:52</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Olivia Webb</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proofErr w:type="spellStart"/>
            <w:r>
              <w:rPr>
                <w:rFonts w:ascii="Arial" w:hAnsi="Arial" w:cs="Arial"/>
                <w:b/>
                <w:bCs/>
                <w:sz w:val="20"/>
                <w:szCs w:val="20"/>
              </w:rPr>
              <w:t>Velopace</w:t>
            </w:r>
            <w:proofErr w:type="spellEnd"/>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VW47</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5:43.8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53</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8:53</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Simon </w:t>
            </w:r>
            <w:proofErr w:type="spellStart"/>
            <w:r>
              <w:rPr>
                <w:rFonts w:ascii="Arial" w:hAnsi="Arial" w:cs="Arial"/>
                <w:b/>
                <w:bCs/>
                <w:sz w:val="20"/>
                <w:szCs w:val="20"/>
              </w:rPr>
              <w:t>McCaugherty</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London Phoenix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54</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8:54</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 xml:space="preserve">John </w:t>
            </w:r>
            <w:proofErr w:type="spellStart"/>
            <w:r>
              <w:rPr>
                <w:rFonts w:ascii="Arial" w:hAnsi="Arial" w:cs="Arial"/>
                <w:b/>
                <w:bCs/>
                <w:sz w:val="20"/>
                <w:szCs w:val="20"/>
              </w:rPr>
              <w:t>Marinko</w:t>
            </w:r>
            <w:proofErr w:type="spellEnd"/>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Brighton Mitre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V51</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5:22.0</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55</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8:55</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Daniel Ryan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North Road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56</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8:56</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Ross McCracken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Sussex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57</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8:57</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Catherine Osborn</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Dulwich Paragon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58</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8:58</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Debbie Percival</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34 Nomads CC</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VW54</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5:50.8</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55"/>
        </w:trPr>
        <w:tc>
          <w:tcPr>
            <w:tcW w:w="236" w:type="pct"/>
            <w:tcBorders>
              <w:top w:val="nil"/>
              <w:left w:val="single" w:sz="8" w:space="0" w:color="auto"/>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59</w:t>
            </w:r>
          </w:p>
        </w:tc>
        <w:tc>
          <w:tcPr>
            <w:tcW w:w="401"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8:59</w:t>
            </w:r>
          </w:p>
        </w:tc>
        <w:tc>
          <w:tcPr>
            <w:tcW w:w="1089"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Daniel Pink</w:t>
            </w:r>
          </w:p>
        </w:tc>
        <w:tc>
          <w:tcPr>
            <w:tcW w:w="1542"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GS Avanti</w:t>
            </w:r>
          </w:p>
        </w:tc>
        <w:tc>
          <w:tcPr>
            <w:tcW w:w="426"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4"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4"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r w:rsidR="004875DA" w:rsidTr="004875DA">
        <w:trPr>
          <w:trHeight w:val="270"/>
        </w:trPr>
        <w:tc>
          <w:tcPr>
            <w:tcW w:w="236" w:type="pct"/>
            <w:tcBorders>
              <w:top w:val="nil"/>
              <w:left w:val="single" w:sz="8" w:space="0" w:color="auto"/>
              <w:bottom w:val="single" w:sz="8"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60</w:t>
            </w:r>
          </w:p>
        </w:tc>
        <w:tc>
          <w:tcPr>
            <w:tcW w:w="401" w:type="pct"/>
            <w:tcBorders>
              <w:top w:val="nil"/>
              <w:left w:val="nil"/>
              <w:bottom w:val="single" w:sz="8"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9:00</w:t>
            </w:r>
          </w:p>
        </w:tc>
        <w:tc>
          <w:tcPr>
            <w:tcW w:w="1089" w:type="pct"/>
            <w:tcBorders>
              <w:top w:val="nil"/>
              <w:left w:val="nil"/>
              <w:bottom w:val="single" w:sz="8"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Mark Emsley</w:t>
            </w:r>
          </w:p>
        </w:tc>
        <w:tc>
          <w:tcPr>
            <w:tcW w:w="1542" w:type="pct"/>
            <w:tcBorders>
              <w:top w:val="nil"/>
              <w:left w:val="nil"/>
              <w:bottom w:val="single" w:sz="8" w:space="0" w:color="auto"/>
              <w:right w:val="single" w:sz="4" w:space="0" w:color="auto"/>
            </w:tcBorders>
            <w:shd w:val="clear" w:color="auto" w:fill="auto"/>
            <w:noWrap/>
            <w:vAlign w:val="bottom"/>
            <w:hideMark/>
          </w:tcPr>
          <w:p w:rsidR="004875DA" w:rsidRDefault="004875DA" w:rsidP="004875DA">
            <w:pPr>
              <w:rPr>
                <w:rFonts w:ascii="Arial" w:hAnsi="Arial" w:cs="Arial"/>
                <w:b/>
                <w:bCs/>
                <w:sz w:val="20"/>
                <w:szCs w:val="20"/>
              </w:rPr>
            </w:pPr>
            <w:r>
              <w:rPr>
                <w:rFonts w:ascii="Arial" w:hAnsi="Arial" w:cs="Arial"/>
                <w:b/>
                <w:bCs/>
                <w:sz w:val="20"/>
                <w:szCs w:val="20"/>
              </w:rPr>
              <w:t>Team ASL360</w:t>
            </w:r>
          </w:p>
        </w:tc>
        <w:tc>
          <w:tcPr>
            <w:tcW w:w="426" w:type="pct"/>
            <w:tcBorders>
              <w:top w:val="nil"/>
              <w:left w:val="nil"/>
              <w:bottom w:val="single" w:sz="8"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S</w:t>
            </w:r>
          </w:p>
        </w:tc>
        <w:tc>
          <w:tcPr>
            <w:tcW w:w="435" w:type="pct"/>
            <w:tcBorders>
              <w:top w:val="nil"/>
              <w:left w:val="nil"/>
              <w:bottom w:val="single" w:sz="8"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c>
          <w:tcPr>
            <w:tcW w:w="435" w:type="pct"/>
            <w:tcBorders>
              <w:top w:val="nil"/>
              <w:left w:val="nil"/>
              <w:bottom w:val="single" w:sz="8" w:space="0" w:color="auto"/>
              <w:right w:val="single" w:sz="4"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 </w:t>
            </w:r>
          </w:p>
        </w:tc>
        <w:tc>
          <w:tcPr>
            <w:tcW w:w="435" w:type="pct"/>
            <w:tcBorders>
              <w:top w:val="nil"/>
              <w:left w:val="nil"/>
              <w:bottom w:val="single" w:sz="8" w:space="0" w:color="auto"/>
              <w:right w:val="single" w:sz="8" w:space="0" w:color="auto"/>
            </w:tcBorders>
            <w:shd w:val="clear" w:color="auto" w:fill="auto"/>
            <w:noWrap/>
            <w:vAlign w:val="bottom"/>
            <w:hideMark/>
          </w:tcPr>
          <w:p w:rsidR="004875DA" w:rsidRDefault="004875DA" w:rsidP="004875DA">
            <w:pPr>
              <w:jc w:val="center"/>
              <w:rPr>
                <w:rFonts w:ascii="Arial" w:hAnsi="Arial" w:cs="Arial"/>
                <w:b/>
                <w:bCs/>
                <w:sz w:val="20"/>
                <w:szCs w:val="20"/>
              </w:rPr>
            </w:pPr>
            <w:r>
              <w:rPr>
                <w:rFonts w:ascii="Arial" w:hAnsi="Arial" w:cs="Arial"/>
                <w:b/>
                <w:bCs/>
                <w:sz w:val="20"/>
                <w:szCs w:val="20"/>
              </w:rPr>
              <w:t>-</w:t>
            </w:r>
          </w:p>
        </w:tc>
      </w:tr>
    </w:tbl>
    <w:p w:rsidR="00D34B4E" w:rsidRDefault="00D34B4E" w:rsidP="00D060AF">
      <w:pPr>
        <w:rPr>
          <w:b/>
          <w:bCs/>
        </w:rPr>
      </w:pPr>
    </w:p>
    <w:p w:rsidR="00D34B4E" w:rsidRDefault="00D34B4E"/>
    <w:p w:rsidR="00D34B4E" w:rsidRDefault="00D34B4E"/>
    <w:p w:rsidR="002347FB" w:rsidRDefault="002347FB" w:rsidP="002347FB">
      <w:pPr>
        <w:rPr>
          <w:b/>
          <w:bCs/>
          <w:color w:val="FF0000"/>
          <w:sz w:val="20"/>
          <w:szCs w:val="22"/>
        </w:rPr>
      </w:pPr>
      <w:r>
        <w:rPr>
          <w:b/>
          <w:bCs/>
          <w:color w:val="FF0000"/>
          <w:sz w:val="20"/>
        </w:rPr>
        <w:t xml:space="preserve">All entrants under the age of 18 have to download from the CTT web site a parental consent form, and present the completed signed parental consent form along with their </w:t>
      </w:r>
      <w:r>
        <w:rPr>
          <w:b/>
          <w:bCs/>
          <w:color w:val="FF0000"/>
          <w:sz w:val="20"/>
          <w:szCs w:val="22"/>
        </w:rPr>
        <w:t xml:space="preserve">hard/soft shell helmet that meets internationally accepted safety standards to the signing on steward </w:t>
      </w:r>
      <w:r>
        <w:rPr>
          <w:rStyle w:val="Emphasis"/>
          <w:b/>
          <w:bCs/>
          <w:i w:val="0"/>
          <w:iCs w:val="0"/>
          <w:color w:val="FF0000"/>
          <w:sz w:val="20"/>
          <w:szCs w:val="20"/>
        </w:rPr>
        <w:t>“before signing on”. No helmet, no parental consent form, then no ride.</w:t>
      </w:r>
      <w:bookmarkStart w:id="0" w:name="_GoBack"/>
      <w:bookmarkEnd w:id="0"/>
      <w:permStart w:id="1954567616" w:edGrp="everyone"/>
      <w:permEnd w:id="1954567616"/>
    </w:p>
    <w:p w:rsidR="00443E24" w:rsidRDefault="00443E24"/>
    <w:sectPr w:rsidR="00443E24">
      <w:pgSz w:w="11906" w:h="16838"/>
      <w:pgMar w:top="142" w:right="849"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oper Black">
    <w:altName w:val="Sitka Smal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85DEB"/>
    <w:multiLevelType w:val="multilevel"/>
    <w:tmpl w:val="734CAA8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ocumentProtection w:edit="readOnly" w:enforcement="1" w:cryptProviderType="rsaAES" w:cryptAlgorithmClass="hash" w:cryptAlgorithmType="typeAny" w:cryptAlgorithmSid="14" w:cryptSpinCount="100000" w:hash="i42IDl5KwRa06BRqwwEn/djHraY2bx5N26oTXjqsz5oWVtrNjenFkdqm3SHIdCRdbJOcgxf26lYa2844ZirBiA==" w:salt="ZgrLAv7Jq8xBnslQHgvVXw=="/>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F6C"/>
    <w:rsid w:val="00041F9C"/>
    <w:rsid w:val="00055482"/>
    <w:rsid w:val="000641E1"/>
    <w:rsid w:val="000A31D2"/>
    <w:rsid w:val="000A4E71"/>
    <w:rsid w:val="002347FB"/>
    <w:rsid w:val="00305FCA"/>
    <w:rsid w:val="00443E24"/>
    <w:rsid w:val="004875DA"/>
    <w:rsid w:val="00713F6C"/>
    <w:rsid w:val="008958EA"/>
    <w:rsid w:val="008C3F5F"/>
    <w:rsid w:val="00BD101B"/>
    <w:rsid w:val="00C14320"/>
    <w:rsid w:val="00D060AF"/>
    <w:rsid w:val="00D34B4E"/>
    <w:rsid w:val="00DD0982"/>
    <w:rsid w:val="00DE29B5"/>
    <w:rsid w:val="00E43925"/>
    <w:rsid w:val="00E447A2"/>
    <w:rsid w:val="00ED40A0"/>
    <w:rsid w:val="00F0372F"/>
    <w:rsid w:val="00F141A3"/>
    <w:rsid w:val="00F95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FC7682CD-6C3E-4292-82DD-D09D4F61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oper Black" w:hAnsi="Cooper Black"/>
      <w:sz w:val="44"/>
    </w:rPr>
  </w:style>
  <w:style w:type="paragraph" w:styleId="Heading2">
    <w:name w:val="heading 2"/>
    <w:basedOn w:val="Normal"/>
    <w:next w:val="Normal"/>
    <w:qFormat/>
    <w:pPr>
      <w:keepNext/>
      <w:jc w:val="center"/>
      <w:outlineLvl w:val="1"/>
    </w:pPr>
    <w:rPr>
      <w:b/>
      <w:bCs/>
      <w:sz w:val="44"/>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ind w:firstLine="720"/>
      <w:outlineLvl w:val="3"/>
    </w:pPr>
    <w:rPr>
      <w:b/>
      <w:bCs/>
    </w:rPr>
  </w:style>
  <w:style w:type="paragraph" w:styleId="Heading5">
    <w:name w:val="heading 5"/>
    <w:basedOn w:val="Normal"/>
    <w:next w:val="Normal"/>
    <w:qFormat/>
    <w:pPr>
      <w:keepNext/>
      <w:spacing w:after="120"/>
      <w:ind w:left="720"/>
      <w:jc w:val="center"/>
      <w:outlineLvl w:val="4"/>
    </w:pPr>
    <w:rPr>
      <w:rFonts w:cs="Tahoma"/>
      <w:b/>
      <w:bCs/>
      <w:color w:val="000000"/>
      <w:u w:val="single"/>
      <w:lang w:eastAsia="en-GB"/>
    </w:rPr>
  </w:style>
  <w:style w:type="paragraph" w:styleId="Heading6">
    <w:name w:val="heading 6"/>
    <w:basedOn w:val="Normal"/>
    <w:next w:val="Normal"/>
    <w:qFormat/>
    <w:pPr>
      <w:keepNext/>
      <w:ind w:firstLine="720"/>
      <w:jc w:val="center"/>
      <w:outlineLvl w:val="5"/>
    </w:pPr>
    <w:rPr>
      <w:b/>
      <w:u w:val="single"/>
    </w:rPr>
  </w:style>
  <w:style w:type="paragraph" w:styleId="Heading7">
    <w:name w:val="heading 7"/>
    <w:basedOn w:val="Normal"/>
    <w:next w:val="Normal"/>
    <w:qFormat/>
    <w:pPr>
      <w:keepNext/>
      <w:jc w:val="center"/>
      <w:outlineLvl w:val="6"/>
    </w:pPr>
    <w:rPr>
      <w:rFonts w:cs="Tahoma"/>
      <w:b/>
      <w:bCs/>
      <w:color w:val="000000"/>
      <w:u w:val="single"/>
      <w:lang w:eastAsia="en-GB"/>
    </w:rPr>
  </w:style>
  <w:style w:type="paragraph" w:styleId="Heading8">
    <w:name w:val="heading 8"/>
    <w:basedOn w:val="Normal"/>
    <w:next w:val="Normal"/>
    <w:qFormat/>
    <w:pPr>
      <w:keepNext/>
      <w:pBdr>
        <w:bottom w:val="single" w:sz="6" w:space="1" w:color="auto"/>
      </w:pBdr>
      <w:jc w:val="center"/>
      <w:outlineLvl w:val="7"/>
    </w:pPr>
    <w:rPr>
      <w:b/>
      <w:bCs/>
      <w:u w:val="single"/>
    </w:rPr>
  </w:style>
  <w:style w:type="paragraph" w:styleId="Heading9">
    <w:name w:val="heading 9"/>
    <w:basedOn w:val="Normal"/>
    <w:next w:val="Normal"/>
    <w:qFormat/>
    <w:pPr>
      <w:keepNext/>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rFonts w:ascii="Cooper Black" w:hAnsi="Cooper Black"/>
      <w:sz w:val="52"/>
    </w:rPr>
  </w:style>
  <w:style w:type="paragraph" w:styleId="BodyTextIndent">
    <w:name w:val="Body Text Indent"/>
    <w:basedOn w:val="Normal"/>
    <w:semiHidden/>
    <w:pPr>
      <w:ind w:left="357"/>
    </w:pPr>
  </w:style>
  <w:style w:type="character" w:customStyle="1" w:styleId="apple-converted-space">
    <w:name w:val="apple-converted-space"/>
    <w:basedOn w:val="DefaultParagraphFont"/>
  </w:style>
  <w:style w:type="paragraph" w:styleId="BodyText">
    <w:name w:val="Body Text"/>
    <w:basedOn w:val="Normal"/>
    <w:semiHidden/>
    <w:pPr>
      <w:jc w:val="center"/>
    </w:pPr>
    <w:rPr>
      <w:color w:val="FF0000"/>
    </w:rPr>
  </w:style>
  <w:style w:type="paragraph" w:styleId="BodyText2">
    <w:name w:val="Body Text 2"/>
    <w:basedOn w:val="Normal"/>
    <w:semiHidden/>
    <w:rPr>
      <w:b/>
      <w:bCs/>
      <w:sz w:val="20"/>
    </w:rPr>
  </w:style>
  <w:style w:type="paragraph" w:styleId="BodyTextIndent2">
    <w:name w:val="Body Text Indent 2"/>
    <w:basedOn w:val="Normal"/>
    <w:semiHidden/>
    <w:pPr>
      <w:spacing w:after="120"/>
      <w:ind w:left="720"/>
    </w:pPr>
    <w:rPr>
      <w:rFonts w:cs="Tahoma"/>
      <w:color w:val="000000"/>
      <w:sz w:val="20"/>
      <w:lang w:eastAsia="en-GB"/>
    </w:rPr>
  </w:style>
  <w:style w:type="character" w:styleId="Emphasis">
    <w:name w:val="Emphasis"/>
    <w:qFormat/>
    <w:rPr>
      <w:rFonts w:ascii="Times New Roman" w:hAnsi="Times New Roman" w:cs="Times New Roman"/>
      <w:i/>
      <w:iCs/>
    </w:rPr>
  </w:style>
  <w:style w:type="paragraph" w:styleId="BodyText3">
    <w:name w:val="Body Text 3"/>
    <w:basedOn w:val="Normal"/>
    <w:semiHidden/>
    <w:pPr>
      <w:pBdr>
        <w:bottom w:val="single" w:sz="6" w:space="1" w:color="auto"/>
      </w:pBdr>
    </w:pPr>
    <w:rPr>
      <w:sz w:val="20"/>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28">
    <w:name w:val="xl28"/>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29">
    <w:name w:val="xl29"/>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0">
    <w:name w:val="xl3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1">
    <w:name w:val="xl31"/>
    <w:basedOn w:val="Normal"/>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32">
    <w:name w:val="xl32"/>
    <w:basedOn w:val="Normal"/>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33">
    <w:name w:val="xl33"/>
    <w:basedOn w:val="Normal"/>
    <w:pPr>
      <w:pBdr>
        <w:top w:val="single" w:sz="4"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hAnsi="Arial" w:cs="Arial"/>
      <w:b/>
      <w:bCs/>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39">
    <w:name w:val="xl39"/>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hAnsi="Arial" w:cs="Arial"/>
      <w:b/>
      <w:bCs/>
    </w:rPr>
  </w:style>
  <w:style w:type="paragraph" w:customStyle="1" w:styleId="xl40">
    <w:name w:val="xl40"/>
    <w:basedOn w:val="Normal"/>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41">
    <w:name w:val="xl41"/>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42">
    <w:name w:val="xl42"/>
    <w:basedOn w:val="Normal"/>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3">
    <w:name w:val="xl43"/>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4">
    <w:name w:val="xl4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5">
    <w:name w:val="xl4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46">
    <w:name w:val="xl46"/>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47">
    <w:name w:val="xl47"/>
    <w:basedOn w:val="Normal"/>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jc w:val="center"/>
    </w:pPr>
    <w:rPr>
      <w:rFonts w:ascii="Arial" w:hAnsi="Arial" w:cs="Arial"/>
      <w:b/>
      <w:bCs/>
    </w:rPr>
  </w:style>
  <w:style w:type="paragraph" w:customStyle="1" w:styleId="xl48">
    <w:name w:val="xl48"/>
    <w:basedOn w:val="Normal"/>
    <w:pPr>
      <w:pBdr>
        <w:top w:val="single" w:sz="4" w:space="0" w:color="auto"/>
        <w:left w:val="single" w:sz="4" w:space="0" w:color="auto"/>
        <w:bottom w:val="single" w:sz="4"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49">
    <w:name w:val="xl49"/>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51">
    <w:name w:val="xl51"/>
    <w:basedOn w:val="Normal"/>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52">
    <w:name w:val="xl52"/>
    <w:basedOn w:val="Normal"/>
    <w:pPr>
      <w:pBdr>
        <w:top w:val="single" w:sz="4"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w:hAnsi="Arial" w:cs="Arial"/>
      <w:b/>
      <w:bCs/>
    </w:rPr>
  </w:style>
  <w:style w:type="paragraph" w:customStyle="1" w:styleId="xl53">
    <w:name w:val="xl53"/>
    <w:basedOn w:val="Normal"/>
    <w:pPr>
      <w:pBdr>
        <w:top w:val="single" w:sz="4"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w:hAnsi="Arial" w:cs="Arial"/>
      <w:b/>
      <w:bCs/>
    </w:rPr>
  </w:style>
  <w:style w:type="paragraph" w:customStyle="1" w:styleId="xl22">
    <w:name w:val="xl22"/>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3">
    <w:name w:val="xl23"/>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style>
  <w:style w:type="paragraph" w:customStyle="1" w:styleId="xl54">
    <w:name w:val="xl54"/>
    <w:basedOn w:val="Normal"/>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styleId="NormalWeb">
    <w:name w:val="Normal (Web)"/>
    <w:basedOn w:val="Normal"/>
    <w:semiHidden/>
    <w:rsid w:val="00F9551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864376">
      <w:bodyDiv w:val="1"/>
      <w:marLeft w:val="0"/>
      <w:marRight w:val="0"/>
      <w:marTop w:val="0"/>
      <w:marBottom w:val="0"/>
      <w:divBdr>
        <w:top w:val="none" w:sz="0" w:space="0" w:color="auto"/>
        <w:left w:val="none" w:sz="0" w:space="0" w:color="auto"/>
        <w:bottom w:val="none" w:sz="0" w:space="0" w:color="auto"/>
        <w:right w:val="none" w:sz="0" w:space="0" w:color="auto"/>
      </w:divBdr>
    </w:div>
    <w:div w:id="1134250991">
      <w:bodyDiv w:val="1"/>
      <w:marLeft w:val="0"/>
      <w:marRight w:val="0"/>
      <w:marTop w:val="0"/>
      <w:marBottom w:val="0"/>
      <w:divBdr>
        <w:top w:val="none" w:sz="0" w:space="0" w:color="auto"/>
        <w:left w:val="none" w:sz="0" w:space="0" w:color="auto"/>
        <w:bottom w:val="none" w:sz="0" w:space="0" w:color="auto"/>
        <w:right w:val="none" w:sz="0" w:space="0" w:color="auto"/>
      </w:divBdr>
    </w:div>
    <w:div w:id="153315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2B3A-E118-49C1-92B0-937E06659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1625</Words>
  <Characters>9267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morris</dc:creator>
  <cp:keywords/>
  <dc:description/>
  <cp:lastModifiedBy>Adrian Morris</cp:lastModifiedBy>
  <cp:revision>14</cp:revision>
  <cp:lastPrinted>2015-10-22T15:32:00Z</cp:lastPrinted>
  <dcterms:created xsi:type="dcterms:W3CDTF">2016-09-27T20:26:00Z</dcterms:created>
  <dcterms:modified xsi:type="dcterms:W3CDTF">2016-10-21T09:08:00Z</dcterms:modified>
</cp:coreProperties>
</file>