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B8D8" w14:textId="77777777" w:rsidR="00B24118" w:rsidRDefault="00B24118" w:rsidP="005E0A2C">
      <w:pPr>
        <w:pStyle w:val="Heading1"/>
        <w:spacing w:before="100" w:beforeAutospacing="1" w:line="360" w:lineRule="auto"/>
        <w:jc w:val="center"/>
        <w:rPr>
          <w:rFonts w:ascii="Arial Black" w:hAnsi="Arial Black" w:cs="Arial"/>
          <w:color w:val="auto"/>
          <w:sz w:val="32"/>
          <w:szCs w:val="32"/>
        </w:rPr>
      </w:pPr>
    </w:p>
    <w:p w14:paraId="638959A4" w14:textId="7C050BA9" w:rsidR="001C78C3" w:rsidRPr="00196DC4" w:rsidRDefault="00110091" w:rsidP="005E0A2C">
      <w:pPr>
        <w:pStyle w:val="Heading1"/>
        <w:spacing w:before="100" w:beforeAutospacing="1" w:line="360" w:lineRule="auto"/>
        <w:jc w:val="center"/>
        <w:rPr>
          <w:rFonts w:ascii="Arial Black" w:hAnsi="Arial Black" w:cs="Arial"/>
          <w:color w:val="auto"/>
          <w:sz w:val="32"/>
          <w:szCs w:val="32"/>
        </w:rPr>
      </w:pPr>
      <w:r>
        <w:rPr>
          <w:rFonts w:ascii="Arial Black" w:hAnsi="Arial Black" w:cs="Arial"/>
          <w:noProof/>
          <w:color w:val="auto"/>
          <w:sz w:val="32"/>
          <w:szCs w:val="32"/>
          <w:lang w:val="en-US"/>
        </w:rPr>
        <w:drawing>
          <wp:anchor distT="0" distB="0" distL="114300" distR="114300" simplePos="0" relativeHeight="251659264" behindDoc="0" locked="0" layoutInCell="1" allowOverlap="1" wp14:anchorId="116E0D6E" wp14:editId="02875B70">
            <wp:simplePos x="0" y="0"/>
            <wp:positionH relativeFrom="column">
              <wp:posOffset>356818</wp:posOffset>
            </wp:positionH>
            <wp:positionV relativeFrom="paragraph">
              <wp:posOffset>-7620</wp:posOffset>
            </wp:positionV>
            <wp:extent cx="649416" cy="708454"/>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a:stretch>
                      <a:fillRect/>
                    </a:stretch>
                  </pic:blipFill>
                  <pic:spPr bwMode="auto">
                    <a:xfrm>
                      <a:off x="0" y="0"/>
                      <a:ext cx="649416" cy="708454"/>
                    </a:xfrm>
                    <a:prstGeom prst="rect">
                      <a:avLst/>
                    </a:prstGeom>
                    <a:noFill/>
                    <a:ln w="9525">
                      <a:noFill/>
                      <a:miter lim="800000"/>
                      <a:headEnd/>
                      <a:tailEnd/>
                    </a:ln>
                  </pic:spPr>
                </pic:pic>
              </a:graphicData>
            </a:graphic>
            <wp14:sizeRelH relativeFrom="margin">
              <wp14:pctWidth>0</wp14:pctWidth>
            </wp14:sizeRelH>
          </wp:anchor>
        </w:drawing>
      </w:r>
      <w:r w:rsidR="00CB77AB">
        <w:rPr>
          <w:rFonts w:ascii="Arial Black" w:hAnsi="Arial Black" w:cs="Arial"/>
          <w:color w:val="auto"/>
          <w:sz w:val="32"/>
          <w:szCs w:val="32"/>
        </w:rPr>
        <w:t>S</w:t>
      </w:r>
      <w:r w:rsidR="00FE1F44">
        <w:rPr>
          <w:rFonts w:ascii="Arial Black" w:hAnsi="Arial Black" w:cs="Arial"/>
          <w:color w:val="auto"/>
          <w:sz w:val="32"/>
          <w:szCs w:val="32"/>
        </w:rPr>
        <w:t>hropshire Cycling Clubs Association</w:t>
      </w:r>
    </w:p>
    <w:p w14:paraId="2740E004" w14:textId="23DD0926" w:rsidR="000C38E4" w:rsidRPr="000C38E4" w:rsidRDefault="004F7B7D" w:rsidP="005E0A2C">
      <w:pPr>
        <w:spacing w:after="0" w:line="360" w:lineRule="auto"/>
        <w:jc w:val="center"/>
        <w:rPr>
          <w:rFonts w:ascii="Arial" w:hAnsi="Arial" w:cs="Arial"/>
          <w:b/>
          <w:sz w:val="24"/>
          <w:szCs w:val="24"/>
        </w:rPr>
      </w:pPr>
      <w:r w:rsidRPr="000C38E4">
        <w:rPr>
          <w:rFonts w:ascii="Arial" w:hAnsi="Arial" w:cs="Arial"/>
          <w:b/>
          <w:sz w:val="24"/>
          <w:szCs w:val="24"/>
        </w:rPr>
        <w:t xml:space="preserve">Open </w:t>
      </w:r>
      <w:r w:rsidR="004A7600">
        <w:rPr>
          <w:rFonts w:ascii="Arial" w:hAnsi="Arial" w:cs="Arial"/>
          <w:b/>
          <w:sz w:val="24"/>
          <w:szCs w:val="24"/>
        </w:rPr>
        <w:t>100</w:t>
      </w:r>
      <w:r w:rsidR="00BA637E">
        <w:rPr>
          <w:rFonts w:ascii="Arial" w:hAnsi="Arial" w:cs="Arial"/>
          <w:b/>
          <w:sz w:val="24"/>
          <w:szCs w:val="24"/>
        </w:rPr>
        <w:t xml:space="preserve"> Mile Time Trial</w:t>
      </w:r>
    </w:p>
    <w:p w14:paraId="7EDEC175" w14:textId="0BF61431" w:rsidR="007576A6" w:rsidRPr="000C38E4" w:rsidRDefault="007576A6" w:rsidP="007576A6">
      <w:pPr>
        <w:spacing w:after="0" w:line="360" w:lineRule="auto"/>
        <w:jc w:val="center"/>
        <w:rPr>
          <w:rFonts w:ascii="Arial" w:hAnsi="Arial" w:cs="Arial"/>
          <w:b/>
          <w:sz w:val="24"/>
          <w:szCs w:val="24"/>
        </w:rPr>
      </w:pPr>
      <w:r w:rsidRPr="000C38E4">
        <w:rPr>
          <w:rFonts w:ascii="Arial" w:hAnsi="Arial" w:cs="Arial"/>
          <w:b/>
          <w:sz w:val="24"/>
          <w:szCs w:val="24"/>
        </w:rPr>
        <w:t xml:space="preserve">Sunday </w:t>
      </w:r>
      <w:r w:rsidR="004A7600">
        <w:rPr>
          <w:rFonts w:ascii="Arial" w:hAnsi="Arial" w:cs="Arial"/>
          <w:b/>
          <w:sz w:val="24"/>
          <w:szCs w:val="24"/>
        </w:rPr>
        <w:t>25</w:t>
      </w:r>
      <w:r w:rsidR="002F6173" w:rsidRPr="002F6173">
        <w:rPr>
          <w:rFonts w:ascii="Arial" w:hAnsi="Arial" w:cs="Arial"/>
          <w:b/>
          <w:sz w:val="24"/>
          <w:szCs w:val="24"/>
          <w:vertAlign w:val="superscript"/>
        </w:rPr>
        <w:t>t</w:t>
      </w:r>
      <w:r w:rsidR="009A7924">
        <w:rPr>
          <w:rFonts w:ascii="Arial" w:hAnsi="Arial" w:cs="Arial"/>
          <w:b/>
          <w:sz w:val="24"/>
          <w:szCs w:val="24"/>
          <w:vertAlign w:val="superscript"/>
        </w:rPr>
        <w:t>h</w:t>
      </w:r>
      <w:r w:rsidR="00DA4187">
        <w:rPr>
          <w:rFonts w:ascii="Arial" w:hAnsi="Arial" w:cs="Arial"/>
          <w:b/>
          <w:sz w:val="24"/>
          <w:szCs w:val="24"/>
        </w:rPr>
        <w:t xml:space="preserve"> </w:t>
      </w:r>
      <w:r w:rsidR="004A7600">
        <w:rPr>
          <w:rFonts w:ascii="Arial" w:hAnsi="Arial" w:cs="Arial"/>
          <w:b/>
          <w:sz w:val="24"/>
          <w:szCs w:val="24"/>
        </w:rPr>
        <w:t>July</w:t>
      </w:r>
      <w:r w:rsidR="009A7924">
        <w:rPr>
          <w:rFonts w:ascii="Arial" w:hAnsi="Arial" w:cs="Arial"/>
          <w:b/>
          <w:sz w:val="24"/>
          <w:szCs w:val="24"/>
        </w:rPr>
        <w:t xml:space="preserve"> </w:t>
      </w:r>
      <w:r w:rsidR="00DA4187">
        <w:rPr>
          <w:rFonts w:ascii="Arial" w:hAnsi="Arial" w:cs="Arial"/>
          <w:b/>
          <w:sz w:val="24"/>
          <w:szCs w:val="24"/>
        </w:rPr>
        <w:t>20</w:t>
      </w:r>
      <w:r w:rsidR="00B31854">
        <w:rPr>
          <w:rFonts w:ascii="Arial" w:hAnsi="Arial" w:cs="Arial"/>
          <w:b/>
          <w:sz w:val="24"/>
          <w:szCs w:val="24"/>
        </w:rPr>
        <w:t>2</w:t>
      </w:r>
      <w:r w:rsidR="004A7600">
        <w:rPr>
          <w:rFonts w:ascii="Arial" w:hAnsi="Arial" w:cs="Arial"/>
          <w:b/>
          <w:sz w:val="24"/>
          <w:szCs w:val="24"/>
        </w:rPr>
        <w:t>1</w:t>
      </w:r>
    </w:p>
    <w:p w14:paraId="3A0BAF33" w14:textId="795B6FFF" w:rsidR="00BC2176" w:rsidRDefault="006F4507" w:rsidP="002B0387">
      <w:pPr>
        <w:spacing w:after="0" w:line="240" w:lineRule="auto"/>
        <w:jc w:val="center"/>
        <w:rPr>
          <w:rFonts w:ascii="Arial" w:hAnsi="Arial" w:cs="Arial"/>
          <w:b/>
          <w:sz w:val="20"/>
          <w:szCs w:val="20"/>
        </w:rPr>
      </w:pPr>
      <w:r w:rsidRPr="006F4507">
        <w:rPr>
          <w:rFonts w:ascii="Arial" w:hAnsi="Arial" w:cs="Arial"/>
          <w:b/>
          <w:sz w:val="20"/>
          <w:szCs w:val="20"/>
        </w:rPr>
        <w:t xml:space="preserve">Incorporating </w:t>
      </w:r>
      <w:r w:rsidR="00484629">
        <w:rPr>
          <w:rFonts w:ascii="Arial" w:hAnsi="Arial" w:cs="Arial"/>
          <w:b/>
          <w:sz w:val="20"/>
          <w:szCs w:val="20"/>
        </w:rPr>
        <w:t>West Cheshire TTCA and Manchester &amp; District TTA 100 mile Championship</w:t>
      </w:r>
    </w:p>
    <w:p w14:paraId="43E48678" w14:textId="6EB82744" w:rsidR="00484629" w:rsidRDefault="00484629" w:rsidP="002B0387">
      <w:pPr>
        <w:spacing w:after="0" w:line="240" w:lineRule="auto"/>
        <w:jc w:val="center"/>
        <w:rPr>
          <w:rFonts w:ascii="Arial" w:hAnsi="Arial" w:cs="Arial"/>
          <w:b/>
          <w:sz w:val="20"/>
          <w:szCs w:val="20"/>
        </w:rPr>
      </w:pPr>
      <w:r>
        <w:rPr>
          <w:rFonts w:ascii="Arial" w:hAnsi="Arial" w:cs="Arial"/>
          <w:b/>
          <w:sz w:val="20"/>
          <w:szCs w:val="20"/>
        </w:rPr>
        <w:t>Incorporating the Friction Hydraulic Services Shropshire Championship Point Series Round 12 of 16</w:t>
      </w:r>
    </w:p>
    <w:p w14:paraId="29C74BCC" w14:textId="42DD7B58" w:rsidR="00484629" w:rsidRDefault="00484629" w:rsidP="002B0387">
      <w:pPr>
        <w:spacing w:after="0" w:line="240" w:lineRule="auto"/>
        <w:jc w:val="center"/>
        <w:rPr>
          <w:rFonts w:ascii="Arial" w:hAnsi="Arial" w:cs="Arial"/>
          <w:b/>
          <w:sz w:val="20"/>
          <w:szCs w:val="20"/>
        </w:rPr>
      </w:pPr>
      <w:r>
        <w:rPr>
          <w:rFonts w:ascii="Arial" w:hAnsi="Arial" w:cs="Arial"/>
          <w:b/>
          <w:sz w:val="20"/>
          <w:szCs w:val="20"/>
        </w:rPr>
        <w:t>The Brian Mears (Bricks) Ltd Shropshire Championship 100</w:t>
      </w:r>
    </w:p>
    <w:p w14:paraId="45D1A69A" w14:textId="77777777" w:rsidR="00484629" w:rsidRDefault="00484629" w:rsidP="002B0387">
      <w:pPr>
        <w:spacing w:after="0" w:line="240" w:lineRule="auto"/>
        <w:jc w:val="center"/>
        <w:rPr>
          <w:rFonts w:ascii="Arial" w:hAnsi="Arial" w:cs="Arial"/>
          <w:b/>
          <w:sz w:val="20"/>
          <w:szCs w:val="20"/>
        </w:rPr>
      </w:pPr>
    </w:p>
    <w:p w14:paraId="7F7863CE" w14:textId="5671E0A3" w:rsidR="00B35434" w:rsidRPr="002B0387" w:rsidRDefault="00B35434" w:rsidP="007B0A46">
      <w:pPr>
        <w:spacing w:line="240" w:lineRule="auto"/>
        <w:jc w:val="center"/>
        <w:rPr>
          <w:rFonts w:ascii="Arial" w:hAnsi="Arial" w:cs="Arial"/>
          <w:sz w:val="18"/>
          <w:szCs w:val="18"/>
        </w:rPr>
      </w:pPr>
      <w:r w:rsidRPr="002B0387">
        <w:rPr>
          <w:rFonts w:ascii="Arial" w:hAnsi="Arial" w:cs="Arial"/>
          <w:sz w:val="18"/>
          <w:szCs w:val="18"/>
        </w:rPr>
        <w:t xml:space="preserve">Promoted for </w:t>
      </w:r>
      <w:r w:rsidR="00484629">
        <w:rPr>
          <w:rFonts w:ascii="Arial" w:hAnsi="Arial" w:cs="Arial"/>
          <w:sz w:val="18"/>
          <w:szCs w:val="18"/>
        </w:rPr>
        <w:t>and</w:t>
      </w:r>
      <w:r w:rsidRPr="002B0387">
        <w:rPr>
          <w:rFonts w:ascii="Arial" w:hAnsi="Arial" w:cs="Arial"/>
          <w:sz w:val="18"/>
          <w:szCs w:val="18"/>
        </w:rPr>
        <w:t xml:space="preserve"> </w:t>
      </w:r>
      <w:r w:rsidR="00BE1B9E" w:rsidRPr="002B0387">
        <w:rPr>
          <w:rFonts w:ascii="Arial" w:hAnsi="Arial" w:cs="Arial"/>
          <w:sz w:val="18"/>
          <w:szCs w:val="18"/>
        </w:rPr>
        <w:t xml:space="preserve">on </w:t>
      </w:r>
      <w:r w:rsidRPr="002B0387">
        <w:rPr>
          <w:rFonts w:ascii="Arial" w:hAnsi="Arial" w:cs="Arial"/>
          <w:sz w:val="18"/>
          <w:szCs w:val="18"/>
        </w:rPr>
        <w:t xml:space="preserve">behalf of Cycling Time Trials under </w:t>
      </w:r>
      <w:r w:rsidR="00DA4187">
        <w:rPr>
          <w:rFonts w:ascii="Arial" w:hAnsi="Arial" w:cs="Arial"/>
          <w:sz w:val="18"/>
          <w:szCs w:val="18"/>
        </w:rPr>
        <w:t>its</w:t>
      </w:r>
      <w:r w:rsidRPr="002B0387">
        <w:rPr>
          <w:rFonts w:ascii="Arial" w:hAnsi="Arial" w:cs="Arial"/>
          <w:sz w:val="18"/>
          <w:szCs w:val="18"/>
        </w:rPr>
        <w:t xml:space="preserve"> Rules &amp; Regulations</w:t>
      </w:r>
    </w:p>
    <w:p w14:paraId="4899C21B" w14:textId="7F1694FE" w:rsidR="007576A6" w:rsidRDefault="000C38E4" w:rsidP="007576A6">
      <w:pPr>
        <w:spacing w:after="120" w:line="240" w:lineRule="auto"/>
        <w:ind w:firstLine="720"/>
        <w:jc w:val="center"/>
        <w:rPr>
          <w:rFonts w:ascii="Arial" w:hAnsi="Arial" w:cs="Arial"/>
          <w:sz w:val="20"/>
          <w:szCs w:val="20"/>
        </w:rPr>
      </w:pPr>
      <w:r>
        <w:rPr>
          <w:rFonts w:ascii="Arial" w:hAnsi="Arial" w:cs="Arial"/>
          <w:b/>
          <w:sz w:val="20"/>
          <w:szCs w:val="20"/>
        </w:rPr>
        <w:t>Course:</w:t>
      </w:r>
      <w:r w:rsidR="008C312C">
        <w:rPr>
          <w:rFonts w:ascii="Arial" w:hAnsi="Arial" w:cs="Arial"/>
          <w:b/>
          <w:sz w:val="20"/>
          <w:szCs w:val="20"/>
        </w:rPr>
        <w:t xml:space="preserve"> </w:t>
      </w:r>
      <w:r w:rsidR="00B35434" w:rsidRPr="000C38E4">
        <w:rPr>
          <w:rFonts w:ascii="Arial" w:hAnsi="Arial" w:cs="Arial"/>
          <w:sz w:val="20"/>
          <w:szCs w:val="20"/>
        </w:rPr>
        <w:t>D</w:t>
      </w:r>
      <w:r w:rsidR="00484629">
        <w:rPr>
          <w:rFonts w:ascii="Arial" w:hAnsi="Arial" w:cs="Arial"/>
          <w:sz w:val="20"/>
          <w:szCs w:val="20"/>
        </w:rPr>
        <w:t>100/6A</w:t>
      </w:r>
      <w:r>
        <w:rPr>
          <w:rFonts w:ascii="Arial" w:hAnsi="Arial" w:cs="Arial"/>
          <w:b/>
          <w:sz w:val="20"/>
          <w:szCs w:val="20"/>
        </w:rPr>
        <w:tab/>
        <w:t>Start Time:</w:t>
      </w:r>
      <w:r w:rsidR="008C312C">
        <w:rPr>
          <w:rFonts w:ascii="Arial" w:hAnsi="Arial" w:cs="Arial"/>
          <w:b/>
          <w:sz w:val="20"/>
          <w:szCs w:val="20"/>
        </w:rPr>
        <w:t xml:space="preserve"> </w:t>
      </w:r>
      <w:r w:rsidR="002F6173">
        <w:rPr>
          <w:rFonts w:ascii="Arial" w:hAnsi="Arial" w:cs="Arial"/>
          <w:sz w:val="20"/>
          <w:szCs w:val="20"/>
        </w:rPr>
        <w:t>0</w:t>
      </w:r>
      <w:r w:rsidR="00484629">
        <w:rPr>
          <w:rFonts w:ascii="Arial" w:hAnsi="Arial" w:cs="Arial"/>
          <w:sz w:val="20"/>
          <w:szCs w:val="20"/>
        </w:rPr>
        <w:t>6</w:t>
      </w:r>
      <w:r w:rsidR="00C530AA" w:rsidRPr="000C38E4">
        <w:rPr>
          <w:rFonts w:ascii="Arial" w:hAnsi="Arial" w:cs="Arial"/>
          <w:sz w:val="20"/>
          <w:szCs w:val="20"/>
        </w:rPr>
        <w:t>:</w:t>
      </w:r>
      <w:r w:rsidR="00DA4187">
        <w:rPr>
          <w:rFonts w:ascii="Arial" w:hAnsi="Arial" w:cs="Arial"/>
          <w:sz w:val="20"/>
          <w:szCs w:val="20"/>
        </w:rPr>
        <w:t>0</w:t>
      </w:r>
      <w:r w:rsidR="002345AD">
        <w:rPr>
          <w:rFonts w:ascii="Arial" w:hAnsi="Arial" w:cs="Arial"/>
          <w:sz w:val="20"/>
          <w:szCs w:val="20"/>
        </w:rPr>
        <w:t>0</w:t>
      </w:r>
      <w:r w:rsidR="007576A6">
        <w:rPr>
          <w:rFonts w:ascii="Arial" w:hAnsi="Arial" w:cs="Arial"/>
          <w:b/>
          <w:sz w:val="20"/>
          <w:szCs w:val="20"/>
        </w:rPr>
        <w:tab/>
      </w:r>
      <w:r w:rsidR="00566CC1">
        <w:rPr>
          <w:rFonts w:ascii="Arial" w:hAnsi="Arial" w:cs="Arial"/>
          <w:b/>
          <w:sz w:val="20"/>
          <w:szCs w:val="20"/>
        </w:rPr>
        <w:t xml:space="preserve"> </w:t>
      </w:r>
      <w:r>
        <w:rPr>
          <w:rFonts w:ascii="Arial" w:hAnsi="Arial" w:cs="Arial"/>
          <w:b/>
          <w:sz w:val="20"/>
          <w:szCs w:val="20"/>
        </w:rPr>
        <w:t>Timekeepers:</w:t>
      </w:r>
      <w:r w:rsidR="00AB6728">
        <w:rPr>
          <w:rFonts w:ascii="Arial" w:hAnsi="Arial" w:cs="Arial"/>
          <w:b/>
          <w:sz w:val="20"/>
          <w:szCs w:val="20"/>
        </w:rPr>
        <w:t xml:space="preserve"> </w:t>
      </w:r>
      <w:r w:rsidR="00DC0A10">
        <w:rPr>
          <w:rFonts w:ascii="Arial" w:hAnsi="Arial" w:cs="Arial"/>
          <w:b/>
          <w:sz w:val="20"/>
          <w:szCs w:val="20"/>
        </w:rPr>
        <w:t>Kate Wooder, Dominic McGuiness</w:t>
      </w:r>
    </w:p>
    <w:p w14:paraId="4DB871C8" w14:textId="65532F72" w:rsidR="00562251" w:rsidRPr="002816CF" w:rsidRDefault="00562251" w:rsidP="00562251">
      <w:pPr>
        <w:spacing w:after="0" w:line="240" w:lineRule="auto"/>
        <w:jc w:val="center"/>
        <w:rPr>
          <w:rFonts w:ascii="Arial" w:hAnsi="Arial" w:cs="Arial"/>
          <w:sz w:val="20"/>
          <w:szCs w:val="20"/>
        </w:rPr>
      </w:pPr>
      <w:r w:rsidRPr="00562251">
        <w:rPr>
          <w:rFonts w:ascii="Arial" w:hAnsi="Arial" w:cs="Arial"/>
          <w:b/>
          <w:sz w:val="20"/>
          <w:szCs w:val="20"/>
        </w:rPr>
        <w:t>Event secretary:</w:t>
      </w:r>
      <w:r>
        <w:rPr>
          <w:rFonts w:ascii="Arial" w:hAnsi="Arial" w:cs="Arial"/>
          <w:sz w:val="20"/>
          <w:szCs w:val="20"/>
        </w:rPr>
        <w:t xml:space="preserve">  </w:t>
      </w:r>
      <w:r w:rsidR="00DC0A10">
        <w:rPr>
          <w:rFonts w:ascii="Arial" w:hAnsi="Arial" w:cs="Arial"/>
          <w:sz w:val="20"/>
          <w:szCs w:val="20"/>
        </w:rPr>
        <w:t>David Drew 4 Pantulf Road, Wem, SY4 5LT</w:t>
      </w:r>
    </w:p>
    <w:p w14:paraId="37F1D5AE" w14:textId="1588004F" w:rsidR="00562251" w:rsidRDefault="00562251" w:rsidP="00562251">
      <w:pPr>
        <w:spacing w:after="120" w:line="240" w:lineRule="auto"/>
        <w:jc w:val="center"/>
        <w:rPr>
          <w:rFonts w:ascii="Arial" w:hAnsi="Arial" w:cs="Arial"/>
          <w:sz w:val="20"/>
          <w:szCs w:val="20"/>
        </w:rPr>
      </w:pPr>
      <w:r w:rsidRPr="002816CF">
        <w:rPr>
          <w:rFonts w:ascii="Arial" w:hAnsi="Arial" w:cs="Arial"/>
          <w:sz w:val="20"/>
          <w:szCs w:val="20"/>
        </w:rPr>
        <w:t>Tel: 01</w:t>
      </w:r>
      <w:r w:rsidR="00DC0A10">
        <w:rPr>
          <w:rFonts w:ascii="Arial" w:hAnsi="Arial" w:cs="Arial"/>
          <w:sz w:val="20"/>
          <w:szCs w:val="20"/>
        </w:rPr>
        <w:t>939 234073</w:t>
      </w:r>
      <w:r w:rsidR="002345AD">
        <w:rPr>
          <w:rFonts w:ascii="Arial" w:hAnsi="Arial" w:cs="Arial"/>
          <w:sz w:val="20"/>
          <w:szCs w:val="20"/>
        </w:rPr>
        <w:t xml:space="preserve"> </w:t>
      </w:r>
      <w:r w:rsidRPr="002816CF">
        <w:rPr>
          <w:rFonts w:ascii="Arial" w:hAnsi="Arial" w:cs="Arial"/>
          <w:sz w:val="20"/>
          <w:szCs w:val="20"/>
        </w:rPr>
        <w:t xml:space="preserve"> email: </w:t>
      </w:r>
      <w:hyperlink r:id="rId8" w:history="1">
        <w:r w:rsidR="004C3004" w:rsidRPr="0024595B">
          <w:rPr>
            <w:rStyle w:val="Hyperlink"/>
            <w:rFonts w:ascii="Arial" w:hAnsi="Arial" w:cs="Arial"/>
            <w:sz w:val="20"/>
            <w:szCs w:val="20"/>
          </w:rPr>
          <w:t>drew5lt@btinternet.com</w:t>
        </w:r>
      </w:hyperlink>
    </w:p>
    <w:p w14:paraId="55B9ACBF" w14:textId="6AF5EE80" w:rsidR="004C3004" w:rsidRPr="004C3004" w:rsidRDefault="004C3004" w:rsidP="00562251">
      <w:pPr>
        <w:spacing w:after="120" w:line="240" w:lineRule="auto"/>
        <w:jc w:val="center"/>
        <w:rPr>
          <w:rFonts w:ascii="Arial" w:hAnsi="Arial" w:cs="Arial"/>
          <w:b/>
          <w:bCs/>
          <w:sz w:val="20"/>
          <w:szCs w:val="20"/>
        </w:rPr>
      </w:pPr>
      <w:r w:rsidRPr="004C3004">
        <w:rPr>
          <w:rFonts w:ascii="Arial" w:hAnsi="Arial" w:cs="Arial"/>
          <w:b/>
          <w:bCs/>
          <w:sz w:val="20"/>
          <w:szCs w:val="20"/>
        </w:rPr>
        <w:t>Course D100/6A</w:t>
      </w:r>
    </w:p>
    <w:p w14:paraId="77CBA36D" w14:textId="2132A0C0" w:rsidR="004C3004" w:rsidRDefault="004C3004" w:rsidP="00562251">
      <w:pPr>
        <w:spacing w:after="120" w:line="240" w:lineRule="auto"/>
        <w:jc w:val="center"/>
        <w:rPr>
          <w:rFonts w:ascii="Arial" w:hAnsi="Arial" w:cs="Arial"/>
          <w:sz w:val="20"/>
          <w:szCs w:val="20"/>
        </w:rPr>
      </w:pPr>
      <w:r>
        <w:rPr>
          <w:rFonts w:ascii="Arial" w:hAnsi="Arial" w:cs="Arial"/>
          <w:sz w:val="20"/>
          <w:szCs w:val="20"/>
        </w:rPr>
        <w:t>The start will be at Market Drayton and will comprise 3 laps of Market Drayton – Shawbirch – Market Drayton via the A53 and A442 and then a final leg along the A53 once more to finish approaching Espley RAB</w:t>
      </w:r>
    </w:p>
    <w:p w14:paraId="24D741FB" w14:textId="24ADFB16" w:rsidR="004A3521" w:rsidRDefault="00B35434" w:rsidP="004A3521">
      <w:pPr>
        <w:spacing w:after="0" w:line="240" w:lineRule="auto"/>
        <w:jc w:val="center"/>
        <w:rPr>
          <w:rFonts w:ascii="Arial" w:hAnsi="Arial" w:cs="Arial"/>
          <w:b/>
          <w:sz w:val="20"/>
          <w:szCs w:val="20"/>
        </w:rPr>
      </w:pPr>
      <w:r w:rsidRPr="000C38E4">
        <w:rPr>
          <w:rFonts w:ascii="Arial" w:hAnsi="Arial" w:cs="Arial"/>
          <w:b/>
          <w:sz w:val="20"/>
          <w:szCs w:val="20"/>
        </w:rPr>
        <w:t>Headquarters:</w:t>
      </w:r>
      <w:r w:rsidR="005F33A5">
        <w:rPr>
          <w:rFonts w:ascii="Arial" w:hAnsi="Arial" w:cs="Arial"/>
          <w:b/>
          <w:sz w:val="20"/>
          <w:szCs w:val="20"/>
        </w:rPr>
        <w:t xml:space="preserve"> </w:t>
      </w:r>
      <w:r w:rsidR="004A3521">
        <w:rPr>
          <w:rFonts w:ascii="Arial" w:hAnsi="Arial" w:cs="Arial"/>
          <w:b/>
          <w:sz w:val="20"/>
          <w:szCs w:val="20"/>
        </w:rPr>
        <w:t>Wollerton Bowls and Social Club, near Hodnet postcode TF9 3NE, will be open from 5am</w:t>
      </w:r>
    </w:p>
    <w:p w14:paraId="41863DC1" w14:textId="77777777" w:rsidR="004A3521" w:rsidRPr="004A3521" w:rsidRDefault="004A3521" w:rsidP="004A3521">
      <w:pPr>
        <w:spacing w:after="0" w:line="240" w:lineRule="auto"/>
        <w:jc w:val="center"/>
        <w:rPr>
          <w:rFonts w:ascii="Arial" w:hAnsi="Arial" w:cs="Arial"/>
          <w:b/>
          <w:sz w:val="20"/>
          <w:szCs w:val="20"/>
        </w:rPr>
      </w:pPr>
    </w:p>
    <w:p w14:paraId="02B47886" w14:textId="77777777" w:rsidR="00B772FD" w:rsidRDefault="004A3521" w:rsidP="002345AD">
      <w:pPr>
        <w:spacing w:after="0" w:line="240" w:lineRule="auto"/>
        <w:jc w:val="center"/>
        <w:rPr>
          <w:rFonts w:ascii="Arial" w:hAnsi="Arial" w:cs="Arial"/>
          <w:sz w:val="20"/>
          <w:szCs w:val="20"/>
        </w:rPr>
      </w:pPr>
      <w:r>
        <w:rPr>
          <w:rFonts w:ascii="Arial" w:hAnsi="Arial" w:cs="Arial"/>
          <w:sz w:val="20"/>
          <w:szCs w:val="20"/>
        </w:rPr>
        <w:t>There is a reasonable amount of parking on site but an overflow car park will be available in the field adjacent to Wollerton United Reform Church approx.. 400 yds away from HQ</w:t>
      </w:r>
      <w:r w:rsidR="00B772FD">
        <w:rPr>
          <w:rFonts w:ascii="Arial" w:hAnsi="Arial" w:cs="Arial"/>
          <w:sz w:val="20"/>
          <w:szCs w:val="20"/>
        </w:rPr>
        <w:t>. (signposted)</w:t>
      </w:r>
    </w:p>
    <w:p w14:paraId="38E1659A" w14:textId="77777777" w:rsidR="00B772FD" w:rsidRDefault="00B772FD" w:rsidP="002345AD">
      <w:pPr>
        <w:spacing w:after="0" w:line="240" w:lineRule="auto"/>
        <w:jc w:val="center"/>
        <w:rPr>
          <w:rFonts w:ascii="Arial" w:hAnsi="Arial" w:cs="Arial"/>
          <w:sz w:val="20"/>
          <w:szCs w:val="20"/>
        </w:rPr>
      </w:pPr>
    </w:p>
    <w:p w14:paraId="17D2E02C" w14:textId="77777777" w:rsidR="00B772FD" w:rsidRDefault="00B772FD" w:rsidP="002345AD">
      <w:pPr>
        <w:spacing w:after="0" w:line="240" w:lineRule="auto"/>
        <w:jc w:val="center"/>
        <w:rPr>
          <w:rFonts w:ascii="Arial" w:hAnsi="Arial" w:cs="Arial"/>
          <w:sz w:val="20"/>
          <w:szCs w:val="20"/>
        </w:rPr>
      </w:pPr>
      <w:r>
        <w:rPr>
          <w:rFonts w:ascii="Arial" w:hAnsi="Arial" w:cs="Arial"/>
          <w:sz w:val="20"/>
          <w:szCs w:val="20"/>
        </w:rPr>
        <w:t>Directions to HQ – On A53 approx 2.1 miles from Tern Hill RAB towards Espley RAB, turn right at sign for Wollerton.</w:t>
      </w:r>
    </w:p>
    <w:p w14:paraId="254DE702" w14:textId="77777777" w:rsidR="009E5D38" w:rsidRDefault="00B772FD" w:rsidP="002345AD">
      <w:pPr>
        <w:spacing w:after="0" w:line="240" w:lineRule="auto"/>
        <w:jc w:val="center"/>
        <w:rPr>
          <w:rFonts w:ascii="Arial" w:hAnsi="Arial" w:cs="Arial"/>
          <w:sz w:val="20"/>
          <w:szCs w:val="20"/>
        </w:rPr>
      </w:pPr>
      <w:r w:rsidRPr="00FF306F">
        <w:rPr>
          <w:rFonts w:ascii="Arial" w:hAnsi="Arial" w:cs="Arial"/>
          <w:sz w:val="20"/>
          <w:szCs w:val="20"/>
        </w:rPr>
        <w:t>Follow</w:t>
      </w:r>
      <w:r>
        <w:rPr>
          <w:rFonts w:ascii="Arial" w:hAnsi="Arial" w:cs="Arial"/>
          <w:sz w:val="20"/>
          <w:szCs w:val="20"/>
        </w:rPr>
        <w:t xml:space="preserve"> lane into Wollerton, go over old railway bridge, HQ is immediately on the right. If travelling from Espley RAB Wollerton Lane turn is after approx. 1.2 miles on the left.</w:t>
      </w:r>
      <w:r w:rsidR="009E5D38">
        <w:rPr>
          <w:rFonts w:ascii="Arial" w:hAnsi="Arial" w:cs="Arial"/>
          <w:sz w:val="20"/>
          <w:szCs w:val="20"/>
        </w:rPr>
        <w:t xml:space="preserve"> </w:t>
      </w:r>
    </w:p>
    <w:p w14:paraId="05A24320" w14:textId="77777777" w:rsidR="009E5D38" w:rsidRDefault="009E5D38" w:rsidP="002345AD">
      <w:pPr>
        <w:spacing w:after="0" w:line="240" w:lineRule="auto"/>
        <w:jc w:val="center"/>
        <w:rPr>
          <w:rFonts w:ascii="Arial" w:hAnsi="Arial" w:cs="Arial"/>
          <w:sz w:val="20"/>
          <w:szCs w:val="20"/>
        </w:rPr>
      </w:pPr>
    </w:p>
    <w:p w14:paraId="55C20BBE" w14:textId="77777777" w:rsidR="00266E88" w:rsidRDefault="009E5D38" w:rsidP="002345AD">
      <w:pPr>
        <w:spacing w:after="0" w:line="240" w:lineRule="auto"/>
        <w:jc w:val="center"/>
        <w:rPr>
          <w:rFonts w:ascii="Arial" w:hAnsi="Arial" w:cs="Arial"/>
          <w:sz w:val="20"/>
          <w:szCs w:val="20"/>
        </w:rPr>
      </w:pPr>
      <w:r>
        <w:rPr>
          <w:rFonts w:ascii="Arial" w:hAnsi="Arial" w:cs="Arial"/>
          <w:sz w:val="20"/>
          <w:szCs w:val="20"/>
        </w:rPr>
        <w:t>Event HQ is approx.. 4.5 miles from the start. To reach the start, turn right out of the club driveway to Wollerton crossroads (approx. 200m). Turn right onto Drayton Road and proceed for 1.2 miles to junction with A53. Turn left onto A53 to Tern Hill RAB go straight across on A53 via Muller RAB and Drayton Meadows RAB to Market Drayton RAB, encircle this and retrace for approx. 300m to start.</w:t>
      </w:r>
    </w:p>
    <w:p w14:paraId="6A06E3BC" w14:textId="77777777" w:rsidR="00266E88" w:rsidRDefault="00266E88" w:rsidP="002345AD">
      <w:pPr>
        <w:spacing w:after="0" w:line="240" w:lineRule="auto"/>
        <w:jc w:val="center"/>
        <w:rPr>
          <w:rFonts w:ascii="Arial" w:hAnsi="Arial" w:cs="Arial"/>
          <w:sz w:val="20"/>
          <w:szCs w:val="20"/>
        </w:rPr>
      </w:pPr>
    </w:p>
    <w:p w14:paraId="5E21F7EA" w14:textId="71E9D56D" w:rsidR="00945C0D" w:rsidRPr="00DE2F1D" w:rsidRDefault="002E0B84" w:rsidP="002345AD">
      <w:pPr>
        <w:spacing w:after="0" w:line="240" w:lineRule="auto"/>
        <w:jc w:val="center"/>
        <w:rPr>
          <w:rFonts w:ascii="Arial" w:hAnsi="Arial" w:cs="Arial"/>
          <w:b/>
          <w:bCs/>
          <w:sz w:val="20"/>
          <w:szCs w:val="20"/>
        </w:rPr>
      </w:pPr>
      <w:r>
        <w:rPr>
          <w:rFonts w:ascii="Arial" w:hAnsi="Arial" w:cs="Arial"/>
          <w:b/>
          <w:bCs/>
          <w:sz w:val="20"/>
          <w:szCs w:val="20"/>
        </w:rPr>
        <w:t>It is with regret that because of the uncertainty of the lifting of Covid restrictions</w:t>
      </w:r>
      <w:r w:rsidR="00DE2F1D" w:rsidRPr="00DE2F1D">
        <w:rPr>
          <w:rFonts w:ascii="Arial" w:hAnsi="Arial" w:cs="Arial"/>
          <w:b/>
          <w:bCs/>
          <w:sz w:val="20"/>
          <w:szCs w:val="20"/>
        </w:rPr>
        <w:t xml:space="preserve"> there will be no pusher off, no refreshments before or after the event and no results board</w:t>
      </w:r>
      <w:r>
        <w:rPr>
          <w:rFonts w:ascii="Arial" w:hAnsi="Arial" w:cs="Arial"/>
          <w:b/>
          <w:bCs/>
          <w:sz w:val="20"/>
          <w:szCs w:val="20"/>
        </w:rPr>
        <w:t>, so you are asked please to observe current Covid arrangements for TTs, please bring your own pen and leave your numbers in the container as directed.</w:t>
      </w:r>
    </w:p>
    <w:p w14:paraId="617BF7C8" w14:textId="77777777" w:rsidR="00945C0D" w:rsidRDefault="00945C0D" w:rsidP="002345AD">
      <w:pPr>
        <w:spacing w:after="0" w:line="240" w:lineRule="auto"/>
        <w:jc w:val="center"/>
        <w:rPr>
          <w:rFonts w:ascii="Arial" w:hAnsi="Arial" w:cs="Arial"/>
          <w:sz w:val="20"/>
          <w:szCs w:val="20"/>
        </w:rPr>
      </w:pPr>
    </w:p>
    <w:p w14:paraId="5735061E" w14:textId="77777777" w:rsidR="00C0131B" w:rsidRDefault="00945C0D" w:rsidP="002345AD">
      <w:pPr>
        <w:spacing w:after="0" w:line="240" w:lineRule="auto"/>
        <w:jc w:val="center"/>
        <w:rPr>
          <w:rFonts w:ascii="Arial" w:hAnsi="Arial" w:cs="Arial"/>
          <w:b/>
          <w:bCs/>
          <w:sz w:val="28"/>
          <w:szCs w:val="28"/>
          <w:u w:val="single"/>
        </w:rPr>
      </w:pPr>
      <w:r w:rsidRPr="00C0131B">
        <w:rPr>
          <w:rFonts w:ascii="Arial" w:hAnsi="Arial" w:cs="Arial"/>
          <w:b/>
          <w:bCs/>
          <w:sz w:val="28"/>
          <w:szCs w:val="28"/>
          <w:u w:val="single"/>
        </w:rPr>
        <w:t>Awards</w:t>
      </w:r>
    </w:p>
    <w:p w14:paraId="19248181" w14:textId="77777777" w:rsidR="00C0131B" w:rsidRDefault="00C0131B" w:rsidP="002345AD">
      <w:pPr>
        <w:spacing w:after="0" w:line="240" w:lineRule="auto"/>
        <w:jc w:val="center"/>
        <w:rPr>
          <w:rFonts w:ascii="Arial" w:hAnsi="Arial" w:cs="Arial"/>
          <w:b/>
          <w:bCs/>
          <w:sz w:val="20"/>
          <w:szCs w:val="20"/>
        </w:rPr>
      </w:pPr>
    </w:p>
    <w:p w14:paraId="5E21C684" w14:textId="15AB2B04" w:rsidR="002345AD" w:rsidRPr="00C0131B" w:rsidRDefault="00C0131B" w:rsidP="002345AD">
      <w:pPr>
        <w:spacing w:after="0" w:line="240" w:lineRule="auto"/>
        <w:jc w:val="center"/>
        <w:rPr>
          <w:rFonts w:ascii="Arial" w:hAnsi="Arial" w:cs="Arial"/>
          <w:b/>
          <w:bCs/>
          <w:sz w:val="28"/>
          <w:szCs w:val="28"/>
          <w:u w:val="single"/>
        </w:rPr>
      </w:pPr>
      <w:r>
        <w:rPr>
          <w:rFonts w:ascii="Arial" w:hAnsi="Arial" w:cs="Arial"/>
          <w:b/>
          <w:bCs/>
          <w:sz w:val="20"/>
          <w:szCs w:val="20"/>
        </w:rPr>
        <w:t>Please note – One rider – One Prize Rule Applies – except for Team Prize.</w:t>
      </w:r>
      <w:r w:rsidR="004A3521" w:rsidRPr="00C0131B">
        <w:rPr>
          <w:rFonts w:ascii="Arial" w:hAnsi="Arial" w:cs="Arial"/>
          <w:b/>
          <w:bCs/>
          <w:sz w:val="28"/>
          <w:szCs w:val="28"/>
          <w:u w:val="single"/>
        </w:rPr>
        <w:t xml:space="preserve"> </w:t>
      </w:r>
    </w:p>
    <w:p w14:paraId="21FEE24A" w14:textId="4A3C0088" w:rsidR="008F68E6" w:rsidRDefault="008F68E6" w:rsidP="002345AD">
      <w:pPr>
        <w:spacing w:after="0" w:line="240" w:lineRule="auto"/>
        <w:jc w:val="center"/>
        <w:rPr>
          <w:rFonts w:ascii="Arial" w:hAnsi="Arial" w:cs="Arial"/>
          <w:b/>
          <w:bCs/>
          <w:sz w:val="28"/>
          <w:szCs w:val="28"/>
        </w:rPr>
      </w:pPr>
    </w:p>
    <w:tbl>
      <w:tblPr>
        <w:tblStyle w:val="GridTable5Dark-Accent1"/>
        <w:tblW w:w="0" w:type="auto"/>
        <w:tblLook w:val="04A0" w:firstRow="1" w:lastRow="0" w:firstColumn="1" w:lastColumn="0" w:noHBand="0" w:noVBand="1"/>
      </w:tblPr>
      <w:tblGrid>
        <w:gridCol w:w="1793"/>
        <w:gridCol w:w="1793"/>
        <w:gridCol w:w="1794"/>
        <w:gridCol w:w="1794"/>
        <w:gridCol w:w="1794"/>
        <w:gridCol w:w="1794"/>
      </w:tblGrid>
      <w:tr w:rsidR="008F68E6" w14:paraId="084DDADB" w14:textId="77777777" w:rsidTr="008F6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CDE2C72" w14:textId="7E1375AF" w:rsidR="008F68E6" w:rsidRPr="00FF306F" w:rsidRDefault="00FF306F" w:rsidP="002345AD">
            <w:pPr>
              <w:spacing w:after="0" w:line="240" w:lineRule="auto"/>
              <w:jc w:val="center"/>
              <w:rPr>
                <w:rFonts w:ascii="Arial" w:hAnsi="Arial" w:cs="Arial"/>
                <w:b w:val="0"/>
                <w:bCs w:val="0"/>
                <w:sz w:val="20"/>
                <w:szCs w:val="20"/>
              </w:rPr>
            </w:pPr>
            <w:r>
              <w:rPr>
                <w:rFonts w:ascii="Arial" w:hAnsi="Arial" w:cs="Arial"/>
                <w:b w:val="0"/>
                <w:bCs w:val="0"/>
                <w:sz w:val="20"/>
                <w:szCs w:val="20"/>
              </w:rPr>
              <w:t>Place</w:t>
            </w:r>
          </w:p>
        </w:tc>
        <w:tc>
          <w:tcPr>
            <w:tcW w:w="1793" w:type="dxa"/>
          </w:tcPr>
          <w:p w14:paraId="025BFE4A" w14:textId="7CFC7C2D" w:rsidR="008F68E6" w:rsidRPr="00FF306F" w:rsidRDefault="00FF306F" w:rsidP="002345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Group A</w:t>
            </w:r>
          </w:p>
        </w:tc>
        <w:tc>
          <w:tcPr>
            <w:tcW w:w="1794" w:type="dxa"/>
          </w:tcPr>
          <w:p w14:paraId="1E370D70" w14:textId="54003B57" w:rsidR="008F68E6" w:rsidRPr="00FF306F" w:rsidRDefault="00FF306F" w:rsidP="002345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Group B</w:t>
            </w:r>
          </w:p>
        </w:tc>
        <w:tc>
          <w:tcPr>
            <w:tcW w:w="1794" w:type="dxa"/>
          </w:tcPr>
          <w:p w14:paraId="410B5024" w14:textId="4BD0E5D2" w:rsidR="008F68E6" w:rsidRPr="00FF306F" w:rsidRDefault="00FF306F" w:rsidP="002345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Group C</w:t>
            </w:r>
          </w:p>
        </w:tc>
        <w:tc>
          <w:tcPr>
            <w:tcW w:w="1794" w:type="dxa"/>
          </w:tcPr>
          <w:p w14:paraId="6A0E4660" w14:textId="2E33D140" w:rsidR="008F68E6" w:rsidRPr="00FF306F" w:rsidRDefault="00FF306F" w:rsidP="002345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Women</w:t>
            </w:r>
          </w:p>
        </w:tc>
        <w:tc>
          <w:tcPr>
            <w:tcW w:w="1794" w:type="dxa"/>
          </w:tcPr>
          <w:p w14:paraId="40AEADC9" w14:textId="522C85E1" w:rsidR="008F68E6" w:rsidRPr="00FF306F" w:rsidRDefault="00FF306F" w:rsidP="002345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Vet on Std</w:t>
            </w:r>
          </w:p>
        </w:tc>
      </w:tr>
      <w:tr w:rsidR="008F68E6" w14:paraId="656E5739" w14:textId="77777777" w:rsidTr="008F6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DD1A713" w14:textId="5B94E5D8" w:rsidR="008F68E6" w:rsidRPr="00FF306F" w:rsidRDefault="00FF306F" w:rsidP="002345AD">
            <w:pPr>
              <w:spacing w:after="0" w:line="240" w:lineRule="auto"/>
              <w:jc w:val="center"/>
              <w:rPr>
                <w:rFonts w:ascii="Arial" w:hAnsi="Arial" w:cs="Arial"/>
                <w:b w:val="0"/>
                <w:bCs w:val="0"/>
                <w:sz w:val="20"/>
                <w:szCs w:val="20"/>
              </w:rPr>
            </w:pPr>
            <w:r>
              <w:rPr>
                <w:rFonts w:ascii="Arial" w:hAnsi="Arial" w:cs="Arial"/>
                <w:b w:val="0"/>
                <w:bCs w:val="0"/>
                <w:sz w:val="20"/>
                <w:szCs w:val="20"/>
              </w:rPr>
              <w:t>1st</w:t>
            </w:r>
          </w:p>
        </w:tc>
        <w:tc>
          <w:tcPr>
            <w:tcW w:w="1793" w:type="dxa"/>
          </w:tcPr>
          <w:p w14:paraId="5F03617C" w14:textId="5C8D0B46"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£40</w:t>
            </w:r>
          </w:p>
        </w:tc>
        <w:tc>
          <w:tcPr>
            <w:tcW w:w="1794" w:type="dxa"/>
          </w:tcPr>
          <w:p w14:paraId="1FBFCD3B" w14:textId="3C1388D8"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£25</w:t>
            </w:r>
          </w:p>
        </w:tc>
        <w:tc>
          <w:tcPr>
            <w:tcW w:w="1794" w:type="dxa"/>
          </w:tcPr>
          <w:p w14:paraId="1C311B97" w14:textId="01FB0BF7"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£25</w:t>
            </w:r>
          </w:p>
        </w:tc>
        <w:tc>
          <w:tcPr>
            <w:tcW w:w="1794" w:type="dxa"/>
          </w:tcPr>
          <w:p w14:paraId="22FC2A74" w14:textId="2F587ABF"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£40</w:t>
            </w:r>
          </w:p>
        </w:tc>
        <w:tc>
          <w:tcPr>
            <w:tcW w:w="1794" w:type="dxa"/>
          </w:tcPr>
          <w:p w14:paraId="3EF55944" w14:textId="4BA2CE8D"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£40</w:t>
            </w:r>
          </w:p>
        </w:tc>
      </w:tr>
      <w:tr w:rsidR="008F68E6" w14:paraId="382DEE58" w14:textId="77777777" w:rsidTr="008F68E6">
        <w:tc>
          <w:tcPr>
            <w:cnfStyle w:val="001000000000" w:firstRow="0" w:lastRow="0" w:firstColumn="1" w:lastColumn="0" w:oddVBand="0" w:evenVBand="0" w:oddHBand="0" w:evenHBand="0" w:firstRowFirstColumn="0" w:firstRowLastColumn="0" w:lastRowFirstColumn="0" w:lastRowLastColumn="0"/>
            <w:tcW w:w="1793" w:type="dxa"/>
          </w:tcPr>
          <w:p w14:paraId="55151786" w14:textId="7B814B44" w:rsidR="008F68E6" w:rsidRPr="00FF306F" w:rsidRDefault="00FF306F" w:rsidP="002345AD">
            <w:pPr>
              <w:spacing w:after="0" w:line="240" w:lineRule="auto"/>
              <w:jc w:val="center"/>
              <w:rPr>
                <w:rFonts w:ascii="Arial" w:hAnsi="Arial" w:cs="Arial"/>
                <w:b w:val="0"/>
                <w:bCs w:val="0"/>
                <w:sz w:val="20"/>
                <w:szCs w:val="20"/>
              </w:rPr>
            </w:pPr>
            <w:r>
              <w:rPr>
                <w:rFonts w:ascii="Arial" w:hAnsi="Arial" w:cs="Arial"/>
                <w:b w:val="0"/>
                <w:bCs w:val="0"/>
                <w:sz w:val="20"/>
                <w:szCs w:val="20"/>
              </w:rPr>
              <w:t>2nd</w:t>
            </w:r>
          </w:p>
        </w:tc>
        <w:tc>
          <w:tcPr>
            <w:tcW w:w="1793" w:type="dxa"/>
          </w:tcPr>
          <w:p w14:paraId="25344626" w14:textId="7DBB4A88" w:rsidR="008F68E6" w:rsidRPr="00A003FF" w:rsidRDefault="00A003FF" w:rsidP="002345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£30</w:t>
            </w:r>
          </w:p>
        </w:tc>
        <w:tc>
          <w:tcPr>
            <w:tcW w:w="1794" w:type="dxa"/>
          </w:tcPr>
          <w:p w14:paraId="6173EACE" w14:textId="03877D85" w:rsidR="008F68E6" w:rsidRPr="00A003FF" w:rsidRDefault="00A003FF" w:rsidP="002345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£15</w:t>
            </w:r>
          </w:p>
        </w:tc>
        <w:tc>
          <w:tcPr>
            <w:tcW w:w="1794" w:type="dxa"/>
          </w:tcPr>
          <w:p w14:paraId="3703DA38" w14:textId="222B6EE0" w:rsidR="008F68E6" w:rsidRPr="00A003FF" w:rsidRDefault="00A003FF" w:rsidP="002345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£15</w:t>
            </w:r>
          </w:p>
        </w:tc>
        <w:tc>
          <w:tcPr>
            <w:tcW w:w="1794" w:type="dxa"/>
          </w:tcPr>
          <w:p w14:paraId="29D77A13" w14:textId="5DECC5EC" w:rsidR="008F68E6" w:rsidRPr="00A003FF" w:rsidRDefault="00A003FF" w:rsidP="002345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£30</w:t>
            </w:r>
          </w:p>
        </w:tc>
        <w:tc>
          <w:tcPr>
            <w:tcW w:w="1794" w:type="dxa"/>
          </w:tcPr>
          <w:p w14:paraId="4A72FBAD" w14:textId="131E3CCA" w:rsidR="008F68E6" w:rsidRPr="00A003FF" w:rsidRDefault="00A003FF" w:rsidP="002345A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£30</w:t>
            </w:r>
          </w:p>
        </w:tc>
      </w:tr>
      <w:tr w:rsidR="008F68E6" w14:paraId="708680BE" w14:textId="77777777" w:rsidTr="008F6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51D7F48" w14:textId="20A56056" w:rsidR="008F68E6" w:rsidRPr="00FF306F" w:rsidRDefault="00FF306F" w:rsidP="002345AD">
            <w:pPr>
              <w:spacing w:after="0" w:line="240" w:lineRule="auto"/>
              <w:jc w:val="center"/>
              <w:rPr>
                <w:rFonts w:ascii="Arial" w:hAnsi="Arial" w:cs="Arial"/>
                <w:b w:val="0"/>
                <w:bCs w:val="0"/>
                <w:sz w:val="20"/>
                <w:szCs w:val="20"/>
              </w:rPr>
            </w:pPr>
            <w:r>
              <w:rPr>
                <w:rFonts w:ascii="Arial" w:hAnsi="Arial" w:cs="Arial"/>
                <w:b w:val="0"/>
                <w:bCs w:val="0"/>
                <w:sz w:val="20"/>
                <w:szCs w:val="20"/>
              </w:rPr>
              <w:t>3rd</w:t>
            </w:r>
          </w:p>
        </w:tc>
        <w:tc>
          <w:tcPr>
            <w:tcW w:w="1793" w:type="dxa"/>
          </w:tcPr>
          <w:p w14:paraId="67A8DAC6" w14:textId="0CD0231A"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£20</w:t>
            </w:r>
          </w:p>
        </w:tc>
        <w:tc>
          <w:tcPr>
            <w:tcW w:w="1794" w:type="dxa"/>
          </w:tcPr>
          <w:p w14:paraId="53DDD42A" w14:textId="24899710"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£10</w:t>
            </w:r>
          </w:p>
        </w:tc>
        <w:tc>
          <w:tcPr>
            <w:tcW w:w="1794" w:type="dxa"/>
          </w:tcPr>
          <w:p w14:paraId="0021413A" w14:textId="62C6857F"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£10</w:t>
            </w:r>
          </w:p>
        </w:tc>
        <w:tc>
          <w:tcPr>
            <w:tcW w:w="1794" w:type="dxa"/>
          </w:tcPr>
          <w:p w14:paraId="16D00C1D" w14:textId="7440EC26"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£20</w:t>
            </w:r>
          </w:p>
        </w:tc>
        <w:tc>
          <w:tcPr>
            <w:tcW w:w="1794" w:type="dxa"/>
          </w:tcPr>
          <w:p w14:paraId="466D774C" w14:textId="302462C5" w:rsidR="008F68E6" w:rsidRPr="00A003FF" w:rsidRDefault="00A003FF" w:rsidP="002345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£20</w:t>
            </w:r>
          </w:p>
        </w:tc>
      </w:tr>
    </w:tbl>
    <w:p w14:paraId="7AED3E77" w14:textId="77777777" w:rsidR="008F68E6" w:rsidRPr="00945C0D" w:rsidRDefault="008F68E6" w:rsidP="002345AD">
      <w:pPr>
        <w:spacing w:after="0" w:line="240" w:lineRule="auto"/>
        <w:jc w:val="center"/>
        <w:rPr>
          <w:rFonts w:ascii="Arial" w:hAnsi="Arial" w:cs="Arial"/>
          <w:b/>
          <w:bCs/>
          <w:sz w:val="28"/>
          <w:szCs w:val="28"/>
        </w:rPr>
      </w:pPr>
    </w:p>
    <w:p w14:paraId="755AB1E8" w14:textId="77777777" w:rsidR="00AD6805" w:rsidRDefault="00AD6805" w:rsidP="006618C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Ind w:w="3746" w:type="dxa"/>
        <w:tblLook w:val="04A0" w:firstRow="1" w:lastRow="0" w:firstColumn="1" w:lastColumn="0" w:noHBand="0" w:noVBand="1"/>
      </w:tblPr>
      <w:tblGrid>
        <w:gridCol w:w="1040"/>
        <w:gridCol w:w="803"/>
        <w:gridCol w:w="1417"/>
      </w:tblGrid>
      <w:tr w:rsidR="00AD6805" w14:paraId="5746979F" w14:textId="77777777" w:rsidTr="006B24DE">
        <w:tc>
          <w:tcPr>
            <w:tcW w:w="1040" w:type="dxa"/>
          </w:tcPr>
          <w:p w14:paraId="768AF8E2" w14:textId="716EED75" w:rsidR="00AD6805" w:rsidRDefault="00AD6805" w:rsidP="006618C1">
            <w:pPr>
              <w:spacing w:after="0" w:line="240" w:lineRule="auto"/>
              <w:rPr>
                <w:rFonts w:ascii="Arial" w:hAnsi="Arial" w:cs="Arial"/>
                <w:sz w:val="20"/>
                <w:szCs w:val="20"/>
              </w:rPr>
            </w:pPr>
            <w:r>
              <w:rPr>
                <w:rFonts w:ascii="Arial" w:hAnsi="Arial" w:cs="Arial"/>
                <w:sz w:val="20"/>
                <w:szCs w:val="20"/>
              </w:rPr>
              <w:t>1</w:t>
            </w:r>
            <w:r w:rsidRPr="00AD6805">
              <w:rPr>
                <w:rFonts w:ascii="Arial" w:hAnsi="Arial" w:cs="Arial"/>
                <w:sz w:val="20"/>
                <w:szCs w:val="20"/>
                <w:vertAlign w:val="superscript"/>
              </w:rPr>
              <w:t>st</w:t>
            </w:r>
            <w:r>
              <w:rPr>
                <w:rFonts w:ascii="Arial" w:hAnsi="Arial" w:cs="Arial"/>
                <w:sz w:val="20"/>
                <w:szCs w:val="20"/>
              </w:rPr>
              <w:t xml:space="preserve"> Team</w:t>
            </w:r>
          </w:p>
        </w:tc>
        <w:tc>
          <w:tcPr>
            <w:tcW w:w="803" w:type="dxa"/>
          </w:tcPr>
          <w:p w14:paraId="4C7AE632" w14:textId="2A88CA05" w:rsidR="00AD6805" w:rsidRDefault="00AD6805" w:rsidP="006618C1">
            <w:pPr>
              <w:spacing w:after="0" w:line="240" w:lineRule="auto"/>
              <w:rPr>
                <w:rFonts w:ascii="Arial" w:hAnsi="Arial" w:cs="Arial"/>
                <w:sz w:val="20"/>
                <w:szCs w:val="20"/>
              </w:rPr>
            </w:pPr>
            <w:r>
              <w:rPr>
                <w:rFonts w:ascii="Arial" w:hAnsi="Arial" w:cs="Arial"/>
                <w:sz w:val="20"/>
                <w:szCs w:val="20"/>
              </w:rPr>
              <w:t>£45</w:t>
            </w:r>
          </w:p>
        </w:tc>
        <w:tc>
          <w:tcPr>
            <w:tcW w:w="1417" w:type="dxa"/>
          </w:tcPr>
          <w:p w14:paraId="21DDDBD1" w14:textId="393318D7" w:rsidR="00AD6805" w:rsidRDefault="00AD6805" w:rsidP="006618C1">
            <w:pPr>
              <w:spacing w:after="0" w:line="240" w:lineRule="auto"/>
              <w:rPr>
                <w:rFonts w:ascii="Arial" w:hAnsi="Arial" w:cs="Arial"/>
                <w:sz w:val="20"/>
                <w:szCs w:val="20"/>
              </w:rPr>
            </w:pPr>
            <w:r>
              <w:rPr>
                <w:rFonts w:ascii="Arial" w:hAnsi="Arial" w:cs="Arial"/>
                <w:sz w:val="20"/>
                <w:szCs w:val="20"/>
              </w:rPr>
              <w:t>£15 per rider</w:t>
            </w:r>
          </w:p>
        </w:tc>
      </w:tr>
    </w:tbl>
    <w:p w14:paraId="5E5A07AD" w14:textId="3176E19F" w:rsidR="00C0131B" w:rsidRDefault="00C0131B" w:rsidP="006618C1">
      <w:pPr>
        <w:spacing w:after="0" w:line="240" w:lineRule="auto"/>
        <w:rPr>
          <w:rFonts w:ascii="Arial" w:hAnsi="Arial" w:cs="Arial"/>
          <w:sz w:val="20"/>
          <w:szCs w:val="20"/>
        </w:rPr>
      </w:pPr>
    </w:p>
    <w:p w14:paraId="38BA5D7D" w14:textId="60A15E3F" w:rsidR="0009423D" w:rsidRDefault="0009423D" w:rsidP="006618C1">
      <w:pPr>
        <w:spacing w:after="0" w:line="240" w:lineRule="auto"/>
        <w:rPr>
          <w:rFonts w:ascii="Arial" w:hAnsi="Arial" w:cs="Arial"/>
          <w:sz w:val="20"/>
          <w:szCs w:val="20"/>
        </w:rPr>
      </w:pPr>
    </w:p>
    <w:p w14:paraId="29A98EEC" w14:textId="68DCCD1F" w:rsidR="0009423D" w:rsidRDefault="0009423D" w:rsidP="006618C1">
      <w:pPr>
        <w:spacing w:after="0" w:line="240" w:lineRule="auto"/>
        <w:rPr>
          <w:rFonts w:ascii="Arial" w:hAnsi="Arial" w:cs="Arial"/>
          <w:sz w:val="20"/>
          <w:szCs w:val="20"/>
        </w:rPr>
      </w:pPr>
    </w:p>
    <w:p w14:paraId="79B612D9" w14:textId="58FE00F2" w:rsidR="0009423D" w:rsidRDefault="0009423D" w:rsidP="006618C1">
      <w:pPr>
        <w:spacing w:after="0" w:line="240" w:lineRule="auto"/>
        <w:rPr>
          <w:rFonts w:ascii="Arial" w:hAnsi="Arial" w:cs="Arial"/>
          <w:sz w:val="20"/>
          <w:szCs w:val="20"/>
        </w:rPr>
      </w:pPr>
    </w:p>
    <w:p w14:paraId="23773655" w14:textId="2F6C1C5E" w:rsidR="0009423D" w:rsidRDefault="0009423D" w:rsidP="006618C1">
      <w:pPr>
        <w:spacing w:after="0" w:line="240" w:lineRule="auto"/>
        <w:rPr>
          <w:rFonts w:ascii="Arial" w:hAnsi="Arial" w:cs="Arial"/>
          <w:sz w:val="20"/>
          <w:szCs w:val="20"/>
        </w:rPr>
      </w:pPr>
    </w:p>
    <w:p w14:paraId="6189128B" w14:textId="62995AE0" w:rsidR="0009423D" w:rsidRDefault="0009423D" w:rsidP="006618C1">
      <w:pPr>
        <w:spacing w:after="0" w:line="240" w:lineRule="auto"/>
        <w:rPr>
          <w:rFonts w:ascii="Arial" w:hAnsi="Arial" w:cs="Arial"/>
          <w:sz w:val="20"/>
          <w:szCs w:val="20"/>
        </w:rPr>
      </w:pPr>
    </w:p>
    <w:p w14:paraId="3040314C" w14:textId="29AFF5FF" w:rsidR="0009423D" w:rsidRDefault="0009423D" w:rsidP="006618C1">
      <w:pPr>
        <w:spacing w:after="0" w:line="240" w:lineRule="auto"/>
        <w:rPr>
          <w:rFonts w:ascii="Arial" w:hAnsi="Arial" w:cs="Arial"/>
          <w:sz w:val="20"/>
          <w:szCs w:val="20"/>
        </w:rPr>
      </w:pPr>
    </w:p>
    <w:p w14:paraId="5E7CF2C1" w14:textId="7A79BC03" w:rsidR="0009423D" w:rsidRDefault="0009423D" w:rsidP="006618C1">
      <w:pPr>
        <w:spacing w:after="0" w:line="240" w:lineRule="auto"/>
        <w:rPr>
          <w:rFonts w:ascii="Arial" w:hAnsi="Arial" w:cs="Arial"/>
          <w:sz w:val="20"/>
          <w:szCs w:val="20"/>
        </w:rPr>
      </w:pPr>
    </w:p>
    <w:p w14:paraId="2B2EC07E" w14:textId="3B9B6FED" w:rsidR="0009423D" w:rsidRDefault="0009423D" w:rsidP="006618C1">
      <w:pPr>
        <w:spacing w:after="0" w:line="240" w:lineRule="auto"/>
        <w:rPr>
          <w:rFonts w:ascii="Arial" w:hAnsi="Arial" w:cs="Arial"/>
          <w:sz w:val="20"/>
          <w:szCs w:val="20"/>
        </w:rPr>
      </w:pPr>
    </w:p>
    <w:p w14:paraId="55219BE2" w14:textId="0565FD34" w:rsidR="0009423D" w:rsidRDefault="0009423D" w:rsidP="006618C1">
      <w:pPr>
        <w:spacing w:after="0" w:line="240" w:lineRule="auto"/>
        <w:rPr>
          <w:rFonts w:ascii="Arial" w:hAnsi="Arial" w:cs="Arial"/>
          <w:sz w:val="20"/>
          <w:szCs w:val="20"/>
        </w:rPr>
      </w:pPr>
    </w:p>
    <w:p w14:paraId="34AF6E09" w14:textId="491D274F" w:rsidR="0009423D" w:rsidRDefault="0009423D" w:rsidP="006618C1">
      <w:pPr>
        <w:spacing w:after="0" w:line="240" w:lineRule="auto"/>
        <w:rPr>
          <w:rFonts w:ascii="Arial" w:hAnsi="Arial" w:cs="Arial"/>
          <w:sz w:val="20"/>
          <w:szCs w:val="20"/>
        </w:rPr>
      </w:pPr>
    </w:p>
    <w:p w14:paraId="7E79EBF2" w14:textId="265D927C" w:rsidR="0009423D" w:rsidRDefault="0009423D" w:rsidP="006618C1">
      <w:pPr>
        <w:spacing w:after="0" w:line="240" w:lineRule="auto"/>
        <w:rPr>
          <w:rFonts w:ascii="Arial" w:hAnsi="Arial" w:cs="Arial"/>
          <w:sz w:val="20"/>
          <w:szCs w:val="20"/>
        </w:rPr>
      </w:pPr>
    </w:p>
    <w:p w14:paraId="6EC9645A" w14:textId="3F1BD193" w:rsidR="0009423D" w:rsidRDefault="0009423D" w:rsidP="006618C1">
      <w:pPr>
        <w:spacing w:after="0" w:line="240" w:lineRule="auto"/>
        <w:rPr>
          <w:rFonts w:ascii="Arial" w:hAnsi="Arial" w:cs="Arial"/>
          <w:sz w:val="20"/>
          <w:szCs w:val="20"/>
        </w:rPr>
      </w:pPr>
    </w:p>
    <w:p w14:paraId="2943B810" w14:textId="25F9187A" w:rsidR="0009423D" w:rsidRDefault="0009423D" w:rsidP="006618C1">
      <w:pPr>
        <w:spacing w:after="0" w:line="240" w:lineRule="auto"/>
        <w:rPr>
          <w:rFonts w:ascii="Arial" w:hAnsi="Arial" w:cs="Arial"/>
          <w:sz w:val="20"/>
          <w:szCs w:val="20"/>
        </w:rPr>
      </w:pPr>
    </w:p>
    <w:p w14:paraId="602CD1EA" w14:textId="127E101A" w:rsidR="0009423D" w:rsidRDefault="0009423D" w:rsidP="006618C1">
      <w:pPr>
        <w:spacing w:after="0" w:line="240" w:lineRule="auto"/>
        <w:rPr>
          <w:rFonts w:ascii="Arial" w:hAnsi="Arial" w:cs="Arial"/>
          <w:sz w:val="20"/>
          <w:szCs w:val="20"/>
        </w:rPr>
      </w:pPr>
    </w:p>
    <w:p w14:paraId="093C5E96" w14:textId="6C054940" w:rsidR="0009423D" w:rsidRDefault="0009423D" w:rsidP="006618C1">
      <w:pPr>
        <w:spacing w:after="0" w:line="240" w:lineRule="auto"/>
        <w:rPr>
          <w:rFonts w:ascii="Arial" w:hAnsi="Arial" w:cs="Arial"/>
          <w:sz w:val="20"/>
          <w:szCs w:val="20"/>
        </w:rPr>
      </w:pPr>
    </w:p>
    <w:p w14:paraId="21D81543" w14:textId="240E2098" w:rsidR="0009423D" w:rsidRDefault="0009423D" w:rsidP="0009423D">
      <w:pPr>
        <w:spacing w:after="0" w:line="240" w:lineRule="auto"/>
        <w:jc w:val="center"/>
        <w:rPr>
          <w:rFonts w:ascii="Arial" w:hAnsi="Arial" w:cs="Arial"/>
          <w:b/>
          <w:bCs/>
          <w:sz w:val="28"/>
          <w:szCs w:val="28"/>
          <w:u w:val="single"/>
        </w:rPr>
      </w:pPr>
      <w:r w:rsidRPr="0009423D">
        <w:rPr>
          <w:rFonts w:ascii="Arial" w:hAnsi="Arial" w:cs="Arial"/>
          <w:b/>
          <w:bCs/>
          <w:sz w:val="28"/>
          <w:szCs w:val="28"/>
          <w:u w:val="single"/>
        </w:rPr>
        <w:t>Course Description</w:t>
      </w:r>
    </w:p>
    <w:p w14:paraId="4D051D64" w14:textId="58456BAE" w:rsidR="0009423D" w:rsidRDefault="0009423D" w:rsidP="0009423D">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897"/>
        <w:gridCol w:w="7214"/>
        <w:gridCol w:w="937"/>
        <w:gridCol w:w="1339"/>
      </w:tblGrid>
      <w:tr w:rsidR="008625BC" w14:paraId="6AE20BC0" w14:textId="77777777" w:rsidTr="00CA017E">
        <w:tc>
          <w:tcPr>
            <w:tcW w:w="0" w:type="auto"/>
          </w:tcPr>
          <w:p w14:paraId="768035E7" w14:textId="563BE45D" w:rsidR="00CA017E" w:rsidRPr="008625BC" w:rsidRDefault="00CA017E" w:rsidP="0009423D">
            <w:pPr>
              <w:spacing w:after="0" w:line="240" w:lineRule="auto"/>
              <w:jc w:val="center"/>
              <w:rPr>
                <w:rFonts w:ascii="Arial" w:hAnsi="Arial" w:cs="Arial"/>
                <w:sz w:val="18"/>
                <w:szCs w:val="18"/>
              </w:rPr>
            </w:pPr>
            <w:r w:rsidRPr="008625BC">
              <w:rPr>
                <w:rFonts w:ascii="Arial" w:hAnsi="Arial" w:cs="Arial"/>
                <w:sz w:val="18"/>
                <w:szCs w:val="18"/>
              </w:rPr>
              <w:t>Location</w:t>
            </w:r>
          </w:p>
        </w:tc>
        <w:tc>
          <w:tcPr>
            <w:tcW w:w="0" w:type="auto"/>
          </w:tcPr>
          <w:p w14:paraId="2FA0E604" w14:textId="20B9313E" w:rsidR="00CA017E" w:rsidRPr="008625BC" w:rsidRDefault="00CA017E" w:rsidP="0009423D">
            <w:pPr>
              <w:spacing w:after="0" w:line="240" w:lineRule="auto"/>
              <w:jc w:val="center"/>
              <w:rPr>
                <w:rFonts w:ascii="Arial" w:hAnsi="Arial" w:cs="Arial"/>
                <w:sz w:val="18"/>
                <w:szCs w:val="18"/>
              </w:rPr>
            </w:pPr>
            <w:r w:rsidRPr="008625BC">
              <w:rPr>
                <w:rFonts w:ascii="Arial" w:hAnsi="Arial" w:cs="Arial"/>
                <w:sz w:val="18"/>
                <w:szCs w:val="18"/>
              </w:rPr>
              <w:t>Direction</w:t>
            </w:r>
          </w:p>
        </w:tc>
        <w:tc>
          <w:tcPr>
            <w:tcW w:w="0" w:type="auto"/>
          </w:tcPr>
          <w:p w14:paraId="4AA4EE1C" w14:textId="0B908979" w:rsidR="00CA017E" w:rsidRPr="008625BC" w:rsidRDefault="00CA017E" w:rsidP="0009423D">
            <w:pPr>
              <w:spacing w:after="0" w:line="240" w:lineRule="auto"/>
              <w:jc w:val="center"/>
              <w:rPr>
                <w:rFonts w:ascii="Arial" w:hAnsi="Arial" w:cs="Arial"/>
                <w:sz w:val="18"/>
                <w:szCs w:val="18"/>
              </w:rPr>
            </w:pPr>
            <w:r w:rsidRPr="008625BC">
              <w:rPr>
                <w:rFonts w:ascii="Arial" w:hAnsi="Arial" w:cs="Arial"/>
                <w:sz w:val="18"/>
                <w:szCs w:val="18"/>
              </w:rPr>
              <w:t>Inter Dist</w:t>
            </w:r>
          </w:p>
        </w:tc>
        <w:tc>
          <w:tcPr>
            <w:tcW w:w="1339" w:type="dxa"/>
          </w:tcPr>
          <w:p w14:paraId="344F8D07" w14:textId="4A286AA8" w:rsidR="00CA017E" w:rsidRPr="008625BC" w:rsidRDefault="00CA017E" w:rsidP="0009423D">
            <w:pPr>
              <w:spacing w:after="0" w:line="240" w:lineRule="auto"/>
              <w:jc w:val="center"/>
              <w:rPr>
                <w:rFonts w:ascii="Arial" w:hAnsi="Arial" w:cs="Arial"/>
                <w:sz w:val="18"/>
                <w:szCs w:val="18"/>
              </w:rPr>
            </w:pPr>
            <w:r w:rsidRPr="008625BC">
              <w:rPr>
                <w:rFonts w:ascii="Arial" w:hAnsi="Arial" w:cs="Arial"/>
                <w:sz w:val="18"/>
                <w:szCs w:val="18"/>
              </w:rPr>
              <w:t>Total Dist</w:t>
            </w:r>
          </w:p>
        </w:tc>
      </w:tr>
      <w:tr w:rsidR="008625BC" w14:paraId="6BF8EB22" w14:textId="77777777" w:rsidTr="00CA017E">
        <w:tc>
          <w:tcPr>
            <w:tcW w:w="0" w:type="auto"/>
          </w:tcPr>
          <w:p w14:paraId="7CE9A627" w14:textId="38BD4AC8" w:rsidR="00CA017E" w:rsidRPr="008625BC" w:rsidRDefault="00BD7483" w:rsidP="0009423D">
            <w:pPr>
              <w:spacing w:after="0" w:line="240" w:lineRule="auto"/>
              <w:jc w:val="center"/>
              <w:rPr>
                <w:rFonts w:ascii="Arial" w:hAnsi="Arial" w:cs="Arial"/>
                <w:sz w:val="18"/>
                <w:szCs w:val="18"/>
              </w:rPr>
            </w:pPr>
            <w:r w:rsidRPr="008625BC">
              <w:rPr>
                <w:rFonts w:ascii="Arial" w:hAnsi="Arial" w:cs="Arial"/>
                <w:sz w:val="18"/>
                <w:szCs w:val="18"/>
              </w:rPr>
              <w:t>Start</w:t>
            </w:r>
          </w:p>
        </w:tc>
        <w:tc>
          <w:tcPr>
            <w:tcW w:w="0" w:type="auto"/>
          </w:tcPr>
          <w:p w14:paraId="2A982B78" w14:textId="65BC3975" w:rsidR="00CA017E" w:rsidRPr="008625BC" w:rsidRDefault="008625BC" w:rsidP="0009423D">
            <w:pPr>
              <w:spacing w:after="0" w:line="240" w:lineRule="auto"/>
              <w:jc w:val="center"/>
              <w:rPr>
                <w:rFonts w:ascii="Arial" w:hAnsi="Arial" w:cs="Arial"/>
                <w:sz w:val="18"/>
                <w:szCs w:val="18"/>
              </w:rPr>
            </w:pPr>
            <w:r w:rsidRPr="008625BC">
              <w:rPr>
                <w:rFonts w:ascii="Arial" w:hAnsi="Arial" w:cs="Arial"/>
                <w:sz w:val="18"/>
                <w:szCs w:val="18"/>
              </w:rPr>
              <w:t>Start at drain cover at west end of lay-by approx. 300m west of Market Drayton R</w:t>
            </w:r>
            <w:r>
              <w:rPr>
                <w:rFonts w:ascii="Arial" w:hAnsi="Arial" w:cs="Arial"/>
                <w:sz w:val="18"/>
                <w:szCs w:val="18"/>
              </w:rPr>
              <w:t>AB</w:t>
            </w:r>
          </w:p>
        </w:tc>
        <w:tc>
          <w:tcPr>
            <w:tcW w:w="0" w:type="auto"/>
          </w:tcPr>
          <w:p w14:paraId="2AC85377" w14:textId="1F5F0D7A" w:rsidR="00CA017E" w:rsidRPr="007E06A8" w:rsidRDefault="007E06A8" w:rsidP="0009423D">
            <w:pPr>
              <w:spacing w:after="0" w:line="240" w:lineRule="auto"/>
              <w:jc w:val="center"/>
              <w:rPr>
                <w:rFonts w:ascii="Arial" w:hAnsi="Arial" w:cs="Arial"/>
                <w:sz w:val="18"/>
                <w:szCs w:val="18"/>
              </w:rPr>
            </w:pPr>
            <w:r>
              <w:rPr>
                <w:rFonts w:ascii="Arial" w:hAnsi="Arial" w:cs="Arial"/>
                <w:sz w:val="18"/>
                <w:szCs w:val="18"/>
              </w:rPr>
              <w:t>0</w:t>
            </w:r>
          </w:p>
        </w:tc>
        <w:tc>
          <w:tcPr>
            <w:tcW w:w="1339" w:type="dxa"/>
          </w:tcPr>
          <w:p w14:paraId="6236D0E6" w14:textId="1C94D684" w:rsidR="00CA017E" w:rsidRPr="007E06A8" w:rsidRDefault="007E06A8" w:rsidP="0009423D">
            <w:pPr>
              <w:spacing w:after="0" w:line="240" w:lineRule="auto"/>
              <w:jc w:val="center"/>
              <w:rPr>
                <w:rFonts w:ascii="Arial" w:hAnsi="Arial" w:cs="Arial"/>
                <w:sz w:val="18"/>
                <w:szCs w:val="18"/>
              </w:rPr>
            </w:pPr>
            <w:r>
              <w:rPr>
                <w:rFonts w:ascii="Arial" w:hAnsi="Arial" w:cs="Arial"/>
                <w:sz w:val="18"/>
                <w:szCs w:val="18"/>
              </w:rPr>
              <w:t>0</w:t>
            </w:r>
          </w:p>
        </w:tc>
      </w:tr>
      <w:tr w:rsidR="008625BC" w14:paraId="33E48517" w14:textId="77777777" w:rsidTr="00CA017E">
        <w:tc>
          <w:tcPr>
            <w:tcW w:w="0" w:type="auto"/>
          </w:tcPr>
          <w:p w14:paraId="4761608D" w14:textId="26C62B9E" w:rsidR="00CA017E" w:rsidRPr="008625BC" w:rsidRDefault="00BD7483" w:rsidP="0009423D">
            <w:pPr>
              <w:spacing w:after="0" w:line="240" w:lineRule="auto"/>
              <w:jc w:val="center"/>
              <w:rPr>
                <w:rFonts w:ascii="Arial" w:hAnsi="Arial" w:cs="Arial"/>
                <w:sz w:val="18"/>
                <w:szCs w:val="18"/>
              </w:rPr>
            </w:pPr>
            <w:r w:rsidRPr="008625BC">
              <w:rPr>
                <w:rFonts w:ascii="Arial" w:hAnsi="Arial" w:cs="Arial"/>
                <w:sz w:val="18"/>
                <w:szCs w:val="18"/>
              </w:rPr>
              <w:t>Circuit 1</w:t>
            </w:r>
          </w:p>
        </w:tc>
        <w:tc>
          <w:tcPr>
            <w:tcW w:w="0" w:type="auto"/>
          </w:tcPr>
          <w:p w14:paraId="4AE2B6CA" w14:textId="77777777" w:rsidR="00CA017E" w:rsidRDefault="007E06A8" w:rsidP="007E06A8">
            <w:pPr>
              <w:spacing w:after="0" w:line="240" w:lineRule="auto"/>
              <w:rPr>
                <w:rFonts w:ascii="Arial" w:hAnsi="Arial" w:cs="Arial"/>
                <w:sz w:val="18"/>
                <w:szCs w:val="18"/>
              </w:rPr>
            </w:pPr>
            <w:r>
              <w:rPr>
                <w:rFonts w:ascii="Arial" w:hAnsi="Arial" w:cs="Arial"/>
                <w:sz w:val="18"/>
                <w:szCs w:val="18"/>
              </w:rPr>
              <w:t>Proceed west on A53 to Tern Hill RAB</w:t>
            </w:r>
          </w:p>
          <w:p w14:paraId="00DE6743" w14:textId="118ECE36" w:rsidR="007E06A8" w:rsidRDefault="007E06A8" w:rsidP="007E06A8">
            <w:pPr>
              <w:spacing w:after="0" w:line="240" w:lineRule="auto"/>
              <w:rPr>
                <w:rFonts w:ascii="Arial" w:hAnsi="Arial" w:cs="Arial"/>
                <w:sz w:val="18"/>
                <w:szCs w:val="18"/>
              </w:rPr>
            </w:pPr>
            <w:r>
              <w:rPr>
                <w:rFonts w:ascii="Arial" w:hAnsi="Arial" w:cs="Arial"/>
                <w:sz w:val="18"/>
                <w:szCs w:val="18"/>
              </w:rPr>
              <w:t>Take 2</w:t>
            </w:r>
            <w:r w:rsidRPr="007E06A8">
              <w:rPr>
                <w:rFonts w:ascii="Arial" w:hAnsi="Arial" w:cs="Arial"/>
                <w:sz w:val="18"/>
                <w:szCs w:val="18"/>
                <w:vertAlign w:val="superscript"/>
              </w:rPr>
              <w:t>nd</w:t>
            </w:r>
            <w:r>
              <w:rPr>
                <w:rFonts w:ascii="Arial" w:hAnsi="Arial" w:cs="Arial"/>
                <w:sz w:val="18"/>
                <w:szCs w:val="18"/>
              </w:rPr>
              <w:t xml:space="preserve"> exit and </w:t>
            </w:r>
            <w:r w:rsidR="0012452E">
              <w:rPr>
                <w:rFonts w:ascii="Arial" w:hAnsi="Arial" w:cs="Arial"/>
                <w:sz w:val="18"/>
                <w:szCs w:val="18"/>
              </w:rPr>
              <w:t>proceed</w:t>
            </w:r>
            <w:r>
              <w:rPr>
                <w:rFonts w:ascii="Arial" w:hAnsi="Arial" w:cs="Arial"/>
                <w:sz w:val="18"/>
                <w:szCs w:val="18"/>
              </w:rPr>
              <w:t xml:space="preserve"> on A53 to Espley RAB</w:t>
            </w:r>
          </w:p>
          <w:p w14:paraId="3E73958F" w14:textId="77777777" w:rsidR="001B5D17" w:rsidRDefault="001B5D17" w:rsidP="007E06A8">
            <w:pPr>
              <w:spacing w:after="0" w:line="240" w:lineRule="auto"/>
              <w:rPr>
                <w:rFonts w:ascii="Arial" w:hAnsi="Arial" w:cs="Arial"/>
                <w:sz w:val="18"/>
                <w:szCs w:val="18"/>
              </w:rPr>
            </w:pPr>
            <w:r>
              <w:rPr>
                <w:rFonts w:ascii="Arial" w:hAnsi="Arial" w:cs="Arial"/>
                <w:sz w:val="18"/>
                <w:szCs w:val="18"/>
              </w:rPr>
              <w:t>Take 1</w:t>
            </w:r>
            <w:r w:rsidRPr="001B5D17">
              <w:rPr>
                <w:rFonts w:ascii="Arial" w:hAnsi="Arial" w:cs="Arial"/>
                <w:sz w:val="18"/>
                <w:szCs w:val="18"/>
                <w:vertAlign w:val="superscript"/>
              </w:rPr>
              <w:t>st</w:t>
            </w:r>
            <w:r>
              <w:rPr>
                <w:rFonts w:ascii="Arial" w:hAnsi="Arial" w:cs="Arial"/>
                <w:sz w:val="18"/>
                <w:szCs w:val="18"/>
              </w:rPr>
              <w:t xml:space="preserve"> exit and proceed along A442 to Shawbirch RAB</w:t>
            </w:r>
          </w:p>
          <w:p w14:paraId="34B99E39" w14:textId="77777777" w:rsidR="001B5D17" w:rsidRDefault="001B5D17" w:rsidP="007E06A8">
            <w:pPr>
              <w:spacing w:after="0" w:line="240" w:lineRule="auto"/>
              <w:rPr>
                <w:rFonts w:ascii="Arial" w:hAnsi="Arial" w:cs="Arial"/>
                <w:sz w:val="18"/>
                <w:szCs w:val="18"/>
              </w:rPr>
            </w:pPr>
            <w:r>
              <w:rPr>
                <w:rFonts w:ascii="Arial" w:hAnsi="Arial" w:cs="Arial"/>
                <w:sz w:val="18"/>
                <w:szCs w:val="18"/>
              </w:rPr>
              <w:t>Encircle RAB and retrace on A442 to Espley RAB</w:t>
            </w:r>
          </w:p>
          <w:p w14:paraId="17C29CFB" w14:textId="127A6E43" w:rsidR="001B5D17" w:rsidRDefault="001B5D17" w:rsidP="007E06A8">
            <w:pPr>
              <w:spacing w:after="0" w:line="240" w:lineRule="auto"/>
              <w:rPr>
                <w:rFonts w:ascii="Arial" w:hAnsi="Arial" w:cs="Arial"/>
                <w:sz w:val="18"/>
                <w:szCs w:val="18"/>
              </w:rPr>
            </w:pPr>
            <w:r>
              <w:rPr>
                <w:rFonts w:ascii="Arial" w:hAnsi="Arial" w:cs="Arial"/>
                <w:sz w:val="18"/>
                <w:szCs w:val="18"/>
              </w:rPr>
              <w:t>Take 3</w:t>
            </w:r>
            <w:r w:rsidRPr="001B5D17">
              <w:rPr>
                <w:rFonts w:ascii="Arial" w:hAnsi="Arial" w:cs="Arial"/>
                <w:sz w:val="18"/>
                <w:szCs w:val="18"/>
                <w:vertAlign w:val="superscript"/>
              </w:rPr>
              <w:t>rd</w:t>
            </w:r>
            <w:r>
              <w:rPr>
                <w:rFonts w:ascii="Arial" w:hAnsi="Arial" w:cs="Arial"/>
                <w:sz w:val="18"/>
                <w:szCs w:val="18"/>
              </w:rPr>
              <w:t xml:space="preserve"> exit and retrace on A53 to Tern Hill RAB</w:t>
            </w:r>
          </w:p>
          <w:p w14:paraId="7DC1DBF5" w14:textId="7C6A61A3" w:rsidR="001B5D17" w:rsidRPr="007E06A8" w:rsidRDefault="001B5D17" w:rsidP="007E06A8">
            <w:pPr>
              <w:spacing w:after="0" w:line="240" w:lineRule="auto"/>
              <w:rPr>
                <w:rFonts w:ascii="Arial" w:hAnsi="Arial" w:cs="Arial"/>
                <w:sz w:val="18"/>
                <w:szCs w:val="18"/>
              </w:rPr>
            </w:pPr>
            <w:r>
              <w:rPr>
                <w:rFonts w:ascii="Arial" w:hAnsi="Arial" w:cs="Arial"/>
                <w:sz w:val="18"/>
                <w:szCs w:val="18"/>
              </w:rPr>
              <w:t>Take 2</w:t>
            </w:r>
            <w:r w:rsidRPr="001B5D17">
              <w:rPr>
                <w:rFonts w:ascii="Arial" w:hAnsi="Arial" w:cs="Arial"/>
                <w:sz w:val="18"/>
                <w:szCs w:val="18"/>
                <w:vertAlign w:val="superscript"/>
              </w:rPr>
              <w:t>nd</w:t>
            </w:r>
            <w:r>
              <w:rPr>
                <w:rFonts w:ascii="Arial" w:hAnsi="Arial" w:cs="Arial"/>
                <w:sz w:val="18"/>
                <w:szCs w:val="18"/>
                <w:vertAlign w:val="superscript"/>
              </w:rPr>
              <w:t xml:space="preserve"> </w:t>
            </w:r>
            <w:r>
              <w:rPr>
                <w:rFonts w:ascii="Arial" w:hAnsi="Arial" w:cs="Arial"/>
                <w:sz w:val="18"/>
                <w:szCs w:val="18"/>
              </w:rPr>
              <w:t xml:space="preserve">exit and proceed on A53 to Market Drayton RAB junction with A529  </w:t>
            </w:r>
          </w:p>
        </w:tc>
        <w:tc>
          <w:tcPr>
            <w:tcW w:w="0" w:type="auto"/>
          </w:tcPr>
          <w:p w14:paraId="3291C7FA" w14:textId="77777777" w:rsidR="00CA017E" w:rsidRDefault="007E06A8" w:rsidP="0009423D">
            <w:pPr>
              <w:spacing w:after="0" w:line="240" w:lineRule="auto"/>
              <w:jc w:val="center"/>
              <w:rPr>
                <w:rFonts w:ascii="Arial" w:hAnsi="Arial" w:cs="Arial"/>
                <w:sz w:val="18"/>
                <w:szCs w:val="18"/>
              </w:rPr>
            </w:pPr>
            <w:r>
              <w:rPr>
                <w:rFonts w:ascii="Arial" w:hAnsi="Arial" w:cs="Arial"/>
                <w:sz w:val="18"/>
                <w:szCs w:val="18"/>
              </w:rPr>
              <w:t>2.83</w:t>
            </w:r>
          </w:p>
          <w:p w14:paraId="05F1CABA" w14:textId="77777777" w:rsidR="007E06A8" w:rsidRDefault="007E06A8" w:rsidP="0009423D">
            <w:pPr>
              <w:spacing w:after="0" w:line="240" w:lineRule="auto"/>
              <w:jc w:val="center"/>
              <w:rPr>
                <w:rFonts w:ascii="Arial" w:hAnsi="Arial" w:cs="Arial"/>
                <w:sz w:val="18"/>
                <w:szCs w:val="18"/>
              </w:rPr>
            </w:pPr>
            <w:r>
              <w:rPr>
                <w:rFonts w:ascii="Arial" w:hAnsi="Arial" w:cs="Arial"/>
                <w:sz w:val="18"/>
                <w:szCs w:val="18"/>
              </w:rPr>
              <w:t>3.32</w:t>
            </w:r>
          </w:p>
          <w:p w14:paraId="7FE31604" w14:textId="77777777" w:rsidR="001B5D17" w:rsidRDefault="001B5D17" w:rsidP="0009423D">
            <w:pPr>
              <w:spacing w:after="0" w:line="240" w:lineRule="auto"/>
              <w:jc w:val="center"/>
              <w:rPr>
                <w:rFonts w:ascii="Arial" w:hAnsi="Arial" w:cs="Arial"/>
                <w:sz w:val="18"/>
                <w:szCs w:val="18"/>
              </w:rPr>
            </w:pPr>
            <w:r>
              <w:rPr>
                <w:rFonts w:ascii="Arial" w:hAnsi="Arial" w:cs="Arial"/>
                <w:sz w:val="18"/>
                <w:szCs w:val="18"/>
              </w:rPr>
              <w:t>9.43</w:t>
            </w:r>
          </w:p>
          <w:p w14:paraId="1F6DC92D" w14:textId="77777777" w:rsidR="001B5D17" w:rsidRDefault="001B5D17" w:rsidP="0009423D">
            <w:pPr>
              <w:spacing w:after="0" w:line="240" w:lineRule="auto"/>
              <w:jc w:val="center"/>
              <w:rPr>
                <w:rFonts w:ascii="Arial" w:hAnsi="Arial" w:cs="Arial"/>
                <w:sz w:val="18"/>
                <w:szCs w:val="18"/>
              </w:rPr>
            </w:pPr>
            <w:r>
              <w:rPr>
                <w:rFonts w:ascii="Arial" w:hAnsi="Arial" w:cs="Arial"/>
                <w:sz w:val="18"/>
                <w:szCs w:val="18"/>
              </w:rPr>
              <w:t>9.40</w:t>
            </w:r>
          </w:p>
          <w:p w14:paraId="1C20DDF1" w14:textId="77777777" w:rsidR="001B5D17" w:rsidRDefault="001B5D17" w:rsidP="0009423D">
            <w:pPr>
              <w:spacing w:after="0" w:line="240" w:lineRule="auto"/>
              <w:jc w:val="center"/>
              <w:rPr>
                <w:rFonts w:ascii="Arial" w:hAnsi="Arial" w:cs="Arial"/>
                <w:sz w:val="18"/>
                <w:szCs w:val="18"/>
              </w:rPr>
            </w:pPr>
            <w:r>
              <w:rPr>
                <w:rFonts w:ascii="Arial" w:hAnsi="Arial" w:cs="Arial"/>
                <w:sz w:val="18"/>
                <w:szCs w:val="18"/>
              </w:rPr>
              <w:t>3.37</w:t>
            </w:r>
          </w:p>
          <w:p w14:paraId="112044F0" w14:textId="3089B1B4" w:rsidR="001B5D17" w:rsidRPr="007E06A8" w:rsidRDefault="001B5D17" w:rsidP="0009423D">
            <w:pPr>
              <w:spacing w:after="0" w:line="240" w:lineRule="auto"/>
              <w:jc w:val="center"/>
              <w:rPr>
                <w:rFonts w:ascii="Arial" w:hAnsi="Arial" w:cs="Arial"/>
                <w:sz w:val="18"/>
                <w:szCs w:val="18"/>
              </w:rPr>
            </w:pPr>
            <w:r>
              <w:rPr>
                <w:rFonts w:ascii="Arial" w:hAnsi="Arial" w:cs="Arial"/>
                <w:sz w:val="18"/>
                <w:szCs w:val="18"/>
              </w:rPr>
              <w:t>2.97</w:t>
            </w:r>
          </w:p>
        </w:tc>
        <w:tc>
          <w:tcPr>
            <w:tcW w:w="1339" w:type="dxa"/>
          </w:tcPr>
          <w:p w14:paraId="5FB013CF" w14:textId="77777777" w:rsidR="00CA017E" w:rsidRDefault="007E06A8" w:rsidP="0009423D">
            <w:pPr>
              <w:spacing w:after="0" w:line="240" w:lineRule="auto"/>
              <w:jc w:val="center"/>
              <w:rPr>
                <w:rFonts w:ascii="Arial" w:hAnsi="Arial" w:cs="Arial"/>
                <w:sz w:val="18"/>
                <w:szCs w:val="18"/>
              </w:rPr>
            </w:pPr>
            <w:r>
              <w:rPr>
                <w:rFonts w:ascii="Arial" w:hAnsi="Arial" w:cs="Arial"/>
                <w:sz w:val="18"/>
                <w:szCs w:val="18"/>
              </w:rPr>
              <w:t>2.83</w:t>
            </w:r>
          </w:p>
          <w:p w14:paraId="3273F2A1" w14:textId="77777777" w:rsidR="007E06A8" w:rsidRDefault="007E06A8" w:rsidP="0009423D">
            <w:pPr>
              <w:spacing w:after="0" w:line="240" w:lineRule="auto"/>
              <w:jc w:val="center"/>
              <w:rPr>
                <w:rFonts w:ascii="Arial" w:hAnsi="Arial" w:cs="Arial"/>
                <w:sz w:val="18"/>
                <w:szCs w:val="18"/>
              </w:rPr>
            </w:pPr>
            <w:r>
              <w:rPr>
                <w:rFonts w:ascii="Arial" w:hAnsi="Arial" w:cs="Arial"/>
                <w:sz w:val="18"/>
                <w:szCs w:val="18"/>
              </w:rPr>
              <w:t>6.15</w:t>
            </w:r>
          </w:p>
          <w:p w14:paraId="3B405293" w14:textId="77777777" w:rsidR="001B5D17" w:rsidRDefault="001B5D17" w:rsidP="0009423D">
            <w:pPr>
              <w:spacing w:after="0" w:line="240" w:lineRule="auto"/>
              <w:jc w:val="center"/>
              <w:rPr>
                <w:rFonts w:ascii="Arial" w:hAnsi="Arial" w:cs="Arial"/>
                <w:sz w:val="18"/>
                <w:szCs w:val="18"/>
              </w:rPr>
            </w:pPr>
            <w:r>
              <w:rPr>
                <w:rFonts w:ascii="Arial" w:hAnsi="Arial" w:cs="Arial"/>
                <w:sz w:val="18"/>
                <w:szCs w:val="18"/>
              </w:rPr>
              <w:t>15.59</w:t>
            </w:r>
          </w:p>
          <w:p w14:paraId="52497E2A" w14:textId="77777777" w:rsidR="001B5D17" w:rsidRDefault="001B5D17" w:rsidP="0009423D">
            <w:pPr>
              <w:spacing w:after="0" w:line="240" w:lineRule="auto"/>
              <w:jc w:val="center"/>
              <w:rPr>
                <w:rFonts w:ascii="Arial" w:hAnsi="Arial" w:cs="Arial"/>
                <w:sz w:val="18"/>
                <w:szCs w:val="18"/>
              </w:rPr>
            </w:pPr>
            <w:r>
              <w:rPr>
                <w:rFonts w:ascii="Arial" w:hAnsi="Arial" w:cs="Arial"/>
                <w:sz w:val="18"/>
                <w:szCs w:val="18"/>
              </w:rPr>
              <w:t>24.98</w:t>
            </w:r>
          </w:p>
          <w:p w14:paraId="30279CF7" w14:textId="77777777" w:rsidR="001B5D17" w:rsidRDefault="001B5D17" w:rsidP="0009423D">
            <w:pPr>
              <w:spacing w:after="0" w:line="240" w:lineRule="auto"/>
              <w:jc w:val="center"/>
              <w:rPr>
                <w:rFonts w:ascii="Arial" w:hAnsi="Arial" w:cs="Arial"/>
                <w:sz w:val="18"/>
                <w:szCs w:val="18"/>
              </w:rPr>
            </w:pPr>
            <w:r>
              <w:rPr>
                <w:rFonts w:ascii="Arial" w:hAnsi="Arial" w:cs="Arial"/>
                <w:sz w:val="18"/>
                <w:szCs w:val="18"/>
              </w:rPr>
              <w:t>28.35</w:t>
            </w:r>
          </w:p>
          <w:p w14:paraId="1E015347" w14:textId="0BAD89F7" w:rsidR="001B5D17" w:rsidRPr="007E06A8" w:rsidRDefault="001B5D17" w:rsidP="0009423D">
            <w:pPr>
              <w:spacing w:after="0" w:line="240" w:lineRule="auto"/>
              <w:jc w:val="center"/>
              <w:rPr>
                <w:rFonts w:ascii="Arial" w:hAnsi="Arial" w:cs="Arial"/>
                <w:sz w:val="18"/>
                <w:szCs w:val="18"/>
              </w:rPr>
            </w:pPr>
            <w:r>
              <w:rPr>
                <w:rFonts w:ascii="Arial" w:hAnsi="Arial" w:cs="Arial"/>
                <w:sz w:val="18"/>
                <w:szCs w:val="18"/>
              </w:rPr>
              <w:t>31.32</w:t>
            </w:r>
          </w:p>
        </w:tc>
      </w:tr>
      <w:tr w:rsidR="008625BC" w14:paraId="48DF4F5F" w14:textId="77777777" w:rsidTr="00CA017E">
        <w:tc>
          <w:tcPr>
            <w:tcW w:w="0" w:type="auto"/>
          </w:tcPr>
          <w:p w14:paraId="60D282F8" w14:textId="281940A7" w:rsidR="00CA017E" w:rsidRPr="008625BC" w:rsidRDefault="00BD7483" w:rsidP="0009423D">
            <w:pPr>
              <w:spacing w:after="0" w:line="240" w:lineRule="auto"/>
              <w:jc w:val="center"/>
              <w:rPr>
                <w:rFonts w:ascii="Arial" w:hAnsi="Arial" w:cs="Arial"/>
                <w:sz w:val="18"/>
                <w:szCs w:val="18"/>
              </w:rPr>
            </w:pPr>
            <w:r w:rsidRPr="008625BC">
              <w:rPr>
                <w:rFonts w:ascii="Arial" w:hAnsi="Arial" w:cs="Arial"/>
                <w:sz w:val="18"/>
                <w:szCs w:val="18"/>
              </w:rPr>
              <w:t>Circuit 2</w:t>
            </w:r>
          </w:p>
        </w:tc>
        <w:tc>
          <w:tcPr>
            <w:tcW w:w="0" w:type="auto"/>
          </w:tcPr>
          <w:p w14:paraId="6D4FF657" w14:textId="77777777" w:rsidR="00CA017E" w:rsidRDefault="0012452E" w:rsidP="0012452E">
            <w:pPr>
              <w:spacing w:after="0" w:line="240" w:lineRule="auto"/>
              <w:rPr>
                <w:rFonts w:ascii="Arial" w:hAnsi="Arial" w:cs="Arial"/>
                <w:sz w:val="18"/>
                <w:szCs w:val="18"/>
              </w:rPr>
            </w:pPr>
            <w:r>
              <w:rPr>
                <w:rFonts w:ascii="Arial" w:hAnsi="Arial" w:cs="Arial"/>
                <w:sz w:val="18"/>
                <w:szCs w:val="18"/>
              </w:rPr>
              <w:t>Encircle RAB and proceed on A53 to Tern Hill RAB</w:t>
            </w:r>
          </w:p>
          <w:p w14:paraId="7EFA052F" w14:textId="77777777" w:rsidR="0012452E" w:rsidRDefault="0012452E" w:rsidP="0012452E">
            <w:pPr>
              <w:spacing w:after="0" w:line="240" w:lineRule="auto"/>
              <w:rPr>
                <w:rFonts w:ascii="Arial" w:hAnsi="Arial" w:cs="Arial"/>
                <w:sz w:val="18"/>
                <w:szCs w:val="18"/>
              </w:rPr>
            </w:pPr>
            <w:r>
              <w:rPr>
                <w:rFonts w:ascii="Arial" w:hAnsi="Arial" w:cs="Arial"/>
                <w:sz w:val="18"/>
                <w:szCs w:val="18"/>
              </w:rPr>
              <w:t>Take 2</w:t>
            </w:r>
            <w:r w:rsidRPr="0012452E">
              <w:rPr>
                <w:rFonts w:ascii="Arial" w:hAnsi="Arial" w:cs="Arial"/>
                <w:sz w:val="18"/>
                <w:szCs w:val="18"/>
                <w:vertAlign w:val="superscript"/>
              </w:rPr>
              <w:t>nd</w:t>
            </w:r>
            <w:r>
              <w:rPr>
                <w:rFonts w:ascii="Arial" w:hAnsi="Arial" w:cs="Arial"/>
                <w:sz w:val="18"/>
                <w:szCs w:val="18"/>
              </w:rPr>
              <w:t xml:space="preserve"> exit and proceed on A53 to Espley RAB</w:t>
            </w:r>
          </w:p>
          <w:p w14:paraId="44A11A86" w14:textId="131CA72C" w:rsidR="0012452E" w:rsidRDefault="0012452E" w:rsidP="0012452E">
            <w:pPr>
              <w:spacing w:after="0" w:line="240" w:lineRule="auto"/>
              <w:rPr>
                <w:rFonts w:ascii="Arial" w:hAnsi="Arial" w:cs="Arial"/>
                <w:sz w:val="18"/>
                <w:szCs w:val="18"/>
              </w:rPr>
            </w:pPr>
            <w:r>
              <w:rPr>
                <w:rFonts w:ascii="Arial" w:hAnsi="Arial" w:cs="Arial"/>
                <w:sz w:val="18"/>
                <w:szCs w:val="18"/>
              </w:rPr>
              <w:t>Take 1</w:t>
            </w:r>
            <w:r w:rsidRPr="0012452E">
              <w:rPr>
                <w:rFonts w:ascii="Arial" w:hAnsi="Arial" w:cs="Arial"/>
                <w:sz w:val="18"/>
                <w:szCs w:val="18"/>
                <w:vertAlign w:val="superscript"/>
              </w:rPr>
              <w:t>st</w:t>
            </w:r>
            <w:r>
              <w:rPr>
                <w:rFonts w:ascii="Arial" w:hAnsi="Arial" w:cs="Arial"/>
                <w:sz w:val="18"/>
                <w:szCs w:val="18"/>
              </w:rPr>
              <w:t xml:space="preserve"> exit and proceed along A442 to </w:t>
            </w:r>
            <w:r w:rsidR="005D7DE1">
              <w:rPr>
                <w:rFonts w:ascii="Arial" w:hAnsi="Arial" w:cs="Arial"/>
                <w:sz w:val="18"/>
                <w:szCs w:val="18"/>
              </w:rPr>
              <w:t>Shawbirch</w:t>
            </w:r>
            <w:r>
              <w:rPr>
                <w:rFonts w:ascii="Arial" w:hAnsi="Arial" w:cs="Arial"/>
                <w:sz w:val="18"/>
                <w:szCs w:val="18"/>
              </w:rPr>
              <w:t xml:space="preserve"> RAB</w:t>
            </w:r>
          </w:p>
          <w:p w14:paraId="78E65F71" w14:textId="77777777" w:rsidR="0012452E" w:rsidRDefault="0012452E" w:rsidP="0012452E">
            <w:pPr>
              <w:spacing w:after="0" w:line="240" w:lineRule="auto"/>
              <w:rPr>
                <w:rFonts w:ascii="Arial" w:hAnsi="Arial" w:cs="Arial"/>
                <w:sz w:val="18"/>
                <w:szCs w:val="18"/>
              </w:rPr>
            </w:pPr>
            <w:r>
              <w:rPr>
                <w:rFonts w:ascii="Arial" w:hAnsi="Arial" w:cs="Arial"/>
                <w:sz w:val="18"/>
                <w:szCs w:val="18"/>
              </w:rPr>
              <w:t>Encircle RAB and retrace on A442 to Espley RAB</w:t>
            </w:r>
          </w:p>
          <w:p w14:paraId="47E4C13E" w14:textId="77777777" w:rsidR="0012452E" w:rsidRDefault="0012452E" w:rsidP="0012452E">
            <w:pPr>
              <w:spacing w:after="0" w:line="240" w:lineRule="auto"/>
              <w:rPr>
                <w:rFonts w:ascii="Arial" w:hAnsi="Arial" w:cs="Arial"/>
                <w:sz w:val="18"/>
                <w:szCs w:val="18"/>
              </w:rPr>
            </w:pPr>
            <w:r>
              <w:rPr>
                <w:rFonts w:ascii="Arial" w:hAnsi="Arial" w:cs="Arial"/>
                <w:sz w:val="18"/>
                <w:szCs w:val="18"/>
              </w:rPr>
              <w:t>Take 3</w:t>
            </w:r>
            <w:r w:rsidRPr="0012452E">
              <w:rPr>
                <w:rFonts w:ascii="Arial" w:hAnsi="Arial" w:cs="Arial"/>
                <w:sz w:val="18"/>
                <w:szCs w:val="18"/>
                <w:vertAlign w:val="superscript"/>
              </w:rPr>
              <w:t>rd</w:t>
            </w:r>
            <w:r>
              <w:rPr>
                <w:rFonts w:ascii="Arial" w:hAnsi="Arial" w:cs="Arial"/>
                <w:sz w:val="18"/>
                <w:szCs w:val="18"/>
              </w:rPr>
              <w:t xml:space="preserve"> exit and trace on A53 to Tern Hill RAB</w:t>
            </w:r>
          </w:p>
          <w:p w14:paraId="06F7461B" w14:textId="6D877495" w:rsidR="0012452E" w:rsidRPr="0012452E" w:rsidRDefault="0012452E" w:rsidP="0012452E">
            <w:pPr>
              <w:spacing w:after="0" w:line="240" w:lineRule="auto"/>
              <w:rPr>
                <w:rFonts w:ascii="Arial" w:hAnsi="Arial" w:cs="Arial"/>
                <w:sz w:val="18"/>
                <w:szCs w:val="18"/>
              </w:rPr>
            </w:pPr>
            <w:r>
              <w:rPr>
                <w:rFonts w:ascii="Arial" w:hAnsi="Arial" w:cs="Arial"/>
                <w:sz w:val="18"/>
                <w:szCs w:val="18"/>
              </w:rPr>
              <w:t>Take 2</w:t>
            </w:r>
            <w:r w:rsidRPr="0012452E">
              <w:rPr>
                <w:rFonts w:ascii="Arial" w:hAnsi="Arial" w:cs="Arial"/>
                <w:sz w:val="18"/>
                <w:szCs w:val="18"/>
                <w:vertAlign w:val="superscript"/>
              </w:rPr>
              <w:t>nd</w:t>
            </w:r>
            <w:r>
              <w:rPr>
                <w:rFonts w:ascii="Arial" w:hAnsi="Arial" w:cs="Arial"/>
                <w:sz w:val="18"/>
                <w:szCs w:val="18"/>
              </w:rPr>
              <w:t xml:space="preserve"> exit and proceed on A53 to Market Drayton RAB junction with A529 </w:t>
            </w:r>
          </w:p>
        </w:tc>
        <w:tc>
          <w:tcPr>
            <w:tcW w:w="0" w:type="auto"/>
          </w:tcPr>
          <w:p w14:paraId="72043F2C" w14:textId="77777777" w:rsidR="00CA017E" w:rsidRDefault="0012452E" w:rsidP="0009423D">
            <w:pPr>
              <w:spacing w:after="0" w:line="240" w:lineRule="auto"/>
              <w:jc w:val="center"/>
              <w:rPr>
                <w:rFonts w:ascii="Arial" w:hAnsi="Arial" w:cs="Arial"/>
                <w:sz w:val="18"/>
                <w:szCs w:val="18"/>
              </w:rPr>
            </w:pPr>
            <w:r>
              <w:rPr>
                <w:rFonts w:ascii="Arial" w:hAnsi="Arial" w:cs="Arial"/>
                <w:sz w:val="18"/>
                <w:szCs w:val="18"/>
              </w:rPr>
              <w:t>3.06</w:t>
            </w:r>
          </w:p>
          <w:p w14:paraId="56A0133D"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3.32</w:t>
            </w:r>
          </w:p>
          <w:p w14:paraId="7E50BDFC"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9.43</w:t>
            </w:r>
          </w:p>
          <w:p w14:paraId="3329DAC5"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9.40</w:t>
            </w:r>
          </w:p>
          <w:p w14:paraId="3E31EB8F"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3.37</w:t>
            </w:r>
          </w:p>
          <w:p w14:paraId="57491D66" w14:textId="35BE435F" w:rsidR="0012452E" w:rsidRPr="0012452E" w:rsidRDefault="0012452E" w:rsidP="0009423D">
            <w:pPr>
              <w:spacing w:after="0" w:line="240" w:lineRule="auto"/>
              <w:jc w:val="center"/>
              <w:rPr>
                <w:rFonts w:ascii="Arial" w:hAnsi="Arial" w:cs="Arial"/>
                <w:sz w:val="18"/>
                <w:szCs w:val="18"/>
              </w:rPr>
            </w:pPr>
            <w:r>
              <w:rPr>
                <w:rFonts w:ascii="Arial" w:hAnsi="Arial" w:cs="Arial"/>
                <w:sz w:val="18"/>
                <w:szCs w:val="18"/>
              </w:rPr>
              <w:t>2.97</w:t>
            </w:r>
          </w:p>
        </w:tc>
        <w:tc>
          <w:tcPr>
            <w:tcW w:w="1339" w:type="dxa"/>
          </w:tcPr>
          <w:p w14:paraId="3FE21E71" w14:textId="77777777" w:rsidR="00CA017E" w:rsidRDefault="0012452E" w:rsidP="0009423D">
            <w:pPr>
              <w:spacing w:after="0" w:line="240" w:lineRule="auto"/>
              <w:jc w:val="center"/>
              <w:rPr>
                <w:rFonts w:ascii="Arial" w:hAnsi="Arial" w:cs="Arial"/>
                <w:sz w:val="18"/>
                <w:szCs w:val="18"/>
              </w:rPr>
            </w:pPr>
            <w:r>
              <w:rPr>
                <w:rFonts w:ascii="Arial" w:hAnsi="Arial" w:cs="Arial"/>
                <w:sz w:val="18"/>
                <w:szCs w:val="18"/>
              </w:rPr>
              <w:t>34.37</w:t>
            </w:r>
          </w:p>
          <w:p w14:paraId="41A6E437"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37.70</w:t>
            </w:r>
          </w:p>
          <w:p w14:paraId="0D6B18B8"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47.13</w:t>
            </w:r>
          </w:p>
          <w:p w14:paraId="5D627430"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56.53</w:t>
            </w:r>
          </w:p>
          <w:p w14:paraId="1E42FC10" w14:textId="77777777" w:rsidR="0012452E" w:rsidRDefault="0012452E" w:rsidP="0009423D">
            <w:pPr>
              <w:spacing w:after="0" w:line="240" w:lineRule="auto"/>
              <w:jc w:val="center"/>
              <w:rPr>
                <w:rFonts w:ascii="Arial" w:hAnsi="Arial" w:cs="Arial"/>
                <w:sz w:val="18"/>
                <w:szCs w:val="18"/>
              </w:rPr>
            </w:pPr>
            <w:r>
              <w:rPr>
                <w:rFonts w:ascii="Arial" w:hAnsi="Arial" w:cs="Arial"/>
                <w:sz w:val="18"/>
                <w:szCs w:val="18"/>
              </w:rPr>
              <w:t>59.89</w:t>
            </w:r>
          </w:p>
          <w:p w14:paraId="2AF9B69C" w14:textId="5AB3BD78" w:rsidR="0012452E" w:rsidRPr="0012452E" w:rsidRDefault="0012452E" w:rsidP="0009423D">
            <w:pPr>
              <w:spacing w:after="0" w:line="240" w:lineRule="auto"/>
              <w:jc w:val="center"/>
              <w:rPr>
                <w:rFonts w:ascii="Arial" w:hAnsi="Arial" w:cs="Arial"/>
                <w:sz w:val="18"/>
                <w:szCs w:val="18"/>
              </w:rPr>
            </w:pPr>
            <w:r>
              <w:rPr>
                <w:rFonts w:ascii="Arial" w:hAnsi="Arial" w:cs="Arial"/>
                <w:sz w:val="18"/>
                <w:szCs w:val="18"/>
              </w:rPr>
              <w:t>62.86</w:t>
            </w:r>
          </w:p>
        </w:tc>
      </w:tr>
      <w:tr w:rsidR="008625BC" w14:paraId="4474F770" w14:textId="77777777" w:rsidTr="00CA017E">
        <w:tc>
          <w:tcPr>
            <w:tcW w:w="0" w:type="auto"/>
          </w:tcPr>
          <w:p w14:paraId="39F4BB0A" w14:textId="3C7225B0" w:rsidR="00CA017E" w:rsidRPr="008625BC" w:rsidRDefault="00BD7483" w:rsidP="0009423D">
            <w:pPr>
              <w:spacing w:after="0" w:line="240" w:lineRule="auto"/>
              <w:jc w:val="center"/>
              <w:rPr>
                <w:rFonts w:ascii="Arial" w:hAnsi="Arial" w:cs="Arial"/>
                <w:sz w:val="18"/>
                <w:szCs w:val="18"/>
              </w:rPr>
            </w:pPr>
            <w:r w:rsidRPr="008625BC">
              <w:rPr>
                <w:rFonts w:ascii="Arial" w:hAnsi="Arial" w:cs="Arial"/>
                <w:sz w:val="18"/>
                <w:szCs w:val="18"/>
              </w:rPr>
              <w:t>Circuit 3</w:t>
            </w:r>
          </w:p>
        </w:tc>
        <w:tc>
          <w:tcPr>
            <w:tcW w:w="0" w:type="auto"/>
          </w:tcPr>
          <w:p w14:paraId="07C6836E" w14:textId="77777777" w:rsidR="001D1B78" w:rsidRDefault="001D1B78" w:rsidP="001D1B78">
            <w:pPr>
              <w:spacing w:after="0" w:line="240" w:lineRule="auto"/>
              <w:rPr>
                <w:rFonts w:ascii="Arial" w:hAnsi="Arial" w:cs="Arial"/>
                <w:sz w:val="18"/>
                <w:szCs w:val="18"/>
              </w:rPr>
            </w:pPr>
            <w:bookmarkStart w:id="0" w:name="_Hlk68514829"/>
            <w:r>
              <w:rPr>
                <w:rFonts w:ascii="Arial" w:hAnsi="Arial" w:cs="Arial"/>
                <w:sz w:val="18"/>
                <w:szCs w:val="18"/>
              </w:rPr>
              <w:t>Encircle RAB and proceed on A53 to Tern Hill RAB</w:t>
            </w:r>
          </w:p>
          <w:bookmarkEnd w:id="0"/>
          <w:p w14:paraId="65ACD319" w14:textId="77777777" w:rsidR="001D1B78" w:rsidRDefault="001D1B78" w:rsidP="001D1B78">
            <w:pPr>
              <w:spacing w:after="0" w:line="240" w:lineRule="auto"/>
              <w:rPr>
                <w:rFonts w:ascii="Arial" w:hAnsi="Arial" w:cs="Arial"/>
                <w:sz w:val="18"/>
                <w:szCs w:val="18"/>
              </w:rPr>
            </w:pPr>
            <w:r>
              <w:rPr>
                <w:rFonts w:ascii="Arial" w:hAnsi="Arial" w:cs="Arial"/>
                <w:sz w:val="18"/>
                <w:szCs w:val="18"/>
              </w:rPr>
              <w:t>Take 2</w:t>
            </w:r>
            <w:r w:rsidRPr="0012452E">
              <w:rPr>
                <w:rFonts w:ascii="Arial" w:hAnsi="Arial" w:cs="Arial"/>
                <w:sz w:val="18"/>
                <w:szCs w:val="18"/>
                <w:vertAlign w:val="superscript"/>
              </w:rPr>
              <w:t>nd</w:t>
            </w:r>
            <w:r>
              <w:rPr>
                <w:rFonts w:ascii="Arial" w:hAnsi="Arial" w:cs="Arial"/>
                <w:sz w:val="18"/>
                <w:szCs w:val="18"/>
              </w:rPr>
              <w:t xml:space="preserve"> exit and proceed on A53 to Espley RAB</w:t>
            </w:r>
          </w:p>
          <w:p w14:paraId="322B5281" w14:textId="3D3F5057" w:rsidR="001D1B78" w:rsidRDefault="001D1B78" w:rsidP="001D1B78">
            <w:pPr>
              <w:spacing w:after="0" w:line="240" w:lineRule="auto"/>
              <w:rPr>
                <w:rFonts w:ascii="Arial" w:hAnsi="Arial" w:cs="Arial"/>
                <w:sz w:val="18"/>
                <w:szCs w:val="18"/>
              </w:rPr>
            </w:pPr>
            <w:r>
              <w:rPr>
                <w:rFonts w:ascii="Arial" w:hAnsi="Arial" w:cs="Arial"/>
                <w:sz w:val="18"/>
                <w:szCs w:val="18"/>
              </w:rPr>
              <w:t>Take 1</w:t>
            </w:r>
            <w:r w:rsidRPr="0012452E">
              <w:rPr>
                <w:rFonts w:ascii="Arial" w:hAnsi="Arial" w:cs="Arial"/>
                <w:sz w:val="18"/>
                <w:szCs w:val="18"/>
                <w:vertAlign w:val="superscript"/>
              </w:rPr>
              <w:t>st</w:t>
            </w:r>
            <w:r>
              <w:rPr>
                <w:rFonts w:ascii="Arial" w:hAnsi="Arial" w:cs="Arial"/>
                <w:sz w:val="18"/>
                <w:szCs w:val="18"/>
              </w:rPr>
              <w:t xml:space="preserve"> exit and proceed along A442 to </w:t>
            </w:r>
            <w:r w:rsidR="005D7DE1">
              <w:rPr>
                <w:rFonts w:ascii="Arial" w:hAnsi="Arial" w:cs="Arial"/>
                <w:sz w:val="18"/>
                <w:szCs w:val="18"/>
              </w:rPr>
              <w:t>Shawbirch</w:t>
            </w:r>
            <w:r>
              <w:rPr>
                <w:rFonts w:ascii="Arial" w:hAnsi="Arial" w:cs="Arial"/>
                <w:sz w:val="18"/>
                <w:szCs w:val="18"/>
              </w:rPr>
              <w:t xml:space="preserve"> RAB</w:t>
            </w:r>
          </w:p>
          <w:p w14:paraId="4308F255" w14:textId="77777777" w:rsidR="001D1B78" w:rsidRDefault="001D1B78" w:rsidP="001D1B78">
            <w:pPr>
              <w:spacing w:after="0" w:line="240" w:lineRule="auto"/>
              <w:rPr>
                <w:rFonts w:ascii="Arial" w:hAnsi="Arial" w:cs="Arial"/>
                <w:sz w:val="18"/>
                <w:szCs w:val="18"/>
              </w:rPr>
            </w:pPr>
            <w:r>
              <w:rPr>
                <w:rFonts w:ascii="Arial" w:hAnsi="Arial" w:cs="Arial"/>
                <w:sz w:val="18"/>
                <w:szCs w:val="18"/>
              </w:rPr>
              <w:t>Encircle RAB and retrace on A442 to Espley RAB</w:t>
            </w:r>
          </w:p>
          <w:p w14:paraId="49458E0E" w14:textId="77777777" w:rsidR="001D1B78" w:rsidRDefault="001D1B78" w:rsidP="001D1B78">
            <w:pPr>
              <w:spacing w:after="0" w:line="240" w:lineRule="auto"/>
              <w:rPr>
                <w:rFonts w:ascii="Arial" w:hAnsi="Arial" w:cs="Arial"/>
                <w:sz w:val="18"/>
                <w:szCs w:val="18"/>
              </w:rPr>
            </w:pPr>
            <w:r>
              <w:rPr>
                <w:rFonts w:ascii="Arial" w:hAnsi="Arial" w:cs="Arial"/>
                <w:sz w:val="18"/>
                <w:szCs w:val="18"/>
              </w:rPr>
              <w:t>Take 3</w:t>
            </w:r>
            <w:r w:rsidRPr="0012452E">
              <w:rPr>
                <w:rFonts w:ascii="Arial" w:hAnsi="Arial" w:cs="Arial"/>
                <w:sz w:val="18"/>
                <w:szCs w:val="18"/>
                <w:vertAlign w:val="superscript"/>
              </w:rPr>
              <w:t>rd</w:t>
            </w:r>
            <w:r>
              <w:rPr>
                <w:rFonts w:ascii="Arial" w:hAnsi="Arial" w:cs="Arial"/>
                <w:sz w:val="18"/>
                <w:szCs w:val="18"/>
              </w:rPr>
              <w:t xml:space="preserve"> exit and trace on A53 to Tern Hill RAB</w:t>
            </w:r>
          </w:p>
          <w:p w14:paraId="7CB84C11" w14:textId="0C678D80" w:rsidR="00CA017E" w:rsidRPr="001D1B78" w:rsidRDefault="001D1B78" w:rsidP="001D1B78">
            <w:pPr>
              <w:spacing w:after="0" w:line="240" w:lineRule="auto"/>
              <w:rPr>
                <w:rFonts w:ascii="Arial" w:hAnsi="Arial" w:cs="Arial"/>
                <w:sz w:val="18"/>
                <w:szCs w:val="18"/>
              </w:rPr>
            </w:pPr>
            <w:r>
              <w:rPr>
                <w:rFonts w:ascii="Arial" w:hAnsi="Arial" w:cs="Arial"/>
                <w:sz w:val="18"/>
                <w:szCs w:val="18"/>
              </w:rPr>
              <w:t>Take 2</w:t>
            </w:r>
            <w:r w:rsidRPr="0012452E">
              <w:rPr>
                <w:rFonts w:ascii="Arial" w:hAnsi="Arial" w:cs="Arial"/>
                <w:sz w:val="18"/>
                <w:szCs w:val="18"/>
                <w:vertAlign w:val="superscript"/>
              </w:rPr>
              <w:t>nd</w:t>
            </w:r>
            <w:r>
              <w:rPr>
                <w:rFonts w:ascii="Arial" w:hAnsi="Arial" w:cs="Arial"/>
                <w:sz w:val="18"/>
                <w:szCs w:val="18"/>
              </w:rPr>
              <w:t xml:space="preserve"> exit and proceed on A53 to Market Drayton RAB junction with A529</w:t>
            </w:r>
          </w:p>
        </w:tc>
        <w:tc>
          <w:tcPr>
            <w:tcW w:w="0" w:type="auto"/>
          </w:tcPr>
          <w:p w14:paraId="430420F5" w14:textId="77777777" w:rsidR="001D1B78" w:rsidRDefault="001D1B78" w:rsidP="001D1B78">
            <w:pPr>
              <w:spacing w:after="0" w:line="240" w:lineRule="auto"/>
              <w:jc w:val="center"/>
              <w:rPr>
                <w:rFonts w:ascii="Arial" w:hAnsi="Arial" w:cs="Arial"/>
                <w:sz w:val="18"/>
                <w:szCs w:val="18"/>
              </w:rPr>
            </w:pPr>
            <w:r>
              <w:rPr>
                <w:rFonts w:ascii="Arial" w:hAnsi="Arial" w:cs="Arial"/>
                <w:sz w:val="18"/>
                <w:szCs w:val="18"/>
              </w:rPr>
              <w:t>3.06</w:t>
            </w:r>
          </w:p>
          <w:p w14:paraId="107121B6" w14:textId="77777777" w:rsidR="001D1B78" w:rsidRDefault="001D1B78" w:rsidP="001D1B78">
            <w:pPr>
              <w:spacing w:after="0" w:line="240" w:lineRule="auto"/>
              <w:jc w:val="center"/>
              <w:rPr>
                <w:rFonts w:ascii="Arial" w:hAnsi="Arial" w:cs="Arial"/>
                <w:sz w:val="18"/>
                <w:szCs w:val="18"/>
              </w:rPr>
            </w:pPr>
            <w:r>
              <w:rPr>
                <w:rFonts w:ascii="Arial" w:hAnsi="Arial" w:cs="Arial"/>
                <w:sz w:val="18"/>
                <w:szCs w:val="18"/>
              </w:rPr>
              <w:t>3.32</w:t>
            </w:r>
          </w:p>
          <w:p w14:paraId="5F26FA43" w14:textId="77777777" w:rsidR="001D1B78" w:rsidRDefault="001D1B78" w:rsidP="001D1B78">
            <w:pPr>
              <w:spacing w:after="0" w:line="240" w:lineRule="auto"/>
              <w:jc w:val="center"/>
              <w:rPr>
                <w:rFonts w:ascii="Arial" w:hAnsi="Arial" w:cs="Arial"/>
                <w:sz w:val="18"/>
                <w:szCs w:val="18"/>
              </w:rPr>
            </w:pPr>
            <w:r>
              <w:rPr>
                <w:rFonts w:ascii="Arial" w:hAnsi="Arial" w:cs="Arial"/>
                <w:sz w:val="18"/>
                <w:szCs w:val="18"/>
              </w:rPr>
              <w:t>9.43</w:t>
            </w:r>
          </w:p>
          <w:p w14:paraId="755BD08D" w14:textId="77777777" w:rsidR="001D1B78" w:rsidRDefault="001D1B78" w:rsidP="001D1B78">
            <w:pPr>
              <w:spacing w:after="0" w:line="240" w:lineRule="auto"/>
              <w:jc w:val="center"/>
              <w:rPr>
                <w:rFonts w:ascii="Arial" w:hAnsi="Arial" w:cs="Arial"/>
                <w:sz w:val="18"/>
                <w:szCs w:val="18"/>
              </w:rPr>
            </w:pPr>
            <w:r>
              <w:rPr>
                <w:rFonts w:ascii="Arial" w:hAnsi="Arial" w:cs="Arial"/>
                <w:sz w:val="18"/>
                <w:szCs w:val="18"/>
              </w:rPr>
              <w:t>9.40</w:t>
            </w:r>
          </w:p>
          <w:p w14:paraId="5E5CA6DC" w14:textId="77777777" w:rsidR="001D1B78" w:rsidRDefault="001D1B78" w:rsidP="001D1B78">
            <w:pPr>
              <w:spacing w:after="0" w:line="240" w:lineRule="auto"/>
              <w:jc w:val="center"/>
              <w:rPr>
                <w:rFonts w:ascii="Arial" w:hAnsi="Arial" w:cs="Arial"/>
                <w:sz w:val="18"/>
                <w:szCs w:val="18"/>
              </w:rPr>
            </w:pPr>
            <w:r>
              <w:rPr>
                <w:rFonts w:ascii="Arial" w:hAnsi="Arial" w:cs="Arial"/>
                <w:sz w:val="18"/>
                <w:szCs w:val="18"/>
              </w:rPr>
              <w:t>3.37</w:t>
            </w:r>
          </w:p>
          <w:p w14:paraId="454B156C" w14:textId="237A26A8" w:rsidR="00CA017E" w:rsidRPr="008625BC" w:rsidRDefault="001D1B78" w:rsidP="001D1B78">
            <w:pPr>
              <w:spacing w:after="0" w:line="240" w:lineRule="auto"/>
              <w:jc w:val="center"/>
              <w:rPr>
                <w:rFonts w:ascii="Arial" w:hAnsi="Arial" w:cs="Arial"/>
                <w:b/>
                <w:bCs/>
                <w:sz w:val="18"/>
                <w:szCs w:val="18"/>
                <w:u w:val="single"/>
              </w:rPr>
            </w:pPr>
            <w:r>
              <w:rPr>
                <w:rFonts w:ascii="Arial" w:hAnsi="Arial" w:cs="Arial"/>
                <w:sz w:val="18"/>
                <w:szCs w:val="18"/>
              </w:rPr>
              <w:t>2.97</w:t>
            </w:r>
          </w:p>
        </w:tc>
        <w:tc>
          <w:tcPr>
            <w:tcW w:w="1339" w:type="dxa"/>
          </w:tcPr>
          <w:p w14:paraId="772A8438" w14:textId="77777777" w:rsidR="00CA017E" w:rsidRDefault="001D1B78" w:rsidP="0009423D">
            <w:pPr>
              <w:spacing w:after="0" w:line="240" w:lineRule="auto"/>
              <w:jc w:val="center"/>
              <w:rPr>
                <w:rFonts w:ascii="Arial" w:hAnsi="Arial" w:cs="Arial"/>
                <w:sz w:val="18"/>
                <w:szCs w:val="18"/>
              </w:rPr>
            </w:pPr>
            <w:r>
              <w:rPr>
                <w:rFonts w:ascii="Arial" w:hAnsi="Arial" w:cs="Arial"/>
                <w:sz w:val="18"/>
                <w:szCs w:val="18"/>
              </w:rPr>
              <w:t>65.92</w:t>
            </w:r>
          </w:p>
          <w:p w14:paraId="494B83B9" w14:textId="77777777" w:rsidR="001D1B78" w:rsidRDefault="001D1B78" w:rsidP="0009423D">
            <w:pPr>
              <w:spacing w:after="0" w:line="240" w:lineRule="auto"/>
              <w:jc w:val="center"/>
              <w:rPr>
                <w:rFonts w:ascii="Arial" w:hAnsi="Arial" w:cs="Arial"/>
                <w:sz w:val="18"/>
                <w:szCs w:val="18"/>
              </w:rPr>
            </w:pPr>
            <w:r>
              <w:rPr>
                <w:rFonts w:ascii="Arial" w:hAnsi="Arial" w:cs="Arial"/>
                <w:sz w:val="18"/>
                <w:szCs w:val="18"/>
              </w:rPr>
              <w:t>69.24</w:t>
            </w:r>
          </w:p>
          <w:p w14:paraId="375F3E0A" w14:textId="77777777" w:rsidR="001D1B78" w:rsidRDefault="001D1B78" w:rsidP="0009423D">
            <w:pPr>
              <w:spacing w:after="0" w:line="240" w:lineRule="auto"/>
              <w:jc w:val="center"/>
              <w:rPr>
                <w:rFonts w:ascii="Arial" w:hAnsi="Arial" w:cs="Arial"/>
                <w:sz w:val="18"/>
                <w:szCs w:val="18"/>
              </w:rPr>
            </w:pPr>
            <w:r>
              <w:rPr>
                <w:rFonts w:ascii="Arial" w:hAnsi="Arial" w:cs="Arial"/>
                <w:sz w:val="18"/>
                <w:szCs w:val="18"/>
              </w:rPr>
              <w:t>78.67</w:t>
            </w:r>
          </w:p>
          <w:p w14:paraId="1D24F867" w14:textId="77777777" w:rsidR="001D1B78" w:rsidRDefault="001D1B78" w:rsidP="0009423D">
            <w:pPr>
              <w:spacing w:after="0" w:line="240" w:lineRule="auto"/>
              <w:jc w:val="center"/>
              <w:rPr>
                <w:rFonts w:ascii="Arial" w:hAnsi="Arial" w:cs="Arial"/>
                <w:sz w:val="18"/>
                <w:szCs w:val="18"/>
              </w:rPr>
            </w:pPr>
            <w:r>
              <w:rPr>
                <w:rFonts w:ascii="Arial" w:hAnsi="Arial" w:cs="Arial"/>
                <w:sz w:val="18"/>
                <w:szCs w:val="18"/>
              </w:rPr>
              <w:t>88.07</w:t>
            </w:r>
          </w:p>
          <w:p w14:paraId="1366B8F8" w14:textId="77777777" w:rsidR="001D1B78" w:rsidRDefault="001D1B78" w:rsidP="0009423D">
            <w:pPr>
              <w:spacing w:after="0" w:line="240" w:lineRule="auto"/>
              <w:jc w:val="center"/>
              <w:rPr>
                <w:rFonts w:ascii="Arial" w:hAnsi="Arial" w:cs="Arial"/>
                <w:sz w:val="18"/>
                <w:szCs w:val="18"/>
              </w:rPr>
            </w:pPr>
            <w:r>
              <w:rPr>
                <w:rFonts w:ascii="Arial" w:hAnsi="Arial" w:cs="Arial"/>
                <w:sz w:val="18"/>
                <w:szCs w:val="18"/>
              </w:rPr>
              <w:t>91.44</w:t>
            </w:r>
          </w:p>
          <w:p w14:paraId="6C81A3C7" w14:textId="0BB9EBAB" w:rsidR="001D1B78" w:rsidRPr="001D1B78" w:rsidRDefault="001D1B78" w:rsidP="0009423D">
            <w:pPr>
              <w:spacing w:after="0" w:line="240" w:lineRule="auto"/>
              <w:jc w:val="center"/>
              <w:rPr>
                <w:rFonts w:ascii="Arial" w:hAnsi="Arial" w:cs="Arial"/>
                <w:sz w:val="18"/>
                <w:szCs w:val="18"/>
              </w:rPr>
            </w:pPr>
            <w:r>
              <w:rPr>
                <w:rFonts w:ascii="Arial" w:hAnsi="Arial" w:cs="Arial"/>
                <w:sz w:val="18"/>
                <w:szCs w:val="18"/>
              </w:rPr>
              <w:t>94.40</w:t>
            </w:r>
          </w:p>
        </w:tc>
      </w:tr>
      <w:tr w:rsidR="008625BC" w14:paraId="48FDB5DD" w14:textId="77777777" w:rsidTr="00CA017E">
        <w:tc>
          <w:tcPr>
            <w:tcW w:w="0" w:type="auto"/>
          </w:tcPr>
          <w:p w14:paraId="56455E20" w14:textId="0555DBFC" w:rsidR="00CA017E" w:rsidRPr="008625BC" w:rsidRDefault="00BD7483" w:rsidP="0009423D">
            <w:pPr>
              <w:spacing w:after="0" w:line="240" w:lineRule="auto"/>
              <w:jc w:val="center"/>
              <w:rPr>
                <w:rFonts w:ascii="Arial" w:hAnsi="Arial" w:cs="Arial"/>
                <w:sz w:val="18"/>
                <w:szCs w:val="18"/>
              </w:rPr>
            </w:pPr>
            <w:r w:rsidRPr="008625BC">
              <w:rPr>
                <w:rFonts w:ascii="Arial" w:hAnsi="Arial" w:cs="Arial"/>
                <w:sz w:val="18"/>
                <w:szCs w:val="18"/>
              </w:rPr>
              <w:t>Finish</w:t>
            </w:r>
          </w:p>
        </w:tc>
        <w:tc>
          <w:tcPr>
            <w:tcW w:w="0" w:type="auto"/>
          </w:tcPr>
          <w:p w14:paraId="5DD7BCEB" w14:textId="13FA416C" w:rsidR="00654019" w:rsidRDefault="00654019" w:rsidP="00654019">
            <w:pPr>
              <w:spacing w:after="0" w:line="240" w:lineRule="auto"/>
              <w:rPr>
                <w:rFonts w:ascii="Arial" w:hAnsi="Arial" w:cs="Arial"/>
                <w:sz w:val="18"/>
                <w:szCs w:val="18"/>
              </w:rPr>
            </w:pPr>
            <w:r>
              <w:rPr>
                <w:rFonts w:ascii="Arial" w:hAnsi="Arial" w:cs="Arial"/>
                <w:sz w:val="18"/>
                <w:szCs w:val="18"/>
              </w:rPr>
              <w:t>Encircle RAB and proceed on A53 to Tern Hill RAB</w:t>
            </w:r>
          </w:p>
          <w:p w14:paraId="02AC98E4" w14:textId="3FD01F2D" w:rsidR="00654019" w:rsidRDefault="00654019" w:rsidP="00654019">
            <w:pPr>
              <w:spacing w:after="0" w:line="240" w:lineRule="auto"/>
              <w:rPr>
                <w:rFonts w:ascii="Arial" w:hAnsi="Arial" w:cs="Arial"/>
                <w:sz w:val="18"/>
                <w:szCs w:val="18"/>
              </w:rPr>
            </w:pPr>
            <w:r>
              <w:rPr>
                <w:rFonts w:ascii="Arial" w:hAnsi="Arial" w:cs="Arial"/>
                <w:sz w:val="18"/>
                <w:szCs w:val="18"/>
              </w:rPr>
              <w:t>Take 2</w:t>
            </w:r>
            <w:r w:rsidRPr="00654019">
              <w:rPr>
                <w:rFonts w:ascii="Arial" w:hAnsi="Arial" w:cs="Arial"/>
                <w:sz w:val="18"/>
                <w:szCs w:val="18"/>
                <w:vertAlign w:val="superscript"/>
              </w:rPr>
              <w:t>nd</w:t>
            </w:r>
            <w:r>
              <w:rPr>
                <w:rFonts w:ascii="Arial" w:hAnsi="Arial" w:cs="Arial"/>
                <w:sz w:val="18"/>
                <w:szCs w:val="18"/>
              </w:rPr>
              <w:t xml:space="preserve"> exit and proceed on A53 to finish immediately before junction to Stoke-on-Tern</w:t>
            </w:r>
          </w:p>
          <w:p w14:paraId="3E38D4AE" w14:textId="6A46DD39" w:rsidR="00CA017E" w:rsidRPr="001D1B78" w:rsidRDefault="00CA017E" w:rsidP="001D1B78">
            <w:pPr>
              <w:spacing w:after="0" w:line="240" w:lineRule="auto"/>
              <w:rPr>
                <w:rFonts w:ascii="Arial" w:hAnsi="Arial" w:cs="Arial"/>
                <w:sz w:val="18"/>
                <w:szCs w:val="18"/>
              </w:rPr>
            </w:pPr>
          </w:p>
        </w:tc>
        <w:tc>
          <w:tcPr>
            <w:tcW w:w="0" w:type="auto"/>
          </w:tcPr>
          <w:p w14:paraId="38CED77C" w14:textId="77777777" w:rsidR="00CA017E" w:rsidRDefault="00654019" w:rsidP="0009423D">
            <w:pPr>
              <w:spacing w:after="0" w:line="240" w:lineRule="auto"/>
              <w:jc w:val="center"/>
              <w:rPr>
                <w:rFonts w:ascii="Arial" w:hAnsi="Arial" w:cs="Arial"/>
                <w:sz w:val="18"/>
                <w:szCs w:val="18"/>
              </w:rPr>
            </w:pPr>
            <w:r>
              <w:rPr>
                <w:rFonts w:ascii="Arial" w:hAnsi="Arial" w:cs="Arial"/>
                <w:sz w:val="18"/>
                <w:szCs w:val="18"/>
              </w:rPr>
              <w:t>3.06</w:t>
            </w:r>
          </w:p>
          <w:p w14:paraId="2543F5FF" w14:textId="26F7785A" w:rsidR="00654019" w:rsidRPr="00654019" w:rsidRDefault="00654019" w:rsidP="0009423D">
            <w:pPr>
              <w:spacing w:after="0" w:line="240" w:lineRule="auto"/>
              <w:jc w:val="center"/>
              <w:rPr>
                <w:rFonts w:ascii="Arial" w:hAnsi="Arial" w:cs="Arial"/>
                <w:sz w:val="18"/>
                <w:szCs w:val="18"/>
              </w:rPr>
            </w:pPr>
            <w:r>
              <w:rPr>
                <w:rFonts w:ascii="Arial" w:hAnsi="Arial" w:cs="Arial"/>
                <w:sz w:val="18"/>
                <w:szCs w:val="18"/>
              </w:rPr>
              <w:t>2.74</w:t>
            </w:r>
          </w:p>
        </w:tc>
        <w:tc>
          <w:tcPr>
            <w:tcW w:w="1339" w:type="dxa"/>
          </w:tcPr>
          <w:p w14:paraId="302811C5" w14:textId="77777777" w:rsidR="00CA017E" w:rsidRDefault="00654019" w:rsidP="0009423D">
            <w:pPr>
              <w:spacing w:after="0" w:line="240" w:lineRule="auto"/>
              <w:jc w:val="center"/>
              <w:rPr>
                <w:rFonts w:ascii="Arial" w:hAnsi="Arial" w:cs="Arial"/>
                <w:sz w:val="18"/>
                <w:szCs w:val="18"/>
              </w:rPr>
            </w:pPr>
            <w:r>
              <w:rPr>
                <w:rFonts w:ascii="Arial" w:hAnsi="Arial" w:cs="Arial"/>
                <w:sz w:val="18"/>
                <w:szCs w:val="18"/>
              </w:rPr>
              <w:t>97.46</w:t>
            </w:r>
          </w:p>
          <w:p w14:paraId="3B4108DC" w14:textId="2915DD08" w:rsidR="00654019" w:rsidRPr="00654019" w:rsidRDefault="00654019" w:rsidP="0009423D">
            <w:pPr>
              <w:spacing w:after="0" w:line="240" w:lineRule="auto"/>
              <w:jc w:val="center"/>
              <w:rPr>
                <w:rFonts w:ascii="Arial" w:hAnsi="Arial" w:cs="Arial"/>
                <w:sz w:val="18"/>
                <w:szCs w:val="18"/>
              </w:rPr>
            </w:pPr>
            <w:r>
              <w:rPr>
                <w:rFonts w:ascii="Arial" w:hAnsi="Arial" w:cs="Arial"/>
                <w:sz w:val="18"/>
                <w:szCs w:val="18"/>
              </w:rPr>
              <w:t>100.20</w:t>
            </w:r>
          </w:p>
        </w:tc>
      </w:tr>
    </w:tbl>
    <w:p w14:paraId="7A40D0B1" w14:textId="77777777" w:rsidR="0009423D" w:rsidRPr="0009423D" w:rsidRDefault="0009423D" w:rsidP="0009423D">
      <w:pPr>
        <w:spacing w:after="0" w:line="240" w:lineRule="auto"/>
        <w:jc w:val="center"/>
        <w:rPr>
          <w:rFonts w:ascii="Arial" w:hAnsi="Arial" w:cs="Arial"/>
          <w:b/>
          <w:bCs/>
          <w:sz w:val="20"/>
          <w:szCs w:val="20"/>
          <w:u w:val="single"/>
        </w:rPr>
      </w:pPr>
    </w:p>
    <w:p w14:paraId="19ABB252" w14:textId="6AE4C070" w:rsidR="0009423D" w:rsidRDefault="0009423D" w:rsidP="00871A35">
      <w:pPr>
        <w:spacing w:after="0" w:line="240" w:lineRule="auto"/>
        <w:jc w:val="center"/>
        <w:rPr>
          <w:rFonts w:ascii="Arial" w:hAnsi="Arial" w:cs="Arial"/>
          <w:sz w:val="20"/>
          <w:szCs w:val="20"/>
        </w:rPr>
      </w:pPr>
    </w:p>
    <w:p w14:paraId="64B781EB" w14:textId="478BB77F" w:rsidR="0009423D" w:rsidRDefault="00081748" w:rsidP="00871A35">
      <w:pPr>
        <w:spacing w:after="0" w:line="240" w:lineRule="auto"/>
        <w:jc w:val="center"/>
        <w:rPr>
          <w:rFonts w:ascii="Arial" w:hAnsi="Arial" w:cs="Arial"/>
          <w:sz w:val="20"/>
          <w:szCs w:val="20"/>
        </w:rPr>
      </w:pPr>
      <w:r>
        <w:rPr>
          <w:noProof/>
        </w:rPr>
        <w:drawing>
          <wp:inline distT="0" distB="0" distL="0" distR="0" wp14:anchorId="560B54F5" wp14:editId="1E8874F0">
            <wp:extent cx="5715000" cy="4924425"/>
            <wp:effectExtent l="0" t="0" r="0" b="952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15000" cy="4924425"/>
                    </a:xfrm>
                    <a:prstGeom prst="rect">
                      <a:avLst/>
                    </a:prstGeom>
                  </pic:spPr>
                </pic:pic>
              </a:graphicData>
            </a:graphic>
          </wp:inline>
        </w:drawing>
      </w:r>
    </w:p>
    <w:p w14:paraId="708CA3CC" w14:textId="5E74B920" w:rsidR="0009423D" w:rsidRDefault="0009423D" w:rsidP="006618C1">
      <w:pPr>
        <w:spacing w:after="0" w:line="240" w:lineRule="auto"/>
        <w:rPr>
          <w:rFonts w:ascii="Arial" w:hAnsi="Arial" w:cs="Arial"/>
          <w:sz w:val="20"/>
          <w:szCs w:val="20"/>
        </w:rPr>
      </w:pPr>
    </w:p>
    <w:p w14:paraId="3EEEEFBE" w14:textId="6F70342C" w:rsidR="0009423D" w:rsidRDefault="0009423D" w:rsidP="006618C1">
      <w:pPr>
        <w:spacing w:after="0" w:line="240" w:lineRule="auto"/>
        <w:rPr>
          <w:rFonts w:ascii="Arial" w:hAnsi="Arial" w:cs="Arial"/>
          <w:sz w:val="20"/>
          <w:szCs w:val="20"/>
        </w:rPr>
      </w:pPr>
    </w:p>
    <w:p w14:paraId="3E8E6842" w14:textId="78427195" w:rsidR="0009423D" w:rsidRDefault="0009423D" w:rsidP="006618C1">
      <w:pPr>
        <w:spacing w:after="0" w:line="240" w:lineRule="auto"/>
        <w:rPr>
          <w:rFonts w:ascii="Arial" w:hAnsi="Arial" w:cs="Arial"/>
          <w:sz w:val="20"/>
          <w:szCs w:val="20"/>
        </w:rPr>
      </w:pPr>
    </w:p>
    <w:p w14:paraId="280C5784" w14:textId="7C863C7D" w:rsidR="0009423D" w:rsidRDefault="0009423D" w:rsidP="006618C1">
      <w:pPr>
        <w:spacing w:after="0" w:line="240" w:lineRule="auto"/>
        <w:rPr>
          <w:rFonts w:ascii="Arial" w:hAnsi="Arial" w:cs="Arial"/>
          <w:sz w:val="20"/>
          <w:szCs w:val="20"/>
        </w:rPr>
      </w:pPr>
    </w:p>
    <w:p w14:paraId="44CB89EF" w14:textId="4F777FD9" w:rsidR="0009423D" w:rsidRDefault="0009423D" w:rsidP="006618C1">
      <w:pPr>
        <w:spacing w:after="0" w:line="240" w:lineRule="auto"/>
        <w:rPr>
          <w:rFonts w:ascii="Arial" w:hAnsi="Arial" w:cs="Arial"/>
          <w:sz w:val="20"/>
          <w:szCs w:val="20"/>
        </w:rPr>
      </w:pPr>
    </w:p>
    <w:p w14:paraId="3670827F" w14:textId="154B13BD" w:rsidR="0009423D" w:rsidRDefault="0009423D" w:rsidP="006618C1">
      <w:pPr>
        <w:spacing w:after="0" w:line="240" w:lineRule="auto"/>
        <w:rPr>
          <w:rFonts w:ascii="Arial" w:hAnsi="Arial" w:cs="Arial"/>
          <w:sz w:val="20"/>
          <w:szCs w:val="20"/>
        </w:rPr>
      </w:pPr>
    </w:p>
    <w:p w14:paraId="7A4B6777" w14:textId="39CD284E" w:rsidR="00381635" w:rsidRDefault="00381635" w:rsidP="006618C1">
      <w:pPr>
        <w:spacing w:after="0" w:line="240" w:lineRule="auto"/>
        <w:rPr>
          <w:rFonts w:ascii="Arial" w:hAnsi="Arial" w:cs="Arial"/>
          <w:sz w:val="20"/>
          <w:szCs w:val="20"/>
        </w:rPr>
      </w:pPr>
    </w:p>
    <w:p w14:paraId="25719C18" w14:textId="7F0E8663" w:rsidR="0009423D" w:rsidRDefault="0009423D" w:rsidP="006618C1">
      <w:pPr>
        <w:spacing w:after="0" w:line="240" w:lineRule="auto"/>
        <w:rPr>
          <w:rFonts w:ascii="Arial" w:hAnsi="Arial" w:cs="Arial"/>
          <w:sz w:val="20"/>
          <w:szCs w:val="20"/>
        </w:rPr>
      </w:pPr>
    </w:p>
    <w:p w14:paraId="6366E4D5" w14:textId="6B4670FC" w:rsidR="005E69FD" w:rsidRDefault="005E69FD" w:rsidP="00094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jc w:val="center"/>
        <w:rPr>
          <w:rFonts w:ascii="Helvetica" w:hAnsi="Helvetica" w:cs="Helvetica"/>
          <w:b/>
          <w:bCs/>
          <w:color w:val="000000"/>
          <w:lang w:val="en-US" w:eastAsia="en-GB"/>
        </w:rPr>
      </w:pPr>
      <w:r>
        <w:rPr>
          <w:rFonts w:ascii="Arial" w:hAnsi="Arial" w:cs="Arial"/>
          <w:b/>
          <w:bCs/>
          <w:color w:val="000000"/>
          <w:lang w:val="en-US" w:eastAsia="en-GB"/>
        </w:rPr>
        <w:t xml:space="preserve">COMPETITOR’S NOTES </w:t>
      </w:r>
      <w:r w:rsidR="0009423D">
        <w:rPr>
          <w:rFonts w:ascii="Helvetica" w:hAnsi="Helvetica" w:cs="Helvetica"/>
          <w:b/>
          <w:bCs/>
          <w:color w:val="000000"/>
          <w:lang w:val="en-US" w:eastAsia="en-GB"/>
        </w:rPr>
        <w:t>–</w:t>
      </w:r>
      <w:r>
        <w:rPr>
          <w:rFonts w:ascii="Helvetica" w:hAnsi="Helvetica" w:cs="Helvetica"/>
          <w:b/>
          <w:bCs/>
          <w:color w:val="000000"/>
          <w:lang w:val="en-US" w:eastAsia="en-GB"/>
        </w:rPr>
        <w:t xml:space="preserve"> PLEASE READ THESE CAREFULLY</w:t>
      </w:r>
    </w:p>
    <w:p w14:paraId="0869587B" w14:textId="77777777" w:rsidR="0022032B" w:rsidRDefault="0022032B" w:rsidP="000942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jc w:val="center"/>
        <w:rPr>
          <w:rFonts w:ascii="Helvetica" w:hAnsi="Helvetica" w:cs="Helvetica"/>
          <w:b/>
          <w:bCs/>
          <w:color w:val="000000"/>
          <w:lang w:val="en-US" w:eastAsia="en-GB"/>
        </w:rPr>
      </w:pPr>
    </w:p>
    <w:p w14:paraId="7D65B769" w14:textId="7D3AEF83"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 xml:space="preserve">Each competitor must sign on when collecting </w:t>
      </w:r>
      <w:r w:rsidRPr="00AB6728">
        <w:rPr>
          <w:rFonts w:ascii="Helvetica" w:hAnsi="Helvetica" w:cs="Helvetica"/>
          <w:b/>
          <w:bCs/>
          <w:color w:val="000000"/>
          <w:sz w:val="20"/>
          <w:szCs w:val="20"/>
          <w:u w:val="single"/>
          <w:lang w:val="en-US" w:eastAsia="en-GB"/>
        </w:rPr>
        <w:t>AND RETURNING</w:t>
      </w:r>
      <w:r>
        <w:rPr>
          <w:rFonts w:ascii="Helvetica" w:hAnsi="Helvetica" w:cs="Helvetica"/>
          <w:b/>
          <w:bCs/>
          <w:color w:val="000000"/>
          <w:sz w:val="20"/>
          <w:szCs w:val="20"/>
          <w:lang w:val="en-US" w:eastAsia="en-GB"/>
        </w:rPr>
        <w:t xml:space="preserve"> </w:t>
      </w:r>
      <w:r>
        <w:rPr>
          <w:rFonts w:ascii="Arial" w:hAnsi="Arial" w:cs="Arial"/>
          <w:color w:val="000000"/>
          <w:sz w:val="20"/>
          <w:szCs w:val="20"/>
          <w:lang w:val="en-US" w:eastAsia="en-GB"/>
        </w:rPr>
        <w:t>their race numbers at the HQ, this is a CTT requirement</w:t>
      </w:r>
      <w:r w:rsidR="0022032B">
        <w:rPr>
          <w:rFonts w:ascii="Arial" w:hAnsi="Arial" w:cs="Arial"/>
          <w:color w:val="000000"/>
          <w:sz w:val="20"/>
          <w:szCs w:val="20"/>
          <w:lang w:val="en-US" w:eastAsia="en-GB"/>
        </w:rPr>
        <w:t xml:space="preserve">. </w:t>
      </w:r>
      <w:r w:rsidR="008E3B4B">
        <w:rPr>
          <w:rFonts w:ascii="Arial" w:hAnsi="Arial" w:cs="Arial"/>
          <w:color w:val="000000"/>
          <w:sz w:val="20"/>
          <w:szCs w:val="20"/>
          <w:lang w:val="en-US" w:eastAsia="en-GB"/>
        </w:rPr>
        <w:t xml:space="preserve"> </w:t>
      </w:r>
      <w:r>
        <w:rPr>
          <w:rFonts w:ascii="Arial" w:hAnsi="Arial" w:cs="Arial"/>
          <w:color w:val="000000"/>
          <w:sz w:val="20"/>
          <w:szCs w:val="20"/>
          <w:lang w:val="en-US" w:eastAsia="en-GB"/>
        </w:rPr>
        <w:t>Any rider not signing off within a reasonable time of the finish of the event will be recorded as Did Not Finish.</w:t>
      </w:r>
    </w:p>
    <w:p w14:paraId="59037D7C" w14:textId="77777777" w:rsidR="0022032B" w:rsidRDefault="0022032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23A36E6" w14:textId="77777777"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Both arm and back numbers must be worn for the event. Single arm numbers must be worn on the left upper arm</w:t>
      </w:r>
    </w:p>
    <w:p w14:paraId="5924FA72" w14:textId="77777777" w:rsidR="0022032B"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and be visible to the timekeepers. Large numbers must be fixed to the lower back area.</w:t>
      </w:r>
    </w:p>
    <w:p w14:paraId="4B202374" w14:textId="77777777" w:rsidR="00B566CB" w:rsidRPr="002F5C4C" w:rsidRDefault="00B566C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FF0000"/>
          <w:sz w:val="20"/>
          <w:szCs w:val="20"/>
          <w:lang w:val="en-US" w:eastAsia="en-GB"/>
        </w:rPr>
      </w:pPr>
    </w:p>
    <w:p w14:paraId="41656103" w14:textId="77777777"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You are not allowed to wear either trade team kit (unless you happen to ride for that team) or kit with any advertising that is not an official sponsor of your club or team.</w:t>
      </w:r>
    </w:p>
    <w:p w14:paraId="69479158" w14:textId="77777777" w:rsidR="005E69FD" w:rsidRDefault="005E69FD"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2BD552C4" w14:textId="4A369AAB" w:rsidR="00130110"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 xml:space="preserve">Distance from HQ to start is </w:t>
      </w:r>
      <w:r w:rsidR="00130110">
        <w:rPr>
          <w:rFonts w:ascii="Arial" w:hAnsi="Arial" w:cs="Arial"/>
          <w:color w:val="000000"/>
          <w:sz w:val="20"/>
          <w:szCs w:val="20"/>
          <w:lang w:val="en-US" w:eastAsia="en-GB"/>
        </w:rPr>
        <w:t>4.5</w:t>
      </w:r>
      <w:r>
        <w:rPr>
          <w:rFonts w:ascii="Arial" w:hAnsi="Arial" w:cs="Arial"/>
          <w:color w:val="000000"/>
          <w:sz w:val="20"/>
          <w:szCs w:val="20"/>
          <w:lang w:val="en-US" w:eastAsia="en-GB"/>
        </w:rPr>
        <w:t xml:space="preserve"> miles </w:t>
      </w:r>
      <w:r w:rsidR="00C23567" w:rsidRPr="001A0CFF">
        <w:rPr>
          <w:rFonts w:ascii="Arial" w:hAnsi="Arial" w:cs="Arial"/>
          <w:b/>
          <w:bCs/>
          <w:color w:val="000000"/>
          <w:sz w:val="20"/>
          <w:szCs w:val="20"/>
          <w:lang w:val="en-US" w:eastAsia="en-GB"/>
        </w:rPr>
        <w:t>SO ALLOW ADEQUATE TIME</w:t>
      </w:r>
      <w:r w:rsidR="00C23567">
        <w:rPr>
          <w:rFonts w:ascii="Arial" w:hAnsi="Arial" w:cs="Arial"/>
          <w:color w:val="000000"/>
          <w:sz w:val="20"/>
          <w:szCs w:val="20"/>
          <w:lang w:val="en-US" w:eastAsia="en-GB"/>
        </w:rPr>
        <w:t>.</w:t>
      </w:r>
    </w:p>
    <w:p w14:paraId="77C3592B" w14:textId="77777777" w:rsidR="0048736B" w:rsidRDefault="0048736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99FD454" w14:textId="07C83007" w:rsidR="00BE3A6E" w:rsidRDefault="00BE3A6E"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Any rider performing a U-turn within sight of the start or finish may be disqualified</w:t>
      </w:r>
      <w:r w:rsidR="00C23567">
        <w:rPr>
          <w:rFonts w:ascii="Arial" w:hAnsi="Arial" w:cs="Arial"/>
          <w:color w:val="000000"/>
          <w:sz w:val="20"/>
          <w:szCs w:val="20"/>
          <w:lang w:val="en-US" w:eastAsia="en-GB"/>
        </w:rPr>
        <w:t xml:space="preserve">, please proceed </w:t>
      </w:r>
      <w:r w:rsidR="00556D34">
        <w:rPr>
          <w:rFonts w:ascii="Arial" w:hAnsi="Arial" w:cs="Arial"/>
          <w:color w:val="000000"/>
          <w:sz w:val="20"/>
          <w:szCs w:val="20"/>
          <w:lang w:val="en-US" w:eastAsia="en-GB"/>
        </w:rPr>
        <w:t>to Muller Island to make your turn to the start.</w:t>
      </w:r>
    </w:p>
    <w:p w14:paraId="2C39B390" w14:textId="3CAA59A7" w:rsidR="0048736B" w:rsidRDefault="0048736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F7D0E4C" w14:textId="6FD2B739" w:rsidR="00014B3B" w:rsidRDefault="00014B3B" w:rsidP="00014B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FF0000"/>
          <w:sz w:val="20"/>
          <w:szCs w:val="20"/>
          <w:lang w:val="en-US" w:eastAsia="en-GB"/>
        </w:rPr>
      </w:pPr>
      <w:r>
        <w:rPr>
          <w:rFonts w:ascii="Arial" w:hAnsi="Arial" w:cs="Arial"/>
          <w:color w:val="000000"/>
          <w:sz w:val="20"/>
          <w:szCs w:val="20"/>
          <w:lang w:val="en-US" w:eastAsia="en-GB"/>
        </w:rPr>
        <w:t>There will be number checkers at Market Drayton and Shawbirch RABs. Any rider whose number is not visible to the timekeeper and checkers may not be given a finishing time. Make sure you shout your number at the finish, otherwise your time may not be recorded.</w:t>
      </w:r>
    </w:p>
    <w:p w14:paraId="7DB92B92" w14:textId="01CBE94A" w:rsidR="0048736B" w:rsidRDefault="0048736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06C17ECC" w14:textId="3948C510" w:rsidR="00014B3B" w:rsidRPr="00E7592F" w:rsidRDefault="00014B3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u w:val="single"/>
          <w:lang w:val="en-US" w:eastAsia="en-GB"/>
        </w:rPr>
      </w:pPr>
      <w:r w:rsidRPr="00E7592F">
        <w:rPr>
          <w:rFonts w:ascii="Arial" w:hAnsi="Arial" w:cs="Arial"/>
          <w:b/>
          <w:bCs/>
          <w:color w:val="000000"/>
          <w:sz w:val="20"/>
          <w:szCs w:val="20"/>
          <w:u w:val="single"/>
          <w:lang w:val="en-US" w:eastAsia="en-GB"/>
        </w:rPr>
        <w:t>Tern Hill Roundabout</w:t>
      </w:r>
    </w:p>
    <w:p w14:paraId="37BCCE68" w14:textId="61472C38" w:rsidR="00014B3B" w:rsidRDefault="00014B3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02784247" w14:textId="52838A19" w:rsidR="00014B3B" w:rsidRDefault="00014B3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The event crosses Tern Hill RAB seven times during the event, it is the intersection of the A41 and A53 and it is a very busy junction, particularly from mid-morning onwards.</w:t>
      </w:r>
    </w:p>
    <w:p w14:paraId="1B55D440" w14:textId="72BDD101" w:rsidR="00014B3B" w:rsidRDefault="00014B3B"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The approach from Muller RAB is slightly downhill and can be fast. Traffic crossing the RAB has limited visibility so all riders must approach Tern Hill from both directions with extreme caution and be prepared to give way</w:t>
      </w:r>
      <w:r w:rsidR="006B2D1E">
        <w:rPr>
          <w:rFonts w:ascii="Arial" w:hAnsi="Arial" w:cs="Arial"/>
          <w:color w:val="000000"/>
          <w:sz w:val="20"/>
          <w:szCs w:val="20"/>
          <w:lang w:val="en-US" w:eastAsia="en-GB"/>
        </w:rPr>
        <w:t>, do not ride in anyway which causes possible conflict or impedes other traffic</w:t>
      </w:r>
      <w:r w:rsidR="00E7592F">
        <w:rPr>
          <w:rFonts w:ascii="Arial" w:hAnsi="Arial" w:cs="Arial"/>
          <w:color w:val="000000"/>
          <w:sz w:val="20"/>
          <w:szCs w:val="20"/>
          <w:lang w:val="en-US" w:eastAsia="en-GB"/>
        </w:rPr>
        <w:t>. You may also encounter queuing traffic on the approach to Tern Hill RAB in either direction, do not overtake or pass other traffic if it is unsafe to do so.</w:t>
      </w:r>
    </w:p>
    <w:p w14:paraId="7708149D" w14:textId="77777777" w:rsidR="003C44AD" w:rsidRDefault="003C44AD"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1F75DA70" w14:textId="1000A975" w:rsidR="00D25CA5" w:rsidRPr="003C44AD" w:rsidRDefault="00D25CA5"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lang w:val="en-US" w:eastAsia="en-GB"/>
        </w:rPr>
      </w:pPr>
      <w:r w:rsidRPr="003C44AD">
        <w:rPr>
          <w:rFonts w:ascii="Arial" w:hAnsi="Arial" w:cs="Arial"/>
          <w:b/>
          <w:bCs/>
          <w:color w:val="000000"/>
          <w:sz w:val="20"/>
          <w:szCs w:val="20"/>
          <w:lang w:val="en-US" w:eastAsia="en-GB"/>
        </w:rPr>
        <w:t>There is know a Local District Regulation which states that riders MUST NOT USE their tribars/extensions between the first bollard they pass on entering the Island and the last bollard they pass leaving it. Any rider seen to be in breach of this regulation will be disqualified from the event and may be reported for further disciplinary action.</w:t>
      </w:r>
    </w:p>
    <w:p w14:paraId="163A1AD8" w14:textId="4E24964D" w:rsidR="007B1682" w:rsidRDefault="007B168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6CA6ECE6" w14:textId="7EA8C612" w:rsidR="007B1682" w:rsidRPr="00DF3674" w:rsidRDefault="007B168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u w:val="single"/>
          <w:lang w:val="en-US" w:eastAsia="en-GB"/>
        </w:rPr>
      </w:pPr>
      <w:r w:rsidRPr="00DF3674">
        <w:rPr>
          <w:rFonts w:ascii="Arial" w:hAnsi="Arial" w:cs="Arial"/>
          <w:b/>
          <w:bCs/>
          <w:color w:val="000000"/>
          <w:sz w:val="20"/>
          <w:szCs w:val="20"/>
          <w:u w:val="single"/>
          <w:lang w:val="en-US" w:eastAsia="en-GB"/>
        </w:rPr>
        <w:t>After the Finish</w:t>
      </w:r>
    </w:p>
    <w:p w14:paraId="2BC3A6F6" w14:textId="0BE9001D" w:rsidR="007B1682" w:rsidRDefault="007B168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04B61CB9" w14:textId="4E3E82AA" w:rsidR="007B1682" w:rsidRDefault="007B168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 xml:space="preserve">After crossing the finish line, continue along the A53 to Espley RAB and turn right to Hodnet village, </w:t>
      </w:r>
      <w:r w:rsidR="005E21A0">
        <w:rPr>
          <w:rFonts w:ascii="Arial" w:hAnsi="Arial" w:cs="Arial"/>
          <w:color w:val="000000"/>
          <w:sz w:val="20"/>
          <w:szCs w:val="20"/>
          <w:lang w:val="en-US" w:eastAsia="en-GB"/>
        </w:rPr>
        <w:t>a</w:t>
      </w:r>
      <w:r>
        <w:rPr>
          <w:rFonts w:ascii="Arial" w:hAnsi="Arial" w:cs="Arial"/>
          <w:color w:val="000000"/>
          <w:sz w:val="20"/>
          <w:szCs w:val="20"/>
          <w:lang w:val="en-US" w:eastAsia="en-GB"/>
        </w:rPr>
        <w:t xml:space="preserve">t the top of the village bear right (by the Bear Hotel) </w:t>
      </w:r>
      <w:r w:rsidR="00DF3674">
        <w:rPr>
          <w:rFonts w:ascii="Arial" w:hAnsi="Arial" w:cs="Arial"/>
          <w:color w:val="000000"/>
          <w:sz w:val="20"/>
          <w:szCs w:val="20"/>
          <w:lang w:val="en-US" w:eastAsia="en-GB"/>
        </w:rPr>
        <w:t>and continue for approx. 1 mile to the Wollerton crossroads, turn right back to the HQ.</w:t>
      </w:r>
    </w:p>
    <w:p w14:paraId="1DE244B2" w14:textId="0C722FB8" w:rsidR="00051128" w:rsidRDefault="00051128"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139D4B29" w14:textId="0A9B18D8" w:rsidR="00051128" w:rsidRPr="00866E72" w:rsidRDefault="00231D43"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u w:val="single"/>
          <w:lang w:val="en-US" w:eastAsia="en-GB"/>
        </w:rPr>
      </w:pPr>
      <w:r w:rsidRPr="00866E72">
        <w:rPr>
          <w:rFonts w:ascii="Arial" w:hAnsi="Arial" w:cs="Arial"/>
          <w:b/>
          <w:bCs/>
          <w:color w:val="000000"/>
          <w:sz w:val="20"/>
          <w:szCs w:val="20"/>
          <w:u w:val="single"/>
          <w:lang w:val="en-US" w:eastAsia="en-GB"/>
        </w:rPr>
        <w:t>Doping Control</w:t>
      </w:r>
    </w:p>
    <w:p w14:paraId="7B14DF12" w14:textId="6ABEB61D" w:rsidR="00231D43" w:rsidRDefault="00231D43"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315D6B0D" w14:textId="4F278461" w:rsidR="00231D43" w:rsidRDefault="00231D43"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The event may be subject to doping control. It is your responsibility to check whether or not you are required for Doping Control. Race numbers required for Doping Control will be displayed adjacent to the results board. If your number is displayed, you must report immediately to Doping Control which will be nearby.</w:t>
      </w:r>
    </w:p>
    <w:p w14:paraId="3A0E6829" w14:textId="55BECE73"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1402FEA7" w14:textId="51EFFD39"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ED24227" w14:textId="6340D930"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9D8EC91" w14:textId="21F84042"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BC5E5B0" w14:textId="0209763F"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009F22E" w14:textId="589C9764"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0A68CF84" w14:textId="71EDBBEA"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84EEC5B" w14:textId="16CE2BB7"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E6FB7FC" w14:textId="1EF23AB5"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DC2E47B" w14:textId="48C41B66"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265BF44B" w14:textId="30B7ABBA"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1143C72E" w14:textId="77777777" w:rsidR="005E21A0" w:rsidRDefault="005E21A0"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0BEB16CB" w14:textId="54D61EF2" w:rsidR="00866E72"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356E0268" w14:textId="5A6E6054" w:rsidR="00866E72" w:rsidRPr="00650665"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u w:val="single"/>
          <w:lang w:val="en-US" w:eastAsia="en-GB"/>
        </w:rPr>
      </w:pPr>
      <w:r w:rsidRPr="00650665">
        <w:rPr>
          <w:rFonts w:ascii="Arial" w:hAnsi="Arial" w:cs="Arial"/>
          <w:b/>
          <w:bCs/>
          <w:color w:val="000000"/>
          <w:sz w:val="20"/>
          <w:szCs w:val="20"/>
          <w:u w:val="single"/>
          <w:lang w:val="en-US" w:eastAsia="en-GB"/>
        </w:rPr>
        <w:t>Regulation 22C – Use of Motor Vehicles</w:t>
      </w:r>
    </w:p>
    <w:p w14:paraId="57725FA4" w14:textId="59CBEA59" w:rsidR="00866E72"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EEA3504" w14:textId="0DD701E2" w:rsidR="00866E72"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In accordance with Reg.22, riders are permitted support from a motorised vehicle and its occupants, to assist with the competitors reasonable feeding and other requirements as the event distance exceeds 100km.</w:t>
      </w:r>
    </w:p>
    <w:p w14:paraId="0C6FE7EA" w14:textId="3043BF7F" w:rsidR="00866E72"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See CTT handbook or website for details.</w:t>
      </w:r>
    </w:p>
    <w:p w14:paraId="32163C6F" w14:textId="7A841E4B" w:rsidR="00866E72"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All support vehicles must be registered with the event secretary (or via the signing on steward) before or by the competitors start time using the Riders Supporting Vehicle Form, available from the CTT website.</w:t>
      </w:r>
    </w:p>
    <w:p w14:paraId="398B21F3" w14:textId="29A2471D" w:rsidR="00866E72"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4C4B3A2B" w14:textId="58B97382" w:rsidR="00E91E18" w:rsidRDefault="00866E72"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Riders with their own support may be given bottles and food at any safe part of the course but must not</w:t>
      </w:r>
      <w:r w:rsidR="00D831D1">
        <w:rPr>
          <w:rFonts w:ascii="Arial" w:hAnsi="Arial" w:cs="Arial"/>
          <w:color w:val="000000"/>
          <w:sz w:val="20"/>
          <w:szCs w:val="20"/>
          <w:lang w:val="en-US" w:eastAsia="en-GB"/>
        </w:rPr>
        <w:t xml:space="preserve"> stop on the carriageway and must not impede other riders, officials or traffic. Bottles and food must not be handed out near Market Drayton, Tern Hill or Shawbirch RABs due to traffic levels. There is a large area on the A442 on the approach to Espley RAB where support vehicles may be parked off the road.</w:t>
      </w:r>
    </w:p>
    <w:p w14:paraId="074D30B6" w14:textId="375277AE" w:rsidR="00E91E18" w:rsidRDefault="00E91E18"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1C62593" w14:textId="599C70A9" w:rsidR="00E91E18" w:rsidRDefault="00E91E18"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619AF1C3" w14:textId="1039B509" w:rsidR="00E91E18" w:rsidRDefault="00E91E18"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10E2E307" w14:textId="647851DA" w:rsidR="00E91E18" w:rsidRDefault="00E91E18"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u w:val="single"/>
          <w:lang w:val="en-US" w:eastAsia="en-GB"/>
        </w:rPr>
      </w:pPr>
      <w:r w:rsidRPr="002E573B">
        <w:rPr>
          <w:rFonts w:ascii="Arial" w:hAnsi="Arial" w:cs="Arial"/>
          <w:b/>
          <w:bCs/>
          <w:color w:val="000000"/>
          <w:sz w:val="20"/>
          <w:szCs w:val="20"/>
          <w:u w:val="single"/>
          <w:lang w:val="en-US" w:eastAsia="en-GB"/>
        </w:rPr>
        <w:t>Drinks &amp; Food Station</w:t>
      </w:r>
    </w:p>
    <w:p w14:paraId="76E906B6" w14:textId="64B3713F" w:rsidR="00FD602A" w:rsidRDefault="00FD602A"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sz w:val="20"/>
          <w:szCs w:val="20"/>
          <w:u w:val="single"/>
          <w:lang w:val="en-US" w:eastAsia="en-GB"/>
        </w:rPr>
      </w:pPr>
    </w:p>
    <w:p w14:paraId="530C64EA" w14:textId="2EFF04F6" w:rsidR="00FD602A" w:rsidRPr="00FD602A" w:rsidRDefault="00FD602A"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r>
        <w:rPr>
          <w:rFonts w:ascii="Arial" w:hAnsi="Arial" w:cs="Arial"/>
          <w:color w:val="000000"/>
          <w:sz w:val="20"/>
          <w:szCs w:val="20"/>
          <w:lang w:val="en-US" w:eastAsia="en-GB"/>
        </w:rPr>
        <w:t xml:space="preserve">At previous events we have had a manned drinks and food station in the lay-by on the circuit just north of Cold Hatton, please note THIS WILL NOT BE THE CASE FOR THIS EVENT, Covid restrictions may have only just been lifted but not all adults and therefore riders may have had been vaccinated therefore for the protection of </w:t>
      </w:r>
      <w:r w:rsidR="00474D13">
        <w:rPr>
          <w:rFonts w:ascii="Arial" w:hAnsi="Arial" w:cs="Arial"/>
          <w:color w:val="000000"/>
          <w:sz w:val="20"/>
          <w:szCs w:val="20"/>
          <w:lang w:val="en-US" w:eastAsia="en-GB"/>
        </w:rPr>
        <w:t xml:space="preserve">the volunteers there will be no drinks/food station at this event, it is therefore your responsibility to provide your own support. </w:t>
      </w:r>
    </w:p>
    <w:p w14:paraId="38E1A4F4" w14:textId="43820081" w:rsidR="00E91E18" w:rsidRDefault="00E91E18"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74A45E83" w14:textId="77777777" w:rsidR="00782F0F" w:rsidRDefault="00782F0F" w:rsidP="00BE3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en-US" w:eastAsia="en-GB"/>
        </w:rPr>
      </w:pPr>
    </w:p>
    <w:p w14:paraId="67162F63" w14:textId="1C175BF2" w:rsidR="00940AF7" w:rsidRPr="00782F0F" w:rsidRDefault="00940AF7" w:rsidP="00782F0F">
      <w:pPr>
        <w:spacing w:after="0" w:line="240" w:lineRule="auto"/>
        <w:rPr>
          <w:rFonts w:ascii="Arial" w:hAnsi="Arial" w:cs="Arial"/>
          <w:b/>
          <w:caps/>
        </w:rPr>
      </w:pPr>
    </w:p>
    <w:p w14:paraId="5924DC6E" w14:textId="10022D72" w:rsidR="00940AF7" w:rsidRPr="000C38E4" w:rsidRDefault="00FC549A" w:rsidP="007B0A46">
      <w:pPr>
        <w:spacing w:after="0" w:line="240" w:lineRule="auto"/>
        <w:rPr>
          <w:rFonts w:ascii="Arial" w:hAnsi="Arial" w:cs="Arial"/>
        </w:rPr>
      </w:pPr>
      <w:r>
        <w:rPr>
          <w:rFonts w:ascii="Arial" w:hAnsi="Arial" w:cs="Arial"/>
          <w:b/>
          <w:noProof/>
          <w:u w:val="single"/>
          <w:lang w:val="en-US"/>
        </w:rPr>
        <mc:AlternateContent>
          <mc:Choice Requires="wps">
            <w:drawing>
              <wp:anchor distT="0" distB="0" distL="114300" distR="114300" simplePos="0" relativeHeight="251657216" behindDoc="0" locked="0" layoutInCell="1" allowOverlap="1" wp14:anchorId="6E48049D" wp14:editId="20379956">
                <wp:simplePos x="0" y="0"/>
                <wp:positionH relativeFrom="column">
                  <wp:posOffset>332105</wp:posOffset>
                </wp:positionH>
                <wp:positionV relativeFrom="paragraph">
                  <wp:posOffset>42545</wp:posOffset>
                </wp:positionV>
                <wp:extent cx="6160770" cy="706120"/>
                <wp:effectExtent l="6350" t="10795" r="508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706120"/>
                        </a:xfrm>
                        <a:prstGeom prst="rect">
                          <a:avLst/>
                        </a:prstGeom>
                        <a:solidFill>
                          <a:srgbClr val="FFFFFF"/>
                        </a:solidFill>
                        <a:ln w="6350">
                          <a:solidFill>
                            <a:srgbClr val="808080"/>
                          </a:solidFill>
                          <a:miter lim="800000"/>
                          <a:headEnd/>
                          <a:tailEnd/>
                        </a:ln>
                      </wps:spPr>
                      <wps:txbx id="1">
                        <w:txbxContent>
                          <w:p w14:paraId="795EF4D1" w14:textId="6053E018" w:rsidR="008E3B4B" w:rsidRPr="00720764" w:rsidRDefault="008E3B4B" w:rsidP="00891F58">
                            <w:pPr>
                              <w:spacing w:after="0"/>
                              <w:jc w:val="center"/>
                              <w:rPr>
                                <w:rFonts w:ascii="Arial" w:hAnsi="Arial" w:cs="Arial"/>
                                <w:sz w:val="18"/>
                                <w:szCs w:val="18"/>
                              </w:rPr>
                            </w:pPr>
                            <w:r w:rsidRPr="000C38E4">
                              <w:rPr>
                                <w:rFonts w:ascii="Arial" w:hAnsi="Arial" w:cs="Arial"/>
                                <w:sz w:val="18"/>
                                <w:szCs w:val="18"/>
                              </w:rPr>
                              <w:t xml:space="preserve">Cycling Time Trials and the event promoter strongly advise that you wear </w:t>
                            </w:r>
                            <w:r>
                              <w:rPr>
                                <w:rFonts w:ascii="Arial" w:hAnsi="Arial" w:cs="Arial"/>
                                <w:sz w:val="18"/>
                                <w:szCs w:val="18"/>
                              </w:rPr>
                              <w:t>a hard shell helmet</w:t>
                            </w:r>
                            <w:r w:rsidRPr="000C38E4">
                              <w:rPr>
                                <w:rFonts w:ascii="Arial" w:hAnsi="Arial" w:cs="Arial"/>
                                <w:sz w:val="18"/>
                                <w:szCs w:val="18"/>
                              </w:rPr>
                              <w:t xml:space="preserve"> that meets an international</w:t>
                            </w:r>
                            <w:r>
                              <w:rPr>
                                <w:rFonts w:ascii="Arial" w:hAnsi="Arial" w:cs="Arial"/>
                                <w:sz w:val="18"/>
                                <w:szCs w:val="18"/>
                              </w:rPr>
                              <w:t>ly</w:t>
                            </w:r>
                            <w:r w:rsidRPr="000C38E4">
                              <w:rPr>
                                <w:rFonts w:ascii="Arial" w:hAnsi="Arial" w:cs="Arial"/>
                                <w:sz w:val="18"/>
                                <w:szCs w:val="18"/>
                              </w:rPr>
                              <w:t xml:space="preserve"> accepted safety standard.</w:t>
                            </w:r>
                            <w:r>
                              <w:rPr>
                                <w:rFonts w:ascii="Arial" w:hAnsi="Arial" w:cs="Arial"/>
                                <w:sz w:val="18"/>
                                <w:szCs w:val="18"/>
                              </w:rPr>
                              <w:t xml:space="preserve"> It is a condition of entry that all riders under 18 years of age </w:t>
                            </w:r>
                            <w:r w:rsidRPr="000C38E4">
                              <w:rPr>
                                <w:rFonts w:ascii="Arial" w:hAnsi="Arial" w:cs="Arial"/>
                                <w:sz w:val="18"/>
                                <w:szCs w:val="18"/>
                              </w:rPr>
                              <w:t xml:space="preserve">must wear </w:t>
                            </w:r>
                            <w:r>
                              <w:rPr>
                                <w:rFonts w:ascii="Arial" w:hAnsi="Arial" w:cs="Arial"/>
                                <w:sz w:val="18"/>
                                <w:szCs w:val="18"/>
                              </w:rPr>
                              <w:t>an approved cycle helmet</w:t>
                            </w:r>
                            <w:r w:rsidRPr="000C38E4">
                              <w:rPr>
                                <w:rFonts w:ascii="Arial" w:hAnsi="Arial" w:cs="Arial"/>
                                <w:sz w:val="18"/>
                                <w:szCs w:val="18"/>
                              </w:rPr>
                              <w:t>.</w:t>
                            </w:r>
                            <w:r>
                              <w:rPr>
                                <w:rFonts w:ascii="Arial" w:hAnsi="Arial" w:cs="Arial"/>
                                <w:sz w:val="18"/>
                                <w:szCs w:val="18"/>
                              </w:rPr>
                              <w:t xml:space="preserve"> </w:t>
                            </w:r>
                            <w:r w:rsidRPr="000C38E4">
                              <w:rPr>
                                <w:rFonts w:ascii="Arial" w:hAnsi="Arial" w:cs="Arial"/>
                                <w:sz w:val="18"/>
                                <w:szCs w:val="18"/>
                              </w:rPr>
                              <w:t xml:space="preserve">It is </w:t>
                            </w:r>
                            <w:r w:rsidR="00963E82">
                              <w:rPr>
                                <w:rFonts w:ascii="Arial" w:hAnsi="Arial" w:cs="Arial"/>
                                <w:sz w:val="18"/>
                                <w:szCs w:val="18"/>
                              </w:rPr>
                              <w:t>mandatory</w:t>
                            </w:r>
                            <w:r w:rsidRPr="000C38E4">
                              <w:rPr>
                                <w:rFonts w:ascii="Arial" w:hAnsi="Arial" w:cs="Arial"/>
                                <w:sz w:val="18"/>
                                <w:szCs w:val="18"/>
                              </w:rPr>
                              <w:t xml:space="preserve"> that a working rear light</w:t>
                            </w:r>
                            <w:r w:rsidR="008C6491">
                              <w:rPr>
                                <w:rFonts w:ascii="Arial" w:hAnsi="Arial" w:cs="Arial"/>
                                <w:sz w:val="18"/>
                                <w:szCs w:val="18"/>
                              </w:rPr>
                              <w:t xml:space="preserve"> </w:t>
                            </w:r>
                            <w:r w:rsidRPr="000C38E4">
                              <w:rPr>
                                <w:rFonts w:ascii="Arial" w:hAnsi="Arial" w:cs="Arial"/>
                                <w:sz w:val="18"/>
                                <w:szCs w:val="18"/>
                              </w:rPr>
                              <w:t>is fitted to the machine</w:t>
                            </w:r>
                            <w:r w:rsidR="008C6491">
                              <w:rPr>
                                <w:rFonts w:ascii="Arial" w:hAnsi="Arial" w:cs="Arial"/>
                                <w:sz w:val="18"/>
                                <w:szCs w:val="18"/>
                              </w:rPr>
                              <w:t>, you will not be allowed to start without a working rear light.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8049D" id="_x0000_t202" coordsize="21600,21600" o:spt="202" path="m,l,21600r21600,l21600,xe">
                <v:stroke joinstyle="miter"/>
                <v:path gradientshapeok="t" o:connecttype="rect"/>
              </v:shapetype>
              <v:shape id="Text Box 2" o:spid="_x0000_s1026" type="#_x0000_t202" style="position:absolute;margin-left:26.15pt;margin-top:3.35pt;width:485.1pt;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" strokecolor="gray" strokeweight=".5pt">
                <v:textbox style="mso-next-textbox:#Text Box 6">
                  <w:txbxContent>
                    <w:p w14:paraId="795EF4D1" w14:textId="6053E018" w:rsidR="008E3B4B" w:rsidRPr="00720764" w:rsidRDefault="008E3B4B" w:rsidP="00891F58">
                      <w:pPr>
                        <w:spacing w:after="0"/>
                        <w:jc w:val="center"/>
                        <w:rPr>
                          <w:rFonts w:ascii="Arial" w:hAnsi="Arial" w:cs="Arial"/>
                          <w:sz w:val="18"/>
                          <w:szCs w:val="18"/>
                        </w:rPr>
                      </w:pPr>
                      <w:r w:rsidRPr="000C38E4">
                        <w:rPr>
                          <w:rFonts w:ascii="Arial" w:hAnsi="Arial" w:cs="Arial"/>
                          <w:sz w:val="18"/>
                          <w:szCs w:val="18"/>
                        </w:rPr>
                        <w:t xml:space="preserve">Cycling Time Trials and the event promoter strongly advise that you wear </w:t>
                      </w:r>
                      <w:r>
                        <w:rPr>
                          <w:rFonts w:ascii="Arial" w:hAnsi="Arial" w:cs="Arial"/>
                          <w:sz w:val="18"/>
                          <w:szCs w:val="18"/>
                        </w:rPr>
                        <w:t>a hard shell helmet</w:t>
                      </w:r>
                      <w:r w:rsidRPr="000C38E4">
                        <w:rPr>
                          <w:rFonts w:ascii="Arial" w:hAnsi="Arial" w:cs="Arial"/>
                          <w:sz w:val="18"/>
                          <w:szCs w:val="18"/>
                        </w:rPr>
                        <w:t xml:space="preserve"> that meets an international</w:t>
                      </w:r>
                      <w:r>
                        <w:rPr>
                          <w:rFonts w:ascii="Arial" w:hAnsi="Arial" w:cs="Arial"/>
                          <w:sz w:val="18"/>
                          <w:szCs w:val="18"/>
                        </w:rPr>
                        <w:t>ly</w:t>
                      </w:r>
                      <w:r w:rsidRPr="000C38E4">
                        <w:rPr>
                          <w:rFonts w:ascii="Arial" w:hAnsi="Arial" w:cs="Arial"/>
                          <w:sz w:val="18"/>
                          <w:szCs w:val="18"/>
                        </w:rPr>
                        <w:t xml:space="preserve"> accepted safety standard.</w:t>
                      </w:r>
                      <w:r>
                        <w:rPr>
                          <w:rFonts w:ascii="Arial" w:hAnsi="Arial" w:cs="Arial"/>
                          <w:sz w:val="18"/>
                          <w:szCs w:val="18"/>
                        </w:rPr>
                        <w:t xml:space="preserve"> It is a condition of entry that all riders under 18 years of age </w:t>
                      </w:r>
                      <w:r w:rsidRPr="000C38E4">
                        <w:rPr>
                          <w:rFonts w:ascii="Arial" w:hAnsi="Arial" w:cs="Arial"/>
                          <w:sz w:val="18"/>
                          <w:szCs w:val="18"/>
                        </w:rPr>
                        <w:t xml:space="preserve">must wear </w:t>
                      </w:r>
                      <w:r>
                        <w:rPr>
                          <w:rFonts w:ascii="Arial" w:hAnsi="Arial" w:cs="Arial"/>
                          <w:sz w:val="18"/>
                          <w:szCs w:val="18"/>
                        </w:rPr>
                        <w:t>an approved cycle helmet</w:t>
                      </w:r>
                      <w:r w:rsidRPr="000C38E4">
                        <w:rPr>
                          <w:rFonts w:ascii="Arial" w:hAnsi="Arial" w:cs="Arial"/>
                          <w:sz w:val="18"/>
                          <w:szCs w:val="18"/>
                        </w:rPr>
                        <w:t>.</w:t>
                      </w:r>
                      <w:r>
                        <w:rPr>
                          <w:rFonts w:ascii="Arial" w:hAnsi="Arial" w:cs="Arial"/>
                          <w:sz w:val="18"/>
                          <w:szCs w:val="18"/>
                        </w:rPr>
                        <w:t xml:space="preserve"> </w:t>
                      </w:r>
                      <w:r w:rsidRPr="000C38E4">
                        <w:rPr>
                          <w:rFonts w:ascii="Arial" w:hAnsi="Arial" w:cs="Arial"/>
                          <w:sz w:val="18"/>
                          <w:szCs w:val="18"/>
                        </w:rPr>
                        <w:t xml:space="preserve">It is </w:t>
                      </w:r>
                      <w:r w:rsidR="00963E82">
                        <w:rPr>
                          <w:rFonts w:ascii="Arial" w:hAnsi="Arial" w:cs="Arial"/>
                          <w:sz w:val="18"/>
                          <w:szCs w:val="18"/>
                        </w:rPr>
                        <w:t>mandatory</w:t>
                      </w:r>
                      <w:r w:rsidRPr="000C38E4">
                        <w:rPr>
                          <w:rFonts w:ascii="Arial" w:hAnsi="Arial" w:cs="Arial"/>
                          <w:sz w:val="18"/>
                          <w:szCs w:val="18"/>
                        </w:rPr>
                        <w:t xml:space="preserve"> that a working rear light</w:t>
                      </w:r>
                      <w:r w:rsidR="008C6491">
                        <w:rPr>
                          <w:rFonts w:ascii="Arial" w:hAnsi="Arial" w:cs="Arial"/>
                          <w:sz w:val="18"/>
                          <w:szCs w:val="18"/>
                        </w:rPr>
                        <w:t xml:space="preserve"> </w:t>
                      </w:r>
                      <w:r w:rsidRPr="000C38E4">
                        <w:rPr>
                          <w:rFonts w:ascii="Arial" w:hAnsi="Arial" w:cs="Arial"/>
                          <w:sz w:val="18"/>
                          <w:szCs w:val="18"/>
                        </w:rPr>
                        <w:t>is fitted to the machine</w:t>
                      </w:r>
                      <w:r w:rsidR="008C6491">
                        <w:rPr>
                          <w:rFonts w:ascii="Arial" w:hAnsi="Arial" w:cs="Arial"/>
                          <w:sz w:val="18"/>
                          <w:szCs w:val="18"/>
                        </w:rPr>
                        <w:t>, you will not be allowed to start without a working rear light.</w:t>
                      </w:r>
                    </w:p>
                  </w:txbxContent>
                </v:textbox>
              </v:shape>
            </w:pict>
          </mc:Fallback>
        </mc:AlternateContent>
      </w:r>
    </w:p>
    <w:p w14:paraId="76293E46" w14:textId="77777777" w:rsidR="001B147C" w:rsidRPr="000C38E4" w:rsidRDefault="001B147C" w:rsidP="007B0A46">
      <w:pPr>
        <w:spacing w:line="240" w:lineRule="auto"/>
        <w:rPr>
          <w:rFonts w:ascii="Arial" w:hAnsi="Arial" w:cs="Arial"/>
        </w:rPr>
      </w:pPr>
    </w:p>
    <w:p w14:paraId="27470D3A" w14:textId="12209960" w:rsidR="00A001B4" w:rsidRPr="000C38E4" w:rsidRDefault="00FC549A" w:rsidP="007B0A46">
      <w:pPr>
        <w:spacing w:line="240" w:lineRule="auto"/>
        <w:rPr>
          <w:rFonts w:ascii="Arial" w:hAnsi="Arial" w:cs="Arial"/>
          <w:u w:val="single"/>
        </w:rPr>
      </w:pPr>
      <w:r>
        <w:rPr>
          <w:rFonts w:ascii="Arial" w:hAnsi="Arial" w:cs="Arial"/>
          <w:noProof/>
          <w:u w:val="single"/>
          <w:lang w:val="en-US"/>
        </w:rPr>
        <mc:AlternateContent>
          <mc:Choice Requires="wps">
            <w:drawing>
              <wp:anchor distT="0" distB="0" distL="114300" distR="114300" simplePos="0" relativeHeight="251658240" behindDoc="0" locked="0" layoutInCell="1" allowOverlap="1" wp14:anchorId="5BE5DFAA" wp14:editId="5E6CE1D5">
                <wp:simplePos x="0" y="0"/>
                <wp:positionH relativeFrom="column">
                  <wp:posOffset>4343400</wp:posOffset>
                </wp:positionH>
                <wp:positionV relativeFrom="paragraph">
                  <wp:posOffset>164465</wp:posOffset>
                </wp:positionV>
                <wp:extent cx="114300" cy="114300"/>
                <wp:effectExtent l="0" t="0" r="0" b="0"/>
                <wp:wrapTight wrapText="bothSides">
                  <wp:wrapPolygon edited="0">
                    <wp:start x="0" y="0"/>
                    <wp:lineTo x="0" y="18000"/>
                    <wp:lineTo x="18000" y="18000"/>
                    <wp:lineTo x="18000"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DFAA" id="Text Box 6" o:spid="_x0000_s1027" type="#_x0000_t202" style="position:absolute;margin-left:342pt;margin-top:12.9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" filled="f" stroked="f">
                <v:textbox inset=",7.2pt,,7.2pt">
                  <w:txbxContent/>
                </v:textbox>
                <w10:wrap type="tight"/>
              </v:shape>
            </w:pict>
          </mc:Fallback>
        </mc:AlternateContent>
      </w:r>
    </w:p>
    <w:p w14:paraId="6BD31F0B" w14:textId="77777777" w:rsidR="003E7AC1" w:rsidRPr="00C11628" w:rsidRDefault="003E7AC1" w:rsidP="007B0A46">
      <w:pPr>
        <w:spacing w:line="240" w:lineRule="auto"/>
        <w:rPr>
          <w:rFonts w:ascii="Arial" w:hAnsi="Arial" w:cs="Arial"/>
          <w:b/>
          <w:i/>
          <w:sz w:val="20"/>
          <w:szCs w:val="20"/>
          <w:u w:val="single"/>
        </w:rPr>
      </w:pPr>
    </w:p>
    <w:p w14:paraId="2405439A" w14:textId="6F0D7256" w:rsidR="00C11628" w:rsidRPr="00146953" w:rsidRDefault="00C11628" w:rsidP="007B0A46">
      <w:pPr>
        <w:spacing w:line="240" w:lineRule="auto"/>
        <w:rPr>
          <w:rFonts w:ascii="Arial" w:hAnsi="Arial" w:cs="Arial"/>
          <w:bCs/>
          <w:iCs/>
          <w:sz w:val="20"/>
          <w:szCs w:val="20"/>
        </w:rPr>
      </w:pPr>
    </w:p>
    <w:p w14:paraId="72F75B98" w14:textId="27123070" w:rsidR="00782F0F" w:rsidRPr="00146953" w:rsidRDefault="00782F0F" w:rsidP="00FD5FE9">
      <w:pPr>
        <w:spacing w:line="240" w:lineRule="auto"/>
        <w:jc w:val="center"/>
        <w:rPr>
          <w:rFonts w:ascii="Arial" w:hAnsi="Arial" w:cs="Arial"/>
          <w:bCs/>
          <w:iCs/>
          <w:sz w:val="20"/>
          <w:szCs w:val="20"/>
        </w:rPr>
      </w:pPr>
      <w:r w:rsidRPr="00146953">
        <w:rPr>
          <w:rFonts w:ascii="Arial" w:hAnsi="Arial" w:cs="Arial"/>
          <w:bCs/>
          <w:iCs/>
          <w:sz w:val="20"/>
          <w:szCs w:val="20"/>
        </w:rPr>
        <w:t>Thanks you for entering the event and may I wish all riders a safe and enjoyable race.</w:t>
      </w:r>
    </w:p>
    <w:p w14:paraId="09BBF0A5" w14:textId="7073B6F2" w:rsidR="00782F0F" w:rsidRPr="00FD5FE9" w:rsidRDefault="00782F0F" w:rsidP="00782F0F">
      <w:pPr>
        <w:spacing w:line="240" w:lineRule="auto"/>
        <w:jc w:val="center"/>
        <w:rPr>
          <w:rFonts w:ascii="Arial" w:hAnsi="Arial" w:cs="Arial"/>
          <w:b/>
          <w:iCs/>
          <w:sz w:val="20"/>
          <w:szCs w:val="20"/>
        </w:rPr>
      </w:pPr>
      <w:r w:rsidRPr="00FD5FE9">
        <w:rPr>
          <w:rFonts w:ascii="Arial" w:hAnsi="Arial" w:cs="Arial"/>
          <w:b/>
          <w:iCs/>
          <w:sz w:val="20"/>
          <w:szCs w:val="20"/>
        </w:rPr>
        <w:t>Event Secretary</w:t>
      </w:r>
    </w:p>
    <w:p w14:paraId="71919005" w14:textId="77777777" w:rsidR="009728A2" w:rsidRPr="00146953" w:rsidRDefault="00782F0F" w:rsidP="00782F0F">
      <w:pPr>
        <w:spacing w:line="240" w:lineRule="auto"/>
        <w:jc w:val="center"/>
        <w:rPr>
          <w:rFonts w:ascii="Arial" w:hAnsi="Arial" w:cs="Arial"/>
          <w:bCs/>
          <w:iCs/>
          <w:sz w:val="20"/>
          <w:szCs w:val="20"/>
        </w:rPr>
      </w:pPr>
      <w:r w:rsidRPr="00146953">
        <w:rPr>
          <w:rFonts w:ascii="Arial" w:hAnsi="Arial" w:cs="Arial"/>
          <w:bCs/>
          <w:iCs/>
          <w:sz w:val="20"/>
          <w:szCs w:val="20"/>
        </w:rPr>
        <w:t>To whom all issues and correspondence</w:t>
      </w:r>
      <w:r w:rsidR="009728A2" w:rsidRPr="00146953">
        <w:rPr>
          <w:rFonts w:ascii="Arial" w:hAnsi="Arial" w:cs="Arial"/>
          <w:bCs/>
          <w:iCs/>
          <w:sz w:val="20"/>
          <w:szCs w:val="20"/>
        </w:rPr>
        <w:t xml:space="preserve"> should be addressed</w:t>
      </w:r>
    </w:p>
    <w:p w14:paraId="5238C438" w14:textId="77777777" w:rsidR="009728A2" w:rsidRPr="00146953" w:rsidRDefault="009728A2" w:rsidP="00782F0F">
      <w:pPr>
        <w:spacing w:line="240" w:lineRule="auto"/>
        <w:jc w:val="center"/>
        <w:rPr>
          <w:rFonts w:ascii="Arial" w:hAnsi="Arial" w:cs="Arial"/>
          <w:bCs/>
          <w:iCs/>
          <w:sz w:val="20"/>
          <w:szCs w:val="20"/>
        </w:rPr>
      </w:pPr>
      <w:r w:rsidRPr="00146953">
        <w:rPr>
          <w:rFonts w:ascii="Arial" w:hAnsi="Arial" w:cs="Arial"/>
          <w:bCs/>
          <w:iCs/>
          <w:sz w:val="20"/>
          <w:szCs w:val="20"/>
        </w:rPr>
        <w:t>Dave Drew</w:t>
      </w:r>
    </w:p>
    <w:p w14:paraId="56645863" w14:textId="77777777" w:rsidR="009728A2" w:rsidRPr="00146953" w:rsidRDefault="009728A2" w:rsidP="00782F0F">
      <w:pPr>
        <w:spacing w:line="240" w:lineRule="auto"/>
        <w:jc w:val="center"/>
        <w:rPr>
          <w:rFonts w:ascii="Arial" w:hAnsi="Arial" w:cs="Arial"/>
          <w:bCs/>
          <w:iCs/>
          <w:sz w:val="20"/>
          <w:szCs w:val="20"/>
        </w:rPr>
      </w:pPr>
      <w:r w:rsidRPr="00146953">
        <w:rPr>
          <w:rFonts w:ascii="Arial" w:hAnsi="Arial" w:cs="Arial"/>
          <w:bCs/>
          <w:iCs/>
          <w:sz w:val="20"/>
          <w:szCs w:val="20"/>
        </w:rPr>
        <w:t>4 Pantulf Road, Wem , Shropshire, SY4 5LT</w:t>
      </w:r>
    </w:p>
    <w:p w14:paraId="51362F06" w14:textId="77777777" w:rsidR="009728A2" w:rsidRPr="00146953" w:rsidRDefault="009728A2" w:rsidP="00782F0F">
      <w:pPr>
        <w:spacing w:line="240" w:lineRule="auto"/>
        <w:jc w:val="center"/>
        <w:rPr>
          <w:rFonts w:ascii="Arial" w:hAnsi="Arial" w:cs="Arial"/>
          <w:bCs/>
          <w:iCs/>
          <w:sz w:val="20"/>
          <w:szCs w:val="20"/>
        </w:rPr>
      </w:pPr>
      <w:r w:rsidRPr="00146953">
        <w:rPr>
          <w:rFonts w:ascii="Arial" w:hAnsi="Arial" w:cs="Arial"/>
          <w:bCs/>
          <w:iCs/>
          <w:sz w:val="20"/>
          <w:szCs w:val="20"/>
        </w:rPr>
        <w:t>01939 234073</w:t>
      </w:r>
    </w:p>
    <w:p w14:paraId="0E4CFB43" w14:textId="77777777" w:rsidR="009728A2" w:rsidRPr="00146953" w:rsidRDefault="009728A2" w:rsidP="00782F0F">
      <w:pPr>
        <w:spacing w:line="240" w:lineRule="auto"/>
        <w:jc w:val="center"/>
        <w:rPr>
          <w:rFonts w:ascii="Arial" w:hAnsi="Arial" w:cs="Arial"/>
          <w:bCs/>
          <w:iCs/>
          <w:sz w:val="20"/>
          <w:szCs w:val="20"/>
        </w:rPr>
      </w:pPr>
      <w:r w:rsidRPr="00146953">
        <w:rPr>
          <w:rFonts w:ascii="Arial" w:hAnsi="Arial" w:cs="Arial"/>
          <w:bCs/>
          <w:iCs/>
          <w:sz w:val="20"/>
          <w:szCs w:val="20"/>
        </w:rPr>
        <w:t>07306317343</w:t>
      </w:r>
    </w:p>
    <w:p w14:paraId="0C4E9652" w14:textId="7DFBC6EA" w:rsidR="009728A2" w:rsidRPr="00146953" w:rsidRDefault="00CA68B8" w:rsidP="00782F0F">
      <w:pPr>
        <w:spacing w:line="240" w:lineRule="auto"/>
        <w:jc w:val="center"/>
        <w:rPr>
          <w:rFonts w:ascii="Arial" w:hAnsi="Arial" w:cs="Arial"/>
          <w:bCs/>
          <w:iCs/>
          <w:sz w:val="20"/>
          <w:szCs w:val="20"/>
        </w:rPr>
      </w:pPr>
      <w:hyperlink r:id="rId11" w:history="1">
        <w:r w:rsidR="009728A2" w:rsidRPr="00146953">
          <w:rPr>
            <w:rStyle w:val="Hyperlink"/>
            <w:rFonts w:ascii="Arial" w:hAnsi="Arial" w:cs="Arial"/>
            <w:bCs/>
            <w:iCs/>
            <w:sz w:val="20"/>
            <w:szCs w:val="20"/>
            <w:u w:val="none"/>
          </w:rPr>
          <w:t>drew5lt@btinternet.com</w:t>
        </w:r>
      </w:hyperlink>
    </w:p>
    <w:p w14:paraId="14F49CF6" w14:textId="77777777" w:rsidR="009728A2" w:rsidRDefault="009728A2" w:rsidP="00782F0F">
      <w:pPr>
        <w:spacing w:line="240" w:lineRule="auto"/>
        <w:jc w:val="center"/>
        <w:rPr>
          <w:rFonts w:ascii="Arial" w:hAnsi="Arial" w:cs="Arial"/>
          <w:b/>
          <w:i/>
          <w:sz w:val="20"/>
          <w:szCs w:val="20"/>
          <w:u w:val="single"/>
        </w:rPr>
      </w:pPr>
    </w:p>
    <w:p w14:paraId="223E48A5" w14:textId="791DEE5E" w:rsidR="00782F0F" w:rsidRPr="00C11628" w:rsidRDefault="00782F0F" w:rsidP="00782F0F">
      <w:pPr>
        <w:spacing w:line="240" w:lineRule="auto"/>
        <w:jc w:val="center"/>
        <w:rPr>
          <w:rFonts w:ascii="Arial" w:hAnsi="Arial" w:cs="Arial"/>
          <w:b/>
          <w:i/>
          <w:sz w:val="20"/>
          <w:szCs w:val="20"/>
          <w:u w:val="single"/>
        </w:rPr>
      </w:pPr>
      <w:r>
        <w:rPr>
          <w:rFonts w:ascii="Arial" w:hAnsi="Arial" w:cs="Arial"/>
          <w:b/>
          <w:i/>
          <w:sz w:val="20"/>
          <w:szCs w:val="20"/>
          <w:u w:val="single"/>
        </w:rPr>
        <w:t xml:space="preserve"> </w:t>
      </w:r>
    </w:p>
    <w:p w14:paraId="405B61C2" w14:textId="77777777" w:rsidR="00AF74E3" w:rsidRDefault="00AF74E3" w:rsidP="00017147">
      <w:pPr>
        <w:spacing w:after="0" w:line="240" w:lineRule="auto"/>
        <w:jc w:val="center"/>
        <w:rPr>
          <w:rFonts w:ascii="Arial" w:hAnsi="Arial" w:cs="Arial"/>
          <w:sz w:val="20"/>
          <w:szCs w:val="20"/>
        </w:rPr>
      </w:pPr>
    </w:p>
    <w:p w14:paraId="05197D77" w14:textId="77777777" w:rsidR="00814A65" w:rsidRDefault="00814A65" w:rsidP="00814A65">
      <w:pPr>
        <w:spacing w:after="0" w:line="240" w:lineRule="auto"/>
        <w:rPr>
          <w:rFonts w:ascii="Arial" w:hAnsi="Arial" w:cs="Arial"/>
          <w:sz w:val="20"/>
          <w:szCs w:val="20"/>
        </w:rPr>
      </w:pPr>
    </w:p>
    <w:p w14:paraId="3DEEE904" w14:textId="77777777" w:rsidR="0019122A" w:rsidRDefault="0019122A" w:rsidP="00814A65">
      <w:pPr>
        <w:spacing w:after="0" w:line="240" w:lineRule="auto"/>
        <w:rPr>
          <w:rFonts w:ascii="Arial" w:hAnsi="Arial" w:cs="Arial"/>
          <w:sz w:val="20"/>
          <w:szCs w:val="20"/>
        </w:rPr>
      </w:pPr>
    </w:p>
    <w:sectPr w:rsidR="0019122A" w:rsidSect="00814A65">
      <w:footerReference w:type="default" r:id="rId12"/>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A240" w14:textId="77777777" w:rsidR="00CA68B8" w:rsidRDefault="00CA68B8" w:rsidP="00EC041D">
      <w:pPr>
        <w:spacing w:after="0" w:line="240" w:lineRule="auto"/>
      </w:pPr>
      <w:r>
        <w:separator/>
      </w:r>
    </w:p>
  </w:endnote>
  <w:endnote w:type="continuationSeparator" w:id="0">
    <w:p w14:paraId="46E0E14A" w14:textId="77777777" w:rsidR="00CA68B8" w:rsidRDefault="00CA68B8" w:rsidP="00EC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102D" w14:textId="77777777" w:rsidR="008E3B4B" w:rsidRPr="00FD038B" w:rsidRDefault="008E3B4B" w:rsidP="00EC041D">
    <w:pPr>
      <w:spacing w:before="200" w:after="0" w:line="240" w:lineRule="auto"/>
      <w:jc w:val="center"/>
      <w:rPr>
        <w:rFonts w:ascii="Arial" w:hAnsi="Arial" w:cs="Arial"/>
        <w:b/>
        <w:sz w:val="18"/>
        <w:szCs w:val="18"/>
      </w:rPr>
    </w:pPr>
    <w:r w:rsidRPr="00FD038B">
      <w:rPr>
        <w:rFonts w:ascii="Arial" w:hAnsi="Arial" w:cs="Arial"/>
        <w:b/>
        <w:sz w:val="18"/>
        <w:szCs w:val="18"/>
      </w:rPr>
      <w:t>www.midshropshirewheelers.com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99B7" w14:textId="77777777" w:rsidR="00CA68B8" w:rsidRDefault="00CA68B8" w:rsidP="00EC041D">
      <w:pPr>
        <w:spacing w:after="0" w:line="240" w:lineRule="auto"/>
      </w:pPr>
      <w:r>
        <w:separator/>
      </w:r>
    </w:p>
  </w:footnote>
  <w:footnote w:type="continuationSeparator" w:id="0">
    <w:p w14:paraId="777F747D" w14:textId="77777777" w:rsidR="00CA68B8" w:rsidRDefault="00CA68B8" w:rsidP="00EC0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E2C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2EA9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5825B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A661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085E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263F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52A45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DA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C49A4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1F202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C6A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614741"/>
    <w:multiLevelType w:val="hybridMultilevel"/>
    <w:tmpl w:val="E5E888F8"/>
    <w:lvl w:ilvl="0" w:tplc="017077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7D"/>
    <w:rsid w:val="00000D06"/>
    <w:rsid w:val="00004910"/>
    <w:rsid w:val="000066FB"/>
    <w:rsid w:val="00014B3B"/>
    <w:rsid w:val="00015CFE"/>
    <w:rsid w:val="00017147"/>
    <w:rsid w:val="00030B3C"/>
    <w:rsid w:val="0003475F"/>
    <w:rsid w:val="00035BA5"/>
    <w:rsid w:val="000424BE"/>
    <w:rsid w:val="00044BBC"/>
    <w:rsid w:val="00051128"/>
    <w:rsid w:val="000604D9"/>
    <w:rsid w:val="00065952"/>
    <w:rsid w:val="00072D5B"/>
    <w:rsid w:val="000765EE"/>
    <w:rsid w:val="00081748"/>
    <w:rsid w:val="000925E1"/>
    <w:rsid w:val="0009423D"/>
    <w:rsid w:val="000B4A95"/>
    <w:rsid w:val="000C38E4"/>
    <w:rsid w:val="000C5256"/>
    <w:rsid w:val="000F1FC5"/>
    <w:rsid w:val="000F23EF"/>
    <w:rsid w:val="000F3C8E"/>
    <w:rsid w:val="000F54EC"/>
    <w:rsid w:val="00101CF1"/>
    <w:rsid w:val="00110091"/>
    <w:rsid w:val="001114C8"/>
    <w:rsid w:val="001114CB"/>
    <w:rsid w:val="00123863"/>
    <w:rsid w:val="0012452E"/>
    <w:rsid w:val="00130110"/>
    <w:rsid w:val="001318A7"/>
    <w:rsid w:val="00134687"/>
    <w:rsid w:val="001353D6"/>
    <w:rsid w:val="00146953"/>
    <w:rsid w:val="00164D93"/>
    <w:rsid w:val="0017060C"/>
    <w:rsid w:val="00170A31"/>
    <w:rsid w:val="00187CB3"/>
    <w:rsid w:val="0019122A"/>
    <w:rsid w:val="00196DC4"/>
    <w:rsid w:val="001A0CFF"/>
    <w:rsid w:val="001A12E3"/>
    <w:rsid w:val="001A3C2D"/>
    <w:rsid w:val="001A4074"/>
    <w:rsid w:val="001A4F49"/>
    <w:rsid w:val="001A66D9"/>
    <w:rsid w:val="001B147C"/>
    <w:rsid w:val="001B5D17"/>
    <w:rsid w:val="001C38CD"/>
    <w:rsid w:val="001C78C3"/>
    <w:rsid w:val="001D0E16"/>
    <w:rsid w:val="001D1B78"/>
    <w:rsid w:val="001D1CAB"/>
    <w:rsid w:val="001E2E80"/>
    <w:rsid w:val="001E3824"/>
    <w:rsid w:val="001F524B"/>
    <w:rsid w:val="0022032B"/>
    <w:rsid w:val="00223DAF"/>
    <w:rsid w:val="0022530B"/>
    <w:rsid w:val="00231D43"/>
    <w:rsid w:val="002345AD"/>
    <w:rsid w:val="002505E8"/>
    <w:rsid w:val="00255D89"/>
    <w:rsid w:val="00257A61"/>
    <w:rsid w:val="002649DF"/>
    <w:rsid w:val="00266E88"/>
    <w:rsid w:val="00271588"/>
    <w:rsid w:val="00276AD6"/>
    <w:rsid w:val="002816CF"/>
    <w:rsid w:val="002864A0"/>
    <w:rsid w:val="00286589"/>
    <w:rsid w:val="0028742B"/>
    <w:rsid w:val="002A0279"/>
    <w:rsid w:val="002B0387"/>
    <w:rsid w:val="002B1570"/>
    <w:rsid w:val="002B414D"/>
    <w:rsid w:val="002C1221"/>
    <w:rsid w:val="002C76F3"/>
    <w:rsid w:val="002C7874"/>
    <w:rsid w:val="002D329E"/>
    <w:rsid w:val="002D4F29"/>
    <w:rsid w:val="002E0B84"/>
    <w:rsid w:val="002E2DB8"/>
    <w:rsid w:val="002E573B"/>
    <w:rsid w:val="002E5D08"/>
    <w:rsid w:val="002F0EAA"/>
    <w:rsid w:val="002F4B45"/>
    <w:rsid w:val="002F5C4C"/>
    <w:rsid w:val="002F6173"/>
    <w:rsid w:val="00321224"/>
    <w:rsid w:val="003622A0"/>
    <w:rsid w:val="00371EC3"/>
    <w:rsid w:val="00381635"/>
    <w:rsid w:val="00384D3C"/>
    <w:rsid w:val="003A0080"/>
    <w:rsid w:val="003A12B4"/>
    <w:rsid w:val="003A5752"/>
    <w:rsid w:val="003B3B5C"/>
    <w:rsid w:val="003C29B8"/>
    <w:rsid w:val="003C418D"/>
    <w:rsid w:val="003C44AD"/>
    <w:rsid w:val="003D03C2"/>
    <w:rsid w:val="003D4AF8"/>
    <w:rsid w:val="003D4BA7"/>
    <w:rsid w:val="003E1B11"/>
    <w:rsid w:val="003E31FA"/>
    <w:rsid w:val="003E75AC"/>
    <w:rsid w:val="003E7AC1"/>
    <w:rsid w:val="003F6E9C"/>
    <w:rsid w:val="00413972"/>
    <w:rsid w:val="00427B1E"/>
    <w:rsid w:val="00431862"/>
    <w:rsid w:val="004447D1"/>
    <w:rsid w:val="00445E3F"/>
    <w:rsid w:val="004563CE"/>
    <w:rsid w:val="0047117E"/>
    <w:rsid w:val="00474D13"/>
    <w:rsid w:val="004827A9"/>
    <w:rsid w:val="00484629"/>
    <w:rsid w:val="004856C4"/>
    <w:rsid w:val="0048736B"/>
    <w:rsid w:val="004A3521"/>
    <w:rsid w:val="004A7600"/>
    <w:rsid w:val="004B4148"/>
    <w:rsid w:val="004B464D"/>
    <w:rsid w:val="004C3004"/>
    <w:rsid w:val="004D224B"/>
    <w:rsid w:val="004F274E"/>
    <w:rsid w:val="004F5EF9"/>
    <w:rsid w:val="004F7B7D"/>
    <w:rsid w:val="0050226F"/>
    <w:rsid w:val="00510C72"/>
    <w:rsid w:val="00536C53"/>
    <w:rsid w:val="005416A4"/>
    <w:rsid w:val="00556D34"/>
    <w:rsid w:val="00562251"/>
    <w:rsid w:val="00566CC1"/>
    <w:rsid w:val="005771FB"/>
    <w:rsid w:val="005862D0"/>
    <w:rsid w:val="00592F10"/>
    <w:rsid w:val="00597BC9"/>
    <w:rsid w:val="005A7627"/>
    <w:rsid w:val="005A7EBA"/>
    <w:rsid w:val="005C2A97"/>
    <w:rsid w:val="005C2D20"/>
    <w:rsid w:val="005D7DE1"/>
    <w:rsid w:val="005E0A2C"/>
    <w:rsid w:val="005E1072"/>
    <w:rsid w:val="005E21A0"/>
    <w:rsid w:val="005E4185"/>
    <w:rsid w:val="005E69FD"/>
    <w:rsid w:val="005E7105"/>
    <w:rsid w:val="005F24E2"/>
    <w:rsid w:val="005F33A5"/>
    <w:rsid w:val="006123A8"/>
    <w:rsid w:val="006257BC"/>
    <w:rsid w:val="006308C2"/>
    <w:rsid w:val="00632736"/>
    <w:rsid w:val="00650665"/>
    <w:rsid w:val="00652D64"/>
    <w:rsid w:val="00654019"/>
    <w:rsid w:val="006618C1"/>
    <w:rsid w:val="00662271"/>
    <w:rsid w:val="00667880"/>
    <w:rsid w:val="00671D2C"/>
    <w:rsid w:val="006755A6"/>
    <w:rsid w:val="0068660C"/>
    <w:rsid w:val="006B0ED8"/>
    <w:rsid w:val="006B24DE"/>
    <w:rsid w:val="006B2D1E"/>
    <w:rsid w:val="006C261D"/>
    <w:rsid w:val="006C3320"/>
    <w:rsid w:val="006D24B4"/>
    <w:rsid w:val="006D7257"/>
    <w:rsid w:val="006E1C31"/>
    <w:rsid w:val="006E2D48"/>
    <w:rsid w:val="006F4507"/>
    <w:rsid w:val="00700EFA"/>
    <w:rsid w:val="00704402"/>
    <w:rsid w:val="00705372"/>
    <w:rsid w:val="00715B4D"/>
    <w:rsid w:val="00720764"/>
    <w:rsid w:val="007371B6"/>
    <w:rsid w:val="00741673"/>
    <w:rsid w:val="007425B7"/>
    <w:rsid w:val="00746E73"/>
    <w:rsid w:val="0075034B"/>
    <w:rsid w:val="0075088E"/>
    <w:rsid w:val="0075156E"/>
    <w:rsid w:val="00754395"/>
    <w:rsid w:val="007576A6"/>
    <w:rsid w:val="007706A4"/>
    <w:rsid w:val="00774697"/>
    <w:rsid w:val="00782F0F"/>
    <w:rsid w:val="007A0ABD"/>
    <w:rsid w:val="007A4553"/>
    <w:rsid w:val="007B0A46"/>
    <w:rsid w:val="007B1682"/>
    <w:rsid w:val="007B1AEE"/>
    <w:rsid w:val="007C2DCA"/>
    <w:rsid w:val="007E0014"/>
    <w:rsid w:val="007E06A8"/>
    <w:rsid w:val="007F52F4"/>
    <w:rsid w:val="007F688B"/>
    <w:rsid w:val="007F6B4A"/>
    <w:rsid w:val="00801126"/>
    <w:rsid w:val="00802963"/>
    <w:rsid w:val="00804266"/>
    <w:rsid w:val="00805957"/>
    <w:rsid w:val="0081369F"/>
    <w:rsid w:val="00814A65"/>
    <w:rsid w:val="00816C06"/>
    <w:rsid w:val="00827896"/>
    <w:rsid w:val="00835217"/>
    <w:rsid w:val="008422B9"/>
    <w:rsid w:val="00844A2E"/>
    <w:rsid w:val="008625BC"/>
    <w:rsid w:val="00866E72"/>
    <w:rsid w:val="00871A35"/>
    <w:rsid w:val="0087479E"/>
    <w:rsid w:val="00875704"/>
    <w:rsid w:val="00875AC6"/>
    <w:rsid w:val="00876364"/>
    <w:rsid w:val="00891F58"/>
    <w:rsid w:val="008960B7"/>
    <w:rsid w:val="008A0B03"/>
    <w:rsid w:val="008C312C"/>
    <w:rsid w:val="008C6491"/>
    <w:rsid w:val="008D0A02"/>
    <w:rsid w:val="008D28F9"/>
    <w:rsid w:val="008D4841"/>
    <w:rsid w:val="008E3B4B"/>
    <w:rsid w:val="008E3C3D"/>
    <w:rsid w:val="008F229B"/>
    <w:rsid w:val="008F5716"/>
    <w:rsid w:val="008F68E6"/>
    <w:rsid w:val="009079BD"/>
    <w:rsid w:val="00917504"/>
    <w:rsid w:val="0093158A"/>
    <w:rsid w:val="009326C9"/>
    <w:rsid w:val="00934004"/>
    <w:rsid w:val="009379BD"/>
    <w:rsid w:val="00940AF7"/>
    <w:rsid w:val="00943728"/>
    <w:rsid w:val="00945C0D"/>
    <w:rsid w:val="00951751"/>
    <w:rsid w:val="00963E82"/>
    <w:rsid w:val="00971647"/>
    <w:rsid w:val="009728A2"/>
    <w:rsid w:val="00975997"/>
    <w:rsid w:val="00977CFE"/>
    <w:rsid w:val="00981669"/>
    <w:rsid w:val="00986D4F"/>
    <w:rsid w:val="00995CC2"/>
    <w:rsid w:val="009A7924"/>
    <w:rsid w:val="009B4BAD"/>
    <w:rsid w:val="009C17A6"/>
    <w:rsid w:val="009D6B55"/>
    <w:rsid w:val="009E0E25"/>
    <w:rsid w:val="009E4980"/>
    <w:rsid w:val="009E5D38"/>
    <w:rsid w:val="00A001B4"/>
    <w:rsid w:val="00A003FF"/>
    <w:rsid w:val="00A144FB"/>
    <w:rsid w:val="00A47E35"/>
    <w:rsid w:val="00A5091B"/>
    <w:rsid w:val="00A7425A"/>
    <w:rsid w:val="00A93F7A"/>
    <w:rsid w:val="00AA668D"/>
    <w:rsid w:val="00AB6728"/>
    <w:rsid w:val="00AC0AE0"/>
    <w:rsid w:val="00AC1F5C"/>
    <w:rsid w:val="00AD6805"/>
    <w:rsid w:val="00AE7EF6"/>
    <w:rsid w:val="00AF74E3"/>
    <w:rsid w:val="00B0286E"/>
    <w:rsid w:val="00B169BE"/>
    <w:rsid w:val="00B1772D"/>
    <w:rsid w:val="00B24118"/>
    <w:rsid w:val="00B31854"/>
    <w:rsid w:val="00B35434"/>
    <w:rsid w:val="00B37E8E"/>
    <w:rsid w:val="00B46CE3"/>
    <w:rsid w:val="00B537C6"/>
    <w:rsid w:val="00B566CB"/>
    <w:rsid w:val="00B619E1"/>
    <w:rsid w:val="00B71E10"/>
    <w:rsid w:val="00B736F1"/>
    <w:rsid w:val="00B772FD"/>
    <w:rsid w:val="00B96503"/>
    <w:rsid w:val="00BA36D2"/>
    <w:rsid w:val="00BA411A"/>
    <w:rsid w:val="00BA42D5"/>
    <w:rsid w:val="00BA637E"/>
    <w:rsid w:val="00BA66F0"/>
    <w:rsid w:val="00BB6E38"/>
    <w:rsid w:val="00BC2176"/>
    <w:rsid w:val="00BD7483"/>
    <w:rsid w:val="00BE1B9E"/>
    <w:rsid w:val="00BE2FEF"/>
    <w:rsid w:val="00BE3A6E"/>
    <w:rsid w:val="00C0131B"/>
    <w:rsid w:val="00C02B3F"/>
    <w:rsid w:val="00C11628"/>
    <w:rsid w:val="00C140B6"/>
    <w:rsid w:val="00C15AB3"/>
    <w:rsid w:val="00C23567"/>
    <w:rsid w:val="00C23B40"/>
    <w:rsid w:val="00C37783"/>
    <w:rsid w:val="00C530AA"/>
    <w:rsid w:val="00C67B5D"/>
    <w:rsid w:val="00C82919"/>
    <w:rsid w:val="00C85978"/>
    <w:rsid w:val="00C94D30"/>
    <w:rsid w:val="00C95DD9"/>
    <w:rsid w:val="00CA017E"/>
    <w:rsid w:val="00CA68B8"/>
    <w:rsid w:val="00CA7C8B"/>
    <w:rsid w:val="00CB77AB"/>
    <w:rsid w:val="00CC1C56"/>
    <w:rsid w:val="00CC1F8F"/>
    <w:rsid w:val="00CC317D"/>
    <w:rsid w:val="00CE3817"/>
    <w:rsid w:val="00D0696C"/>
    <w:rsid w:val="00D06CDC"/>
    <w:rsid w:val="00D13FDE"/>
    <w:rsid w:val="00D17220"/>
    <w:rsid w:val="00D2279C"/>
    <w:rsid w:val="00D25CA5"/>
    <w:rsid w:val="00D35707"/>
    <w:rsid w:val="00D42039"/>
    <w:rsid w:val="00D5601A"/>
    <w:rsid w:val="00D5685F"/>
    <w:rsid w:val="00D56922"/>
    <w:rsid w:val="00D5754A"/>
    <w:rsid w:val="00D576E7"/>
    <w:rsid w:val="00D57C3F"/>
    <w:rsid w:val="00D60893"/>
    <w:rsid w:val="00D60EFE"/>
    <w:rsid w:val="00D6498A"/>
    <w:rsid w:val="00D650CF"/>
    <w:rsid w:val="00D831D1"/>
    <w:rsid w:val="00D83EFC"/>
    <w:rsid w:val="00DA4187"/>
    <w:rsid w:val="00DA7E74"/>
    <w:rsid w:val="00DB1F3C"/>
    <w:rsid w:val="00DC0A10"/>
    <w:rsid w:val="00DC25C5"/>
    <w:rsid w:val="00DC2878"/>
    <w:rsid w:val="00DC2A52"/>
    <w:rsid w:val="00DD667D"/>
    <w:rsid w:val="00DE2F1D"/>
    <w:rsid w:val="00DF3674"/>
    <w:rsid w:val="00DF765C"/>
    <w:rsid w:val="00E00272"/>
    <w:rsid w:val="00E14838"/>
    <w:rsid w:val="00E16791"/>
    <w:rsid w:val="00E237DB"/>
    <w:rsid w:val="00E435F9"/>
    <w:rsid w:val="00E453A1"/>
    <w:rsid w:val="00E4546A"/>
    <w:rsid w:val="00E50EA4"/>
    <w:rsid w:val="00E54CE4"/>
    <w:rsid w:val="00E600AA"/>
    <w:rsid w:val="00E6174A"/>
    <w:rsid w:val="00E62D83"/>
    <w:rsid w:val="00E7592F"/>
    <w:rsid w:val="00E83270"/>
    <w:rsid w:val="00E91E18"/>
    <w:rsid w:val="00E92D4B"/>
    <w:rsid w:val="00EA40C3"/>
    <w:rsid w:val="00EB41B3"/>
    <w:rsid w:val="00EC041D"/>
    <w:rsid w:val="00EC2196"/>
    <w:rsid w:val="00ED19B4"/>
    <w:rsid w:val="00ED21B8"/>
    <w:rsid w:val="00EE2789"/>
    <w:rsid w:val="00EE7BA5"/>
    <w:rsid w:val="00F10334"/>
    <w:rsid w:val="00F14B1A"/>
    <w:rsid w:val="00F21F94"/>
    <w:rsid w:val="00F262DB"/>
    <w:rsid w:val="00F35E91"/>
    <w:rsid w:val="00F37AFD"/>
    <w:rsid w:val="00F55F2A"/>
    <w:rsid w:val="00F56591"/>
    <w:rsid w:val="00F7454A"/>
    <w:rsid w:val="00F91368"/>
    <w:rsid w:val="00FB6A31"/>
    <w:rsid w:val="00FB70FF"/>
    <w:rsid w:val="00FC2CE8"/>
    <w:rsid w:val="00FC549A"/>
    <w:rsid w:val="00FC6D76"/>
    <w:rsid w:val="00FD038B"/>
    <w:rsid w:val="00FD5FE9"/>
    <w:rsid w:val="00FD602A"/>
    <w:rsid w:val="00FE1042"/>
    <w:rsid w:val="00FE1F44"/>
    <w:rsid w:val="00FE7438"/>
    <w:rsid w:val="00FF306F"/>
    <w:rsid w:val="00FF3A8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3CF73F"/>
  <w15:docId w15:val="{C79901EE-052D-4E84-A586-D4833724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C3"/>
    <w:pPr>
      <w:spacing w:after="200" w:line="276" w:lineRule="auto"/>
    </w:pPr>
    <w:rPr>
      <w:sz w:val="22"/>
      <w:szCs w:val="22"/>
      <w:lang w:eastAsia="en-US"/>
    </w:rPr>
  </w:style>
  <w:style w:type="paragraph" w:styleId="Heading1">
    <w:name w:val="heading 1"/>
    <w:basedOn w:val="Normal"/>
    <w:next w:val="Normal"/>
    <w:link w:val="Heading1Char"/>
    <w:uiPriority w:val="9"/>
    <w:qFormat/>
    <w:rsid w:val="004F7B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7B7D"/>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862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862D0"/>
    <w:rPr>
      <w:rFonts w:ascii="Tahoma" w:hAnsi="Tahoma" w:cs="Tahoma"/>
      <w:sz w:val="16"/>
      <w:szCs w:val="16"/>
    </w:rPr>
  </w:style>
  <w:style w:type="character" w:styleId="Hyperlink">
    <w:name w:val="Hyperlink"/>
    <w:uiPriority w:val="99"/>
    <w:unhideWhenUsed/>
    <w:rsid w:val="002C1221"/>
    <w:rPr>
      <w:color w:val="0000FF"/>
      <w:u w:val="single"/>
    </w:rPr>
  </w:style>
  <w:style w:type="paragraph" w:customStyle="1" w:styleId="ColorfulList-Accent11">
    <w:name w:val="Colorful List - Accent 11"/>
    <w:basedOn w:val="Normal"/>
    <w:uiPriority w:val="34"/>
    <w:qFormat/>
    <w:rsid w:val="00C530AA"/>
    <w:pPr>
      <w:ind w:left="720"/>
      <w:contextualSpacing/>
    </w:pPr>
  </w:style>
  <w:style w:type="table" w:styleId="TableGrid">
    <w:name w:val="Table Grid"/>
    <w:basedOn w:val="TableNormal"/>
    <w:uiPriority w:val="59"/>
    <w:rsid w:val="00BA4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F74E3"/>
    <w:rPr>
      <w:color w:val="800080"/>
      <w:u w:val="single"/>
    </w:rPr>
  </w:style>
  <w:style w:type="paragraph" w:customStyle="1" w:styleId="xl65">
    <w:name w:val="xl65"/>
    <w:basedOn w:val="Normal"/>
    <w:rsid w:val="00AF74E3"/>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66">
    <w:name w:val="xl66"/>
    <w:basedOn w:val="Normal"/>
    <w:rsid w:val="00AF74E3"/>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67">
    <w:name w:val="xl67"/>
    <w:basedOn w:val="Normal"/>
    <w:rsid w:val="00AF74E3"/>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68">
    <w:name w:val="xl68"/>
    <w:basedOn w:val="Normal"/>
    <w:rsid w:val="00AF74E3"/>
    <w:pPr>
      <w:spacing w:before="100" w:beforeAutospacing="1" w:after="100" w:afterAutospacing="1" w:line="240" w:lineRule="auto"/>
      <w:jc w:val="right"/>
      <w:textAlignment w:val="center"/>
    </w:pPr>
    <w:rPr>
      <w:rFonts w:ascii="Times New Roman" w:eastAsia="Times New Roman" w:hAnsi="Times New Roman"/>
      <w:b/>
      <w:bCs/>
      <w:sz w:val="24"/>
      <w:szCs w:val="24"/>
      <w:lang w:eastAsia="en-GB"/>
    </w:rPr>
  </w:style>
  <w:style w:type="paragraph" w:customStyle="1" w:styleId="xl69">
    <w:name w:val="xl69"/>
    <w:basedOn w:val="Normal"/>
    <w:rsid w:val="00AF74E3"/>
    <w:pPr>
      <w:spacing w:before="100" w:beforeAutospacing="1" w:after="100" w:afterAutospacing="1" w:line="240" w:lineRule="auto"/>
      <w:jc w:val="right"/>
      <w:textAlignment w:val="center"/>
    </w:pPr>
    <w:rPr>
      <w:rFonts w:ascii="Times New Roman" w:eastAsia="Times New Roman" w:hAnsi="Times New Roman"/>
      <w:b/>
      <w:bCs/>
      <w:sz w:val="24"/>
      <w:szCs w:val="24"/>
      <w:lang w:eastAsia="en-GB"/>
    </w:rPr>
  </w:style>
  <w:style w:type="paragraph" w:customStyle="1" w:styleId="xl70">
    <w:name w:val="xl70"/>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1">
    <w:name w:val="xl71"/>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2">
    <w:name w:val="xl72"/>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73">
    <w:name w:val="xl73"/>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4">
    <w:name w:val="xl74"/>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5">
    <w:name w:val="xl75"/>
    <w:basedOn w:val="Normal"/>
    <w:rsid w:val="00AF74E3"/>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76">
    <w:name w:val="xl76"/>
    <w:basedOn w:val="Normal"/>
    <w:rsid w:val="00AF74E3"/>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77">
    <w:name w:val="xl77"/>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79">
    <w:name w:val="xl79"/>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0">
    <w:name w:val="xl80"/>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81">
    <w:name w:val="xl81"/>
    <w:basedOn w:val="Normal"/>
    <w:rsid w:val="00AF74E3"/>
    <w:pPr>
      <w:spacing w:before="100" w:beforeAutospacing="1" w:after="100" w:afterAutospacing="1" w:line="240" w:lineRule="auto"/>
      <w:jc w:val="right"/>
      <w:textAlignment w:val="center"/>
    </w:pPr>
    <w:rPr>
      <w:rFonts w:ascii="Times New Roman" w:eastAsia="Times New Roman" w:hAnsi="Times New Roman"/>
      <w:sz w:val="24"/>
      <w:szCs w:val="24"/>
      <w:lang w:eastAsia="en-GB"/>
    </w:rPr>
  </w:style>
  <w:style w:type="paragraph" w:customStyle="1" w:styleId="xl82">
    <w:name w:val="xl82"/>
    <w:basedOn w:val="Normal"/>
    <w:rsid w:val="00AF74E3"/>
    <w:pPr>
      <w:spacing w:before="100" w:beforeAutospacing="1" w:after="100" w:afterAutospacing="1" w:line="240" w:lineRule="auto"/>
      <w:jc w:val="center"/>
    </w:pPr>
    <w:rPr>
      <w:rFonts w:ascii="Times New Roman" w:eastAsia="Times New Roman" w:hAnsi="Times New Roman"/>
      <w:lang w:eastAsia="en-GB"/>
    </w:rPr>
  </w:style>
  <w:style w:type="paragraph" w:customStyle="1" w:styleId="xl83">
    <w:name w:val="xl83"/>
    <w:basedOn w:val="Normal"/>
    <w:rsid w:val="00AF74E3"/>
    <w:pPr>
      <w:spacing w:before="100" w:beforeAutospacing="1" w:after="100" w:afterAutospacing="1" w:line="240" w:lineRule="auto"/>
    </w:pPr>
    <w:rPr>
      <w:rFonts w:ascii="Times New Roman" w:eastAsia="Times New Roman" w:hAnsi="Times New Roman"/>
      <w:lang w:eastAsia="en-GB"/>
    </w:rPr>
  </w:style>
  <w:style w:type="paragraph" w:customStyle="1" w:styleId="xl84">
    <w:name w:val="xl84"/>
    <w:basedOn w:val="Normal"/>
    <w:rsid w:val="00AF74E3"/>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customStyle="1" w:styleId="xl85">
    <w:name w:val="xl85"/>
    <w:basedOn w:val="Normal"/>
    <w:rsid w:val="00AF74E3"/>
    <w:pPr>
      <w:spacing w:before="100" w:beforeAutospacing="1" w:after="100" w:afterAutospacing="1" w:line="240" w:lineRule="auto"/>
      <w:jc w:val="right"/>
      <w:textAlignment w:val="center"/>
    </w:pPr>
    <w:rPr>
      <w:rFonts w:ascii="Times New Roman" w:eastAsia="Times New Roman" w:hAnsi="Times New Roman"/>
      <w:sz w:val="24"/>
      <w:szCs w:val="24"/>
      <w:lang w:eastAsia="en-GB"/>
    </w:rPr>
  </w:style>
  <w:style w:type="paragraph" w:customStyle="1" w:styleId="xl78">
    <w:name w:val="xl78"/>
    <w:basedOn w:val="Normal"/>
    <w:rsid w:val="00BA36D2"/>
    <w:pPr>
      <w:spacing w:before="100" w:beforeAutospacing="1" w:after="100" w:afterAutospacing="1" w:line="240" w:lineRule="auto"/>
      <w:jc w:val="center"/>
      <w:textAlignment w:val="center"/>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EC041D"/>
    <w:pPr>
      <w:tabs>
        <w:tab w:val="center" w:pos="4513"/>
        <w:tab w:val="right" w:pos="9026"/>
      </w:tabs>
    </w:pPr>
  </w:style>
  <w:style w:type="character" w:customStyle="1" w:styleId="HeaderChar">
    <w:name w:val="Header Char"/>
    <w:basedOn w:val="DefaultParagraphFont"/>
    <w:link w:val="Header"/>
    <w:uiPriority w:val="99"/>
    <w:semiHidden/>
    <w:rsid w:val="00EC041D"/>
    <w:rPr>
      <w:sz w:val="22"/>
      <w:szCs w:val="22"/>
      <w:lang w:eastAsia="en-US"/>
    </w:rPr>
  </w:style>
  <w:style w:type="paragraph" w:styleId="Footer">
    <w:name w:val="footer"/>
    <w:basedOn w:val="Normal"/>
    <w:link w:val="FooterChar"/>
    <w:uiPriority w:val="99"/>
    <w:semiHidden/>
    <w:unhideWhenUsed/>
    <w:rsid w:val="00EC041D"/>
    <w:pPr>
      <w:tabs>
        <w:tab w:val="center" w:pos="4513"/>
        <w:tab w:val="right" w:pos="9026"/>
      </w:tabs>
    </w:pPr>
  </w:style>
  <w:style w:type="character" w:customStyle="1" w:styleId="FooterChar">
    <w:name w:val="Footer Char"/>
    <w:basedOn w:val="DefaultParagraphFont"/>
    <w:link w:val="Footer"/>
    <w:uiPriority w:val="99"/>
    <w:semiHidden/>
    <w:rsid w:val="00EC041D"/>
    <w:rPr>
      <w:sz w:val="22"/>
      <w:szCs w:val="22"/>
      <w:lang w:eastAsia="en-US"/>
    </w:rPr>
  </w:style>
  <w:style w:type="character" w:styleId="UnresolvedMention">
    <w:name w:val="Unresolved Mention"/>
    <w:basedOn w:val="DefaultParagraphFont"/>
    <w:uiPriority w:val="99"/>
    <w:semiHidden/>
    <w:unhideWhenUsed/>
    <w:rsid w:val="004C3004"/>
    <w:rPr>
      <w:color w:val="605E5C"/>
      <w:shd w:val="clear" w:color="auto" w:fill="E1DFDD"/>
    </w:rPr>
  </w:style>
  <w:style w:type="table" w:styleId="GridTable4">
    <w:name w:val="Grid Table 4"/>
    <w:basedOn w:val="TableNormal"/>
    <w:uiPriority w:val="49"/>
    <w:rsid w:val="008F68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68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8F6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221">
      <w:bodyDiv w:val="1"/>
      <w:marLeft w:val="0"/>
      <w:marRight w:val="0"/>
      <w:marTop w:val="0"/>
      <w:marBottom w:val="0"/>
      <w:divBdr>
        <w:top w:val="none" w:sz="0" w:space="0" w:color="auto"/>
        <w:left w:val="none" w:sz="0" w:space="0" w:color="auto"/>
        <w:bottom w:val="none" w:sz="0" w:space="0" w:color="auto"/>
        <w:right w:val="none" w:sz="0" w:space="0" w:color="auto"/>
      </w:divBdr>
    </w:div>
    <w:div w:id="37752983">
      <w:bodyDiv w:val="1"/>
      <w:marLeft w:val="0"/>
      <w:marRight w:val="0"/>
      <w:marTop w:val="0"/>
      <w:marBottom w:val="0"/>
      <w:divBdr>
        <w:top w:val="none" w:sz="0" w:space="0" w:color="auto"/>
        <w:left w:val="none" w:sz="0" w:space="0" w:color="auto"/>
        <w:bottom w:val="none" w:sz="0" w:space="0" w:color="auto"/>
        <w:right w:val="none" w:sz="0" w:space="0" w:color="auto"/>
      </w:divBdr>
    </w:div>
    <w:div w:id="184826159">
      <w:bodyDiv w:val="1"/>
      <w:marLeft w:val="0"/>
      <w:marRight w:val="0"/>
      <w:marTop w:val="0"/>
      <w:marBottom w:val="0"/>
      <w:divBdr>
        <w:top w:val="none" w:sz="0" w:space="0" w:color="auto"/>
        <w:left w:val="none" w:sz="0" w:space="0" w:color="auto"/>
        <w:bottom w:val="none" w:sz="0" w:space="0" w:color="auto"/>
        <w:right w:val="none" w:sz="0" w:space="0" w:color="auto"/>
      </w:divBdr>
    </w:div>
    <w:div w:id="223371734">
      <w:bodyDiv w:val="1"/>
      <w:marLeft w:val="0"/>
      <w:marRight w:val="0"/>
      <w:marTop w:val="0"/>
      <w:marBottom w:val="0"/>
      <w:divBdr>
        <w:top w:val="none" w:sz="0" w:space="0" w:color="auto"/>
        <w:left w:val="none" w:sz="0" w:space="0" w:color="auto"/>
        <w:bottom w:val="none" w:sz="0" w:space="0" w:color="auto"/>
        <w:right w:val="none" w:sz="0" w:space="0" w:color="auto"/>
      </w:divBdr>
    </w:div>
    <w:div w:id="228004315">
      <w:bodyDiv w:val="1"/>
      <w:marLeft w:val="0"/>
      <w:marRight w:val="0"/>
      <w:marTop w:val="0"/>
      <w:marBottom w:val="0"/>
      <w:divBdr>
        <w:top w:val="none" w:sz="0" w:space="0" w:color="auto"/>
        <w:left w:val="none" w:sz="0" w:space="0" w:color="auto"/>
        <w:bottom w:val="none" w:sz="0" w:space="0" w:color="auto"/>
        <w:right w:val="none" w:sz="0" w:space="0" w:color="auto"/>
      </w:divBdr>
    </w:div>
    <w:div w:id="261300713">
      <w:bodyDiv w:val="1"/>
      <w:marLeft w:val="0"/>
      <w:marRight w:val="0"/>
      <w:marTop w:val="0"/>
      <w:marBottom w:val="0"/>
      <w:divBdr>
        <w:top w:val="none" w:sz="0" w:space="0" w:color="auto"/>
        <w:left w:val="none" w:sz="0" w:space="0" w:color="auto"/>
        <w:bottom w:val="none" w:sz="0" w:space="0" w:color="auto"/>
        <w:right w:val="none" w:sz="0" w:space="0" w:color="auto"/>
      </w:divBdr>
    </w:div>
    <w:div w:id="318195438">
      <w:bodyDiv w:val="1"/>
      <w:marLeft w:val="0"/>
      <w:marRight w:val="0"/>
      <w:marTop w:val="0"/>
      <w:marBottom w:val="0"/>
      <w:divBdr>
        <w:top w:val="none" w:sz="0" w:space="0" w:color="auto"/>
        <w:left w:val="none" w:sz="0" w:space="0" w:color="auto"/>
        <w:bottom w:val="none" w:sz="0" w:space="0" w:color="auto"/>
        <w:right w:val="none" w:sz="0" w:space="0" w:color="auto"/>
      </w:divBdr>
    </w:div>
    <w:div w:id="424687362">
      <w:bodyDiv w:val="1"/>
      <w:marLeft w:val="0"/>
      <w:marRight w:val="0"/>
      <w:marTop w:val="0"/>
      <w:marBottom w:val="0"/>
      <w:divBdr>
        <w:top w:val="none" w:sz="0" w:space="0" w:color="auto"/>
        <w:left w:val="none" w:sz="0" w:space="0" w:color="auto"/>
        <w:bottom w:val="none" w:sz="0" w:space="0" w:color="auto"/>
        <w:right w:val="none" w:sz="0" w:space="0" w:color="auto"/>
      </w:divBdr>
    </w:div>
    <w:div w:id="481125047">
      <w:bodyDiv w:val="1"/>
      <w:marLeft w:val="0"/>
      <w:marRight w:val="0"/>
      <w:marTop w:val="0"/>
      <w:marBottom w:val="0"/>
      <w:divBdr>
        <w:top w:val="none" w:sz="0" w:space="0" w:color="auto"/>
        <w:left w:val="none" w:sz="0" w:space="0" w:color="auto"/>
        <w:bottom w:val="none" w:sz="0" w:space="0" w:color="auto"/>
        <w:right w:val="none" w:sz="0" w:space="0" w:color="auto"/>
      </w:divBdr>
    </w:div>
    <w:div w:id="485316728">
      <w:bodyDiv w:val="1"/>
      <w:marLeft w:val="0"/>
      <w:marRight w:val="0"/>
      <w:marTop w:val="0"/>
      <w:marBottom w:val="0"/>
      <w:divBdr>
        <w:top w:val="none" w:sz="0" w:space="0" w:color="auto"/>
        <w:left w:val="none" w:sz="0" w:space="0" w:color="auto"/>
        <w:bottom w:val="none" w:sz="0" w:space="0" w:color="auto"/>
        <w:right w:val="none" w:sz="0" w:space="0" w:color="auto"/>
      </w:divBdr>
    </w:div>
    <w:div w:id="721321068">
      <w:bodyDiv w:val="1"/>
      <w:marLeft w:val="0"/>
      <w:marRight w:val="0"/>
      <w:marTop w:val="0"/>
      <w:marBottom w:val="0"/>
      <w:divBdr>
        <w:top w:val="none" w:sz="0" w:space="0" w:color="auto"/>
        <w:left w:val="none" w:sz="0" w:space="0" w:color="auto"/>
        <w:bottom w:val="none" w:sz="0" w:space="0" w:color="auto"/>
        <w:right w:val="none" w:sz="0" w:space="0" w:color="auto"/>
      </w:divBdr>
    </w:div>
    <w:div w:id="729039265">
      <w:bodyDiv w:val="1"/>
      <w:marLeft w:val="0"/>
      <w:marRight w:val="0"/>
      <w:marTop w:val="0"/>
      <w:marBottom w:val="0"/>
      <w:divBdr>
        <w:top w:val="none" w:sz="0" w:space="0" w:color="auto"/>
        <w:left w:val="none" w:sz="0" w:space="0" w:color="auto"/>
        <w:bottom w:val="none" w:sz="0" w:space="0" w:color="auto"/>
        <w:right w:val="none" w:sz="0" w:space="0" w:color="auto"/>
      </w:divBdr>
    </w:div>
    <w:div w:id="749237011">
      <w:bodyDiv w:val="1"/>
      <w:marLeft w:val="0"/>
      <w:marRight w:val="0"/>
      <w:marTop w:val="0"/>
      <w:marBottom w:val="0"/>
      <w:divBdr>
        <w:top w:val="none" w:sz="0" w:space="0" w:color="auto"/>
        <w:left w:val="none" w:sz="0" w:space="0" w:color="auto"/>
        <w:bottom w:val="none" w:sz="0" w:space="0" w:color="auto"/>
        <w:right w:val="none" w:sz="0" w:space="0" w:color="auto"/>
      </w:divBdr>
    </w:div>
    <w:div w:id="854155890">
      <w:bodyDiv w:val="1"/>
      <w:marLeft w:val="0"/>
      <w:marRight w:val="0"/>
      <w:marTop w:val="0"/>
      <w:marBottom w:val="0"/>
      <w:divBdr>
        <w:top w:val="none" w:sz="0" w:space="0" w:color="auto"/>
        <w:left w:val="none" w:sz="0" w:space="0" w:color="auto"/>
        <w:bottom w:val="none" w:sz="0" w:space="0" w:color="auto"/>
        <w:right w:val="none" w:sz="0" w:space="0" w:color="auto"/>
      </w:divBdr>
    </w:div>
    <w:div w:id="984508367">
      <w:bodyDiv w:val="1"/>
      <w:marLeft w:val="0"/>
      <w:marRight w:val="0"/>
      <w:marTop w:val="0"/>
      <w:marBottom w:val="0"/>
      <w:divBdr>
        <w:top w:val="none" w:sz="0" w:space="0" w:color="auto"/>
        <w:left w:val="none" w:sz="0" w:space="0" w:color="auto"/>
        <w:bottom w:val="none" w:sz="0" w:space="0" w:color="auto"/>
        <w:right w:val="none" w:sz="0" w:space="0" w:color="auto"/>
      </w:divBdr>
    </w:div>
    <w:div w:id="1007245990">
      <w:bodyDiv w:val="1"/>
      <w:marLeft w:val="0"/>
      <w:marRight w:val="0"/>
      <w:marTop w:val="0"/>
      <w:marBottom w:val="0"/>
      <w:divBdr>
        <w:top w:val="none" w:sz="0" w:space="0" w:color="auto"/>
        <w:left w:val="none" w:sz="0" w:space="0" w:color="auto"/>
        <w:bottom w:val="none" w:sz="0" w:space="0" w:color="auto"/>
        <w:right w:val="none" w:sz="0" w:space="0" w:color="auto"/>
      </w:divBdr>
    </w:div>
    <w:div w:id="1015496461">
      <w:bodyDiv w:val="1"/>
      <w:marLeft w:val="0"/>
      <w:marRight w:val="0"/>
      <w:marTop w:val="0"/>
      <w:marBottom w:val="0"/>
      <w:divBdr>
        <w:top w:val="none" w:sz="0" w:space="0" w:color="auto"/>
        <w:left w:val="none" w:sz="0" w:space="0" w:color="auto"/>
        <w:bottom w:val="none" w:sz="0" w:space="0" w:color="auto"/>
        <w:right w:val="none" w:sz="0" w:space="0" w:color="auto"/>
      </w:divBdr>
    </w:div>
    <w:div w:id="1416052396">
      <w:bodyDiv w:val="1"/>
      <w:marLeft w:val="0"/>
      <w:marRight w:val="0"/>
      <w:marTop w:val="0"/>
      <w:marBottom w:val="0"/>
      <w:divBdr>
        <w:top w:val="none" w:sz="0" w:space="0" w:color="auto"/>
        <w:left w:val="none" w:sz="0" w:space="0" w:color="auto"/>
        <w:bottom w:val="none" w:sz="0" w:space="0" w:color="auto"/>
        <w:right w:val="none" w:sz="0" w:space="0" w:color="auto"/>
      </w:divBdr>
    </w:div>
    <w:div w:id="1445004611">
      <w:bodyDiv w:val="1"/>
      <w:marLeft w:val="0"/>
      <w:marRight w:val="0"/>
      <w:marTop w:val="0"/>
      <w:marBottom w:val="0"/>
      <w:divBdr>
        <w:top w:val="none" w:sz="0" w:space="0" w:color="auto"/>
        <w:left w:val="none" w:sz="0" w:space="0" w:color="auto"/>
        <w:bottom w:val="none" w:sz="0" w:space="0" w:color="auto"/>
        <w:right w:val="none" w:sz="0" w:space="0" w:color="auto"/>
      </w:divBdr>
    </w:div>
    <w:div w:id="1461219616">
      <w:bodyDiv w:val="1"/>
      <w:marLeft w:val="0"/>
      <w:marRight w:val="0"/>
      <w:marTop w:val="0"/>
      <w:marBottom w:val="0"/>
      <w:divBdr>
        <w:top w:val="none" w:sz="0" w:space="0" w:color="auto"/>
        <w:left w:val="none" w:sz="0" w:space="0" w:color="auto"/>
        <w:bottom w:val="none" w:sz="0" w:space="0" w:color="auto"/>
        <w:right w:val="none" w:sz="0" w:space="0" w:color="auto"/>
      </w:divBdr>
    </w:div>
    <w:div w:id="1560509408">
      <w:bodyDiv w:val="1"/>
      <w:marLeft w:val="0"/>
      <w:marRight w:val="0"/>
      <w:marTop w:val="0"/>
      <w:marBottom w:val="0"/>
      <w:divBdr>
        <w:top w:val="none" w:sz="0" w:space="0" w:color="auto"/>
        <w:left w:val="none" w:sz="0" w:space="0" w:color="auto"/>
        <w:bottom w:val="none" w:sz="0" w:space="0" w:color="auto"/>
        <w:right w:val="none" w:sz="0" w:space="0" w:color="auto"/>
      </w:divBdr>
    </w:div>
    <w:div w:id="1641886268">
      <w:bodyDiv w:val="1"/>
      <w:marLeft w:val="0"/>
      <w:marRight w:val="0"/>
      <w:marTop w:val="0"/>
      <w:marBottom w:val="0"/>
      <w:divBdr>
        <w:top w:val="none" w:sz="0" w:space="0" w:color="auto"/>
        <w:left w:val="none" w:sz="0" w:space="0" w:color="auto"/>
        <w:bottom w:val="none" w:sz="0" w:space="0" w:color="auto"/>
        <w:right w:val="none" w:sz="0" w:space="0" w:color="auto"/>
      </w:divBdr>
    </w:div>
    <w:div w:id="1696425218">
      <w:bodyDiv w:val="1"/>
      <w:marLeft w:val="0"/>
      <w:marRight w:val="0"/>
      <w:marTop w:val="0"/>
      <w:marBottom w:val="0"/>
      <w:divBdr>
        <w:top w:val="none" w:sz="0" w:space="0" w:color="auto"/>
        <w:left w:val="none" w:sz="0" w:space="0" w:color="auto"/>
        <w:bottom w:val="none" w:sz="0" w:space="0" w:color="auto"/>
        <w:right w:val="none" w:sz="0" w:space="0" w:color="auto"/>
      </w:divBdr>
    </w:div>
    <w:div w:id="1713193820">
      <w:bodyDiv w:val="1"/>
      <w:marLeft w:val="0"/>
      <w:marRight w:val="0"/>
      <w:marTop w:val="0"/>
      <w:marBottom w:val="0"/>
      <w:divBdr>
        <w:top w:val="none" w:sz="0" w:space="0" w:color="auto"/>
        <w:left w:val="none" w:sz="0" w:space="0" w:color="auto"/>
        <w:bottom w:val="none" w:sz="0" w:space="0" w:color="auto"/>
        <w:right w:val="none" w:sz="0" w:space="0" w:color="auto"/>
      </w:divBdr>
    </w:div>
    <w:div w:id="1870214791">
      <w:bodyDiv w:val="1"/>
      <w:marLeft w:val="0"/>
      <w:marRight w:val="0"/>
      <w:marTop w:val="0"/>
      <w:marBottom w:val="0"/>
      <w:divBdr>
        <w:top w:val="none" w:sz="0" w:space="0" w:color="auto"/>
        <w:left w:val="none" w:sz="0" w:space="0" w:color="auto"/>
        <w:bottom w:val="none" w:sz="0" w:space="0" w:color="auto"/>
        <w:right w:val="none" w:sz="0" w:space="0" w:color="auto"/>
      </w:divBdr>
    </w:div>
    <w:div w:id="1968510583">
      <w:bodyDiv w:val="1"/>
      <w:marLeft w:val="0"/>
      <w:marRight w:val="0"/>
      <w:marTop w:val="0"/>
      <w:marBottom w:val="0"/>
      <w:divBdr>
        <w:top w:val="none" w:sz="0" w:space="0" w:color="auto"/>
        <w:left w:val="none" w:sz="0" w:space="0" w:color="auto"/>
        <w:bottom w:val="none" w:sz="0" w:space="0" w:color="auto"/>
        <w:right w:val="none" w:sz="0" w:space="0" w:color="auto"/>
      </w:divBdr>
    </w:div>
    <w:div w:id="1972200025">
      <w:bodyDiv w:val="1"/>
      <w:marLeft w:val="0"/>
      <w:marRight w:val="0"/>
      <w:marTop w:val="0"/>
      <w:marBottom w:val="0"/>
      <w:divBdr>
        <w:top w:val="none" w:sz="0" w:space="0" w:color="auto"/>
        <w:left w:val="none" w:sz="0" w:space="0" w:color="auto"/>
        <w:bottom w:val="none" w:sz="0" w:space="0" w:color="auto"/>
        <w:right w:val="none" w:sz="0" w:space="0" w:color="auto"/>
      </w:divBdr>
    </w:div>
    <w:div w:id="2029914918">
      <w:bodyDiv w:val="1"/>
      <w:marLeft w:val="0"/>
      <w:marRight w:val="0"/>
      <w:marTop w:val="0"/>
      <w:marBottom w:val="0"/>
      <w:divBdr>
        <w:top w:val="none" w:sz="0" w:space="0" w:color="auto"/>
        <w:left w:val="none" w:sz="0" w:space="0" w:color="auto"/>
        <w:bottom w:val="none" w:sz="0" w:space="0" w:color="auto"/>
        <w:right w:val="none" w:sz="0" w:space="0" w:color="auto"/>
      </w:divBdr>
    </w:div>
    <w:div w:id="21066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w5lt@bt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ew5lt@btinternet.com" TargetMode="Externa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MSW Open 25 mile time trial</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Open 25 mile time trial</dc:title>
  <dc:creator>MSW</dc:creator>
  <cp:lastModifiedBy>David Drew</cp:lastModifiedBy>
  <cp:revision>85</cp:revision>
  <cp:lastPrinted>2021-04-05T13:14:00Z</cp:lastPrinted>
  <dcterms:created xsi:type="dcterms:W3CDTF">2020-08-27T14:39:00Z</dcterms:created>
  <dcterms:modified xsi:type="dcterms:W3CDTF">2021-06-25T14:39:00Z</dcterms:modified>
</cp:coreProperties>
</file>