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0"/>
        <w:gridCol w:w="2240"/>
        <w:gridCol w:w="2155"/>
        <w:gridCol w:w="2948"/>
      </w:tblGrid>
      <w:tr w:rsidR="00647CA4" w14:paraId="0DCC27B5" w14:textId="77777777" w:rsidTr="00DF4CA7">
        <w:trPr>
          <w:trHeight w:hRule="exact" w:val="1702"/>
        </w:trPr>
        <w:tc>
          <w:tcPr>
            <w:tcW w:w="5070" w:type="dxa"/>
            <w:gridSpan w:val="2"/>
          </w:tcPr>
          <w:p w14:paraId="50625468" w14:textId="61D4A70D" w:rsidR="00647CA4" w:rsidRPr="00A20126" w:rsidRDefault="0060148C" w:rsidP="003E487C">
            <w:pPr>
              <w:rPr>
                <w:rFonts w:ascii="Arial" w:hAnsi="Arial"/>
                <w:sz w:val="36"/>
              </w:rPr>
            </w:pPr>
            <w:r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1" locked="0" layoutInCell="1" allowOverlap="1" wp14:anchorId="3D97B4E7" wp14:editId="63EAF311">
                  <wp:simplePos x="0" y="0"/>
                  <wp:positionH relativeFrom="column">
                    <wp:posOffset>1422400</wp:posOffset>
                  </wp:positionH>
                  <wp:positionV relativeFrom="paragraph">
                    <wp:posOffset>350520</wp:posOffset>
                  </wp:positionV>
                  <wp:extent cx="1514475" cy="438150"/>
                  <wp:effectExtent l="0" t="0" r="9525" b="0"/>
                  <wp:wrapNone/>
                  <wp:docPr id="5" name="Picture 13" descr="http://www.eastdistrictca.org.uk/wp-content/uploads/2011/10/cropped-Header2011.jpg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www.eastdistrictca.org.uk/wp-content/uploads/2011/10/cropped-Header2011.jpg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4475" cy="4381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C4520">
              <w:rPr>
                <w:rFonts w:ascii="Arial" w:hAnsi="Arial"/>
                <w:noProof/>
                <w:sz w:val="36"/>
              </w:rPr>
              <w:drawing>
                <wp:inline distT="0" distB="0" distL="0" distR="0" wp14:anchorId="012B613B" wp14:editId="11BDB079">
                  <wp:extent cx="1190625" cy="1009650"/>
                  <wp:effectExtent l="0" t="0" r="0" b="0"/>
                  <wp:docPr id="2" name="Picture 1" descr="CTT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TT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  <w:gridSpan w:val="2"/>
            <w:vAlign w:val="center"/>
          </w:tcPr>
          <w:p w14:paraId="674CF126" w14:textId="77777777" w:rsidR="00647CA4" w:rsidRDefault="00647CA4">
            <w:pPr>
              <w:pStyle w:val="Heading1"/>
              <w:rPr>
                <w:sz w:val="48"/>
              </w:rPr>
            </w:pPr>
            <w:r>
              <w:rPr>
                <w:sz w:val="48"/>
              </w:rPr>
              <w:t>Risk Assessment</w:t>
            </w:r>
          </w:p>
        </w:tc>
      </w:tr>
      <w:tr w:rsidR="00DF4CA7" w14:paraId="315497BB" w14:textId="77777777" w:rsidTr="00AF3437">
        <w:trPr>
          <w:trHeight w:hRule="exact" w:val="867"/>
        </w:trPr>
        <w:tc>
          <w:tcPr>
            <w:tcW w:w="2830" w:type="dxa"/>
            <w:vAlign w:val="center"/>
          </w:tcPr>
          <w:p w14:paraId="1657D264" w14:textId="6C5EED52" w:rsidR="00DF4CA7" w:rsidRDefault="00DF4CA7" w:rsidP="00DF4CA7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Course/Road(s) Assessed</w:t>
            </w:r>
            <w:r w:rsidRPr="00596BED">
              <w:rPr>
                <w:rFonts w:ascii="Arial" w:hAnsi="Arial"/>
                <w:b/>
              </w:rPr>
              <w:t>:</w:t>
            </w:r>
          </w:p>
        </w:tc>
        <w:tc>
          <w:tcPr>
            <w:tcW w:w="2240" w:type="dxa"/>
            <w:vAlign w:val="center"/>
          </w:tcPr>
          <w:p w14:paraId="6C1C099E" w14:textId="4F480A7A" w:rsidR="00DF4CA7" w:rsidRPr="00C757F6" w:rsidRDefault="00DF4CA7" w:rsidP="00EB6BF5">
            <w:pPr>
              <w:widowControl w:val="0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2155" w:type="dxa"/>
            <w:vAlign w:val="bottom"/>
          </w:tcPr>
          <w:p w14:paraId="1E8E1CE1" w14:textId="63D7ED40" w:rsidR="00DF4CA7" w:rsidRDefault="00DF4CA7" w:rsidP="00DF4CA7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  Course: </w:t>
            </w:r>
          </w:p>
        </w:tc>
        <w:tc>
          <w:tcPr>
            <w:tcW w:w="2948" w:type="dxa"/>
            <w:vAlign w:val="bottom"/>
          </w:tcPr>
          <w:p w14:paraId="0AA9DB74" w14:textId="73B6E0A4" w:rsidR="00DF4CA7" w:rsidRDefault="00446228" w:rsidP="003E487C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color w:val="FF0000"/>
                <w:sz w:val="32"/>
                <w:szCs w:val="32"/>
              </w:rPr>
              <w:t xml:space="preserve">Modified </w:t>
            </w:r>
            <w:r w:rsidR="00DF4CA7" w:rsidRPr="00DF4CA7">
              <w:rPr>
                <w:rFonts w:ascii="Arial" w:hAnsi="Arial"/>
                <w:b/>
                <w:color w:val="FF0000"/>
                <w:sz w:val="32"/>
                <w:szCs w:val="32"/>
              </w:rPr>
              <w:t>B</w:t>
            </w:r>
            <w:r w:rsidR="00EB6BF5">
              <w:rPr>
                <w:rFonts w:ascii="Arial" w:hAnsi="Arial"/>
                <w:b/>
                <w:color w:val="FF0000"/>
                <w:sz w:val="32"/>
                <w:szCs w:val="32"/>
              </w:rPr>
              <w:t>10/48</w:t>
            </w:r>
          </w:p>
        </w:tc>
      </w:tr>
      <w:tr w:rsidR="00DF4CA7" w14:paraId="4C63FFCF" w14:textId="77777777" w:rsidTr="00C757F6">
        <w:trPr>
          <w:trHeight w:hRule="exact" w:val="440"/>
        </w:trPr>
        <w:tc>
          <w:tcPr>
            <w:tcW w:w="2830" w:type="dxa"/>
            <w:vAlign w:val="center"/>
          </w:tcPr>
          <w:p w14:paraId="18FBC210" w14:textId="77777777" w:rsidR="00DF4CA7" w:rsidRDefault="00DF4CA7" w:rsidP="00DF4CA7">
            <w:pPr>
              <w:pStyle w:val="Heading2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Date of Assessment/Review: </w:t>
            </w:r>
          </w:p>
        </w:tc>
        <w:tc>
          <w:tcPr>
            <w:tcW w:w="2240" w:type="dxa"/>
            <w:vAlign w:val="center"/>
          </w:tcPr>
          <w:p w14:paraId="154DA951" w14:textId="33C873A8" w:rsidR="00DF4CA7" w:rsidRDefault="00446228" w:rsidP="00DF4CA7">
            <w:pPr>
              <w:pStyle w:val="Heading2"/>
              <w:rPr>
                <w:b/>
                <w:sz w:val="20"/>
              </w:rPr>
            </w:pPr>
            <w:r>
              <w:rPr>
                <w:b/>
                <w:sz w:val="20"/>
              </w:rPr>
              <w:t>March 2022</w:t>
            </w:r>
          </w:p>
        </w:tc>
        <w:tc>
          <w:tcPr>
            <w:tcW w:w="2155" w:type="dxa"/>
            <w:vAlign w:val="center"/>
          </w:tcPr>
          <w:p w14:paraId="0A4ACB0F" w14:textId="77777777" w:rsidR="00DF4CA7" w:rsidRDefault="00DF4CA7" w:rsidP="00DF4CA7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Name of Assessor: </w:t>
            </w:r>
          </w:p>
        </w:tc>
        <w:tc>
          <w:tcPr>
            <w:tcW w:w="2948" w:type="dxa"/>
            <w:vAlign w:val="center"/>
          </w:tcPr>
          <w:p w14:paraId="5F654DBC" w14:textId="7092C05E" w:rsidR="00DF4CA7" w:rsidRDefault="00020D9C" w:rsidP="0060148C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Matt Meek</w:t>
            </w:r>
          </w:p>
        </w:tc>
      </w:tr>
    </w:tbl>
    <w:p w14:paraId="2E099394" w14:textId="7E1198FF" w:rsidR="005C4520" w:rsidRDefault="005C4520">
      <w:pPr>
        <w:rPr>
          <w:rFonts w:ascii="Arial" w:hAnsi="Arial"/>
          <w:sz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94"/>
      </w:tblGrid>
      <w:tr w:rsidR="00B27C86" w:rsidRPr="000A4B66" w14:paraId="5DAF3690" w14:textId="77777777">
        <w:tc>
          <w:tcPr>
            <w:tcW w:w="10420" w:type="dxa"/>
            <w:shd w:val="clear" w:color="auto" w:fill="auto"/>
          </w:tcPr>
          <w:p w14:paraId="5E7205AC" w14:textId="1DD9D2A7" w:rsidR="00C757F6" w:rsidRDefault="00B27C86" w:rsidP="00E0114C">
            <w:pPr>
              <w:widowControl w:val="0"/>
              <w:tabs>
                <w:tab w:val="right" w:pos="1558"/>
                <w:tab w:val="left" w:pos="1701"/>
                <w:tab w:val="right" w:pos="5790"/>
              </w:tabs>
              <w:jc w:val="both"/>
              <w:rPr>
                <w:rFonts w:ascii="Arial" w:hAnsi="Arial"/>
                <w:b/>
                <w:color w:val="0070C0"/>
              </w:rPr>
            </w:pPr>
            <w:r w:rsidRPr="00C757F6">
              <w:rPr>
                <w:rFonts w:ascii="Arial" w:hAnsi="Arial"/>
                <w:b/>
                <w:color w:val="0070C0"/>
              </w:rPr>
              <w:t>Course D</w:t>
            </w:r>
            <w:r w:rsidR="00E10281" w:rsidRPr="00C757F6">
              <w:rPr>
                <w:rFonts w:ascii="Arial" w:hAnsi="Arial"/>
                <w:b/>
                <w:color w:val="0070C0"/>
              </w:rPr>
              <w:t>e</w:t>
            </w:r>
            <w:r w:rsidRPr="00C757F6">
              <w:rPr>
                <w:rFonts w:ascii="Arial" w:hAnsi="Arial"/>
                <w:b/>
                <w:color w:val="0070C0"/>
              </w:rPr>
              <w:t>scription:</w:t>
            </w:r>
            <w:r w:rsidR="00741F31" w:rsidRPr="00C757F6">
              <w:rPr>
                <w:rFonts w:ascii="Arial" w:hAnsi="Arial"/>
                <w:b/>
                <w:color w:val="0070C0"/>
              </w:rPr>
              <w:t xml:space="preserve"> </w:t>
            </w:r>
          </w:p>
          <w:p w14:paraId="48731F91" w14:textId="77777777" w:rsidR="00872AB5" w:rsidRDefault="00872AB5" w:rsidP="00E0114C">
            <w:pPr>
              <w:widowControl w:val="0"/>
              <w:tabs>
                <w:tab w:val="right" w:pos="1558"/>
                <w:tab w:val="left" w:pos="1701"/>
                <w:tab w:val="right" w:pos="5790"/>
              </w:tabs>
              <w:jc w:val="both"/>
              <w:rPr>
                <w:rFonts w:ascii="Arial" w:hAnsi="Arial"/>
                <w:b/>
                <w:color w:val="0070C0"/>
              </w:rPr>
            </w:pPr>
          </w:p>
          <w:p w14:paraId="736DACBC" w14:textId="744DA9D5" w:rsidR="00897465" w:rsidRDefault="009049B7" w:rsidP="009049B7">
            <w:pPr>
              <w:rPr>
                <w:rFonts w:ascii="Arial" w:hAnsi="Arial"/>
                <w:noProof/>
                <w:sz w:val="22"/>
                <w:szCs w:val="22"/>
              </w:rPr>
            </w:pPr>
            <w:r w:rsidRPr="009049B7">
              <w:rPr>
                <w:rFonts w:ascii="Arial" w:hAnsi="Arial"/>
                <w:noProof/>
                <w:sz w:val="22"/>
                <w:szCs w:val="22"/>
              </w:rPr>
              <w:t xml:space="preserve">Start </w:t>
            </w:r>
            <w:r w:rsidR="00640813">
              <w:rPr>
                <w:rFonts w:ascii="Arial" w:hAnsi="Arial"/>
                <w:noProof/>
                <w:sz w:val="22"/>
                <w:szCs w:val="22"/>
              </w:rPr>
              <w:t xml:space="preserve">in Cheveley </w:t>
            </w:r>
            <w:r w:rsidR="00897465">
              <w:rPr>
                <w:rFonts w:ascii="Arial" w:hAnsi="Arial"/>
                <w:noProof/>
                <w:sz w:val="22"/>
                <w:szCs w:val="22"/>
              </w:rPr>
              <w:t>at the bus shelter beside the Red Lion pub.</w:t>
            </w:r>
          </w:p>
          <w:p w14:paraId="21B657F8" w14:textId="7136BE28" w:rsidR="009049B7" w:rsidRDefault="00897465" w:rsidP="009049B7">
            <w:pPr>
              <w:rPr>
                <w:rFonts w:ascii="Arial" w:hAnsi="Arial"/>
                <w:noProof/>
                <w:sz w:val="22"/>
                <w:szCs w:val="22"/>
              </w:rPr>
            </w:pPr>
            <w:r>
              <w:rPr>
                <w:rFonts w:ascii="Arial" w:hAnsi="Arial"/>
                <w:noProof/>
                <w:sz w:val="22"/>
                <w:szCs w:val="22"/>
              </w:rPr>
              <w:t xml:space="preserve">Proceed north until left turn at Cheveley School onto Park Road </w:t>
            </w:r>
            <w:r w:rsidR="00A96C6A">
              <w:rPr>
                <w:rFonts w:ascii="Arial" w:hAnsi="Arial"/>
                <w:noProof/>
                <w:sz w:val="22"/>
                <w:szCs w:val="22"/>
              </w:rPr>
              <w:t>(0.54 miles)</w:t>
            </w:r>
          </w:p>
          <w:p w14:paraId="2B7BC747" w14:textId="7C4C6E38" w:rsidR="009049B7" w:rsidRDefault="009049B7" w:rsidP="009049B7">
            <w:pPr>
              <w:rPr>
                <w:rFonts w:ascii="Arial" w:hAnsi="Arial"/>
                <w:noProof/>
                <w:sz w:val="22"/>
                <w:szCs w:val="22"/>
              </w:rPr>
            </w:pPr>
            <w:r w:rsidRPr="009049B7">
              <w:rPr>
                <w:rFonts w:ascii="Arial" w:hAnsi="Arial"/>
                <w:noProof/>
                <w:sz w:val="22"/>
                <w:szCs w:val="22"/>
              </w:rPr>
              <w:t xml:space="preserve">Proceed </w:t>
            </w:r>
            <w:r>
              <w:rPr>
                <w:rFonts w:ascii="Arial" w:hAnsi="Arial"/>
                <w:noProof/>
                <w:sz w:val="22"/>
                <w:szCs w:val="22"/>
              </w:rPr>
              <w:t xml:space="preserve">west until T junction with </w:t>
            </w:r>
            <w:r w:rsidRPr="009049B7">
              <w:rPr>
                <w:rFonts w:ascii="Arial" w:hAnsi="Arial"/>
                <w:noProof/>
                <w:sz w:val="22"/>
                <w:szCs w:val="22"/>
              </w:rPr>
              <w:t xml:space="preserve">Duchess Drive </w:t>
            </w:r>
            <w:r>
              <w:rPr>
                <w:rFonts w:ascii="Arial" w:hAnsi="Arial"/>
                <w:noProof/>
                <w:sz w:val="22"/>
                <w:szCs w:val="22"/>
              </w:rPr>
              <w:t>(</w:t>
            </w:r>
            <w:r w:rsidR="00A96C6A">
              <w:rPr>
                <w:rFonts w:ascii="Arial" w:hAnsi="Arial"/>
                <w:noProof/>
                <w:sz w:val="22"/>
                <w:szCs w:val="22"/>
              </w:rPr>
              <w:t>1.48</w:t>
            </w:r>
            <w:r>
              <w:rPr>
                <w:rFonts w:ascii="Arial" w:hAnsi="Arial"/>
                <w:noProof/>
                <w:sz w:val="22"/>
                <w:szCs w:val="22"/>
              </w:rPr>
              <w:t xml:space="preserve"> miles). Turn left onto Duchess Drive.</w:t>
            </w:r>
          </w:p>
          <w:p w14:paraId="7656F49D" w14:textId="01F05107" w:rsidR="009049B7" w:rsidRDefault="009049B7" w:rsidP="009049B7">
            <w:pPr>
              <w:rPr>
                <w:rFonts w:ascii="Arial" w:hAnsi="Arial"/>
                <w:noProof/>
                <w:sz w:val="22"/>
                <w:szCs w:val="22"/>
              </w:rPr>
            </w:pPr>
            <w:r w:rsidRPr="009049B7">
              <w:rPr>
                <w:rFonts w:ascii="Arial" w:hAnsi="Arial"/>
                <w:noProof/>
                <w:sz w:val="22"/>
                <w:szCs w:val="22"/>
              </w:rPr>
              <w:t>Continue on un-numbered road through Saxon Street</w:t>
            </w:r>
            <w:r>
              <w:rPr>
                <w:rFonts w:ascii="Arial" w:hAnsi="Arial"/>
                <w:noProof/>
                <w:sz w:val="22"/>
                <w:szCs w:val="22"/>
              </w:rPr>
              <w:t xml:space="preserve"> </w:t>
            </w:r>
            <w:r w:rsidR="00446228">
              <w:rPr>
                <w:rFonts w:ascii="Arial" w:hAnsi="Arial"/>
                <w:noProof/>
                <w:sz w:val="22"/>
                <w:szCs w:val="22"/>
              </w:rPr>
              <w:t>to</w:t>
            </w:r>
            <w:r>
              <w:rPr>
                <w:rFonts w:ascii="Arial" w:hAnsi="Arial"/>
                <w:noProof/>
                <w:sz w:val="22"/>
                <w:szCs w:val="22"/>
              </w:rPr>
              <w:t xml:space="preserve"> Kirtling. Turn left onto </w:t>
            </w:r>
            <w:r w:rsidR="00446228">
              <w:rPr>
                <w:rFonts w:ascii="Arial" w:hAnsi="Arial"/>
                <w:noProof/>
                <w:sz w:val="22"/>
                <w:szCs w:val="22"/>
              </w:rPr>
              <w:t>un-numbered road</w:t>
            </w:r>
            <w:r>
              <w:rPr>
                <w:rFonts w:ascii="Arial" w:hAnsi="Arial"/>
                <w:noProof/>
                <w:sz w:val="22"/>
                <w:szCs w:val="22"/>
              </w:rPr>
              <w:t xml:space="preserve"> </w:t>
            </w:r>
            <w:r w:rsidR="00640813">
              <w:rPr>
                <w:rFonts w:ascii="Arial" w:hAnsi="Arial"/>
                <w:noProof/>
                <w:sz w:val="22"/>
                <w:szCs w:val="22"/>
              </w:rPr>
              <w:t xml:space="preserve">towards </w:t>
            </w:r>
            <w:r w:rsidR="00446228">
              <w:rPr>
                <w:rFonts w:ascii="Arial" w:hAnsi="Arial"/>
                <w:noProof/>
                <w:sz w:val="22"/>
                <w:szCs w:val="22"/>
              </w:rPr>
              <w:t xml:space="preserve">Upend </w:t>
            </w:r>
            <w:r>
              <w:rPr>
                <w:rFonts w:ascii="Arial" w:hAnsi="Arial"/>
                <w:noProof/>
                <w:sz w:val="22"/>
                <w:szCs w:val="22"/>
              </w:rPr>
              <w:t>(</w:t>
            </w:r>
            <w:r w:rsidR="00446228">
              <w:rPr>
                <w:rFonts w:ascii="Arial" w:hAnsi="Arial"/>
                <w:noProof/>
                <w:sz w:val="22"/>
                <w:szCs w:val="22"/>
              </w:rPr>
              <w:t>4.33</w:t>
            </w:r>
            <w:r w:rsidR="00A96C6A">
              <w:rPr>
                <w:rFonts w:ascii="Arial" w:hAnsi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noProof/>
                <w:sz w:val="22"/>
                <w:szCs w:val="22"/>
              </w:rPr>
              <w:t>miles).</w:t>
            </w:r>
            <w:r w:rsidR="00872AB5">
              <w:rPr>
                <w:rFonts w:ascii="Arial" w:hAnsi="Arial"/>
                <w:noProof/>
                <w:sz w:val="22"/>
                <w:szCs w:val="22"/>
              </w:rPr>
              <w:t xml:space="preserve">  </w:t>
            </w:r>
          </w:p>
          <w:p w14:paraId="1DB5B7A2" w14:textId="613A9578" w:rsidR="00EC503C" w:rsidRDefault="00EC503C" w:rsidP="009049B7">
            <w:pPr>
              <w:rPr>
                <w:rFonts w:ascii="Arial" w:hAnsi="Arial"/>
                <w:noProof/>
                <w:sz w:val="22"/>
                <w:szCs w:val="22"/>
              </w:rPr>
            </w:pPr>
            <w:r>
              <w:rPr>
                <w:rFonts w:ascii="Arial" w:hAnsi="Arial"/>
                <w:noProof/>
                <w:sz w:val="22"/>
                <w:szCs w:val="22"/>
              </w:rPr>
              <w:t>Turn left at T junction onto B1063</w:t>
            </w:r>
            <w:r w:rsidR="009049B7" w:rsidRPr="009049B7">
              <w:rPr>
                <w:rFonts w:ascii="Arial" w:hAnsi="Arial"/>
                <w:noProof/>
                <w:sz w:val="22"/>
                <w:szCs w:val="22"/>
              </w:rPr>
              <w:t xml:space="preserve"> </w:t>
            </w:r>
            <w:r w:rsidR="00446228">
              <w:rPr>
                <w:rFonts w:ascii="Arial" w:hAnsi="Arial"/>
                <w:noProof/>
                <w:sz w:val="22"/>
                <w:szCs w:val="22"/>
              </w:rPr>
              <w:t>6.78</w:t>
            </w:r>
            <w:r>
              <w:rPr>
                <w:rFonts w:ascii="Arial" w:hAnsi="Arial"/>
                <w:noProof/>
                <w:sz w:val="22"/>
                <w:szCs w:val="22"/>
              </w:rPr>
              <w:t xml:space="preserve"> miles).</w:t>
            </w:r>
          </w:p>
          <w:p w14:paraId="16058426" w14:textId="7A60FA6A" w:rsidR="00AF3437" w:rsidRDefault="00EC503C" w:rsidP="00AF3437">
            <w:pPr>
              <w:widowControl w:val="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noProof/>
                <w:sz w:val="22"/>
                <w:szCs w:val="22"/>
              </w:rPr>
              <w:t xml:space="preserve">Continue along B1063 through Ashley until </w:t>
            </w:r>
            <w:r w:rsidR="00AF3437" w:rsidRPr="009049B7">
              <w:rPr>
                <w:rFonts w:ascii="Arial" w:hAnsi="Arial" w:cs="Arial"/>
                <w:sz w:val="22"/>
                <w:szCs w:val="22"/>
              </w:rPr>
              <w:t>FINISH</w:t>
            </w:r>
            <w:r w:rsidR="00B27DB5">
              <w:rPr>
                <w:rFonts w:ascii="Arial" w:hAnsi="Arial" w:cs="Arial"/>
                <w:sz w:val="22"/>
                <w:szCs w:val="22"/>
              </w:rPr>
              <w:t xml:space="preserve"> 30 metres beyond last warning sign in Ashley</w:t>
            </w:r>
            <w:r w:rsidR="00446228">
              <w:rPr>
                <w:rFonts w:ascii="Arial" w:hAnsi="Arial" w:cs="Arial"/>
                <w:sz w:val="22"/>
                <w:szCs w:val="22"/>
              </w:rPr>
              <w:t xml:space="preserve"> (7.53 miles)</w:t>
            </w:r>
            <w:r w:rsidR="00B27DB5">
              <w:rPr>
                <w:rFonts w:ascii="Arial" w:hAnsi="Arial" w:cs="Arial"/>
                <w:sz w:val="22"/>
                <w:szCs w:val="22"/>
              </w:rPr>
              <w:t>.</w:t>
            </w:r>
            <w:r w:rsidR="00AF3437">
              <w:t> </w:t>
            </w:r>
          </w:p>
          <w:p w14:paraId="33264198" w14:textId="6B7FF106" w:rsidR="00DF4CA7" w:rsidRPr="00E0114C" w:rsidRDefault="00DF4CA7" w:rsidP="00C757F6">
            <w:pPr>
              <w:widowControl w:val="0"/>
              <w:tabs>
                <w:tab w:val="right" w:pos="1558"/>
                <w:tab w:val="left" w:pos="1701"/>
                <w:tab w:val="right" w:pos="5790"/>
              </w:tabs>
              <w:jc w:val="both"/>
              <w:rPr>
                <w:rFonts w:ascii="Arial" w:hAnsi="Arial" w:cs="Arial"/>
                <w:color w:val="000000"/>
                <w:kern w:val="28"/>
                <w:sz w:val="18"/>
                <w14:cntxtAlts/>
              </w:rPr>
            </w:pPr>
          </w:p>
        </w:tc>
      </w:tr>
    </w:tbl>
    <w:p w14:paraId="25CD240E" w14:textId="73E5F5FA" w:rsidR="00B27C86" w:rsidRDefault="00B27C86">
      <w:pPr>
        <w:rPr>
          <w:rFonts w:ascii="Arial" w:hAnsi="Arial"/>
          <w:sz w:val="16"/>
          <w:szCs w:val="16"/>
        </w:rPr>
      </w:pPr>
    </w:p>
    <w:p w14:paraId="0D5EE8DA" w14:textId="71BCD4BE" w:rsidR="002C6EA2" w:rsidRPr="003E5D38" w:rsidRDefault="002C6EA2" w:rsidP="003E5D38">
      <w:pPr>
        <w:jc w:val="center"/>
        <w:rPr>
          <w:rFonts w:ascii="Arial" w:hAnsi="Arial"/>
          <w:b/>
          <w:bCs/>
          <w:sz w:val="16"/>
          <w:szCs w:val="16"/>
        </w:rPr>
      </w:pPr>
    </w:p>
    <w:p w14:paraId="5B7A4F18" w14:textId="12270DF5" w:rsidR="00254DB4" w:rsidRDefault="00254DB4">
      <w:pPr>
        <w:rPr>
          <w:rFonts w:ascii="Arial" w:hAnsi="Arial"/>
          <w:b/>
          <w:sz w:val="24"/>
          <w:szCs w:val="24"/>
        </w:rPr>
      </w:pPr>
    </w:p>
    <w:p w14:paraId="6313DBB7" w14:textId="0DFA6ED3" w:rsidR="000E5A13" w:rsidRPr="000E5A13" w:rsidRDefault="000E5A13">
      <w:pPr>
        <w:rPr>
          <w:rFonts w:ascii="Arial" w:hAnsi="Arial"/>
          <w:b/>
          <w:sz w:val="24"/>
          <w:szCs w:val="24"/>
        </w:rPr>
      </w:pPr>
      <w:r w:rsidRPr="000E5A13">
        <w:rPr>
          <w:rFonts w:ascii="Arial" w:hAnsi="Arial"/>
          <w:b/>
          <w:sz w:val="24"/>
          <w:szCs w:val="24"/>
        </w:rPr>
        <w:t>Key Identified Risks</w:t>
      </w:r>
    </w:p>
    <w:tbl>
      <w:tblPr>
        <w:tblW w:w="104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2722"/>
        <w:gridCol w:w="2551"/>
        <w:gridCol w:w="1701"/>
        <w:gridCol w:w="2345"/>
      </w:tblGrid>
      <w:tr w:rsidR="00647CA4" w14:paraId="5A4C47E9" w14:textId="77777777" w:rsidTr="007B631E">
        <w:trPr>
          <w:cantSplit/>
          <w:trHeight w:hRule="exact" w:val="600"/>
          <w:jc w:val="center"/>
        </w:trPr>
        <w:tc>
          <w:tcPr>
            <w:tcW w:w="1101" w:type="dxa"/>
          </w:tcPr>
          <w:p w14:paraId="4C2AD389" w14:textId="77777777" w:rsidR="00647CA4" w:rsidRDefault="00647CA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Distance</w:t>
            </w:r>
          </w:p>
        </w:tc>
        <w:tc>
          <w:tcPr>
            <w:tcW w:w="2722" w:type="dxa"/>
          </w:tcPr>
          <w:p w14:paraId="22021EB7" w14:textId="77777777" w:rsidR="00647CA4" w:rsidRDefault="00647CA4">
            <w:pPr>
              <w:pStyle w:val="Heading3"/>
              <w:jc w:val="center"/>
            </w:pPr>
            <w:r>
              <w:t>Location</w:t>
            </w:r>
          </w:p>
        </w:tc>
        <w:tc>
          <w:tcPr>
            <w:tcW w:w="2551" w:type="dxa"/>
          </w:tcPr>
          <w:p w14:paraId="46611431" w14:textId="77777777" w:rsidR="00647CA4" w:rsidRDefault="009E6E0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Identified Significant </w:t>
            </w:r>
            <w:r w:rsidR="00647CA4">
              <w:rPr>
                <w:rFonts w:ascii="Arial" w:hAnsi="Arial"/>
                <w:b/>
              </w:rPr>
              <w:t>Risk/Hazard</w:t>
            </w:r>
            <w:r>
              <w:rPr>
                <w:rFonts w:ascii="Arial" w:hAnsi="Arial"/>
                <w:b/>
              </w:rPr>
              <w:t>s</w:t>
            </w:r>
          </w:p>
        </w:tc>
        <w:tc>
          <w:tcPr>
            <w:tcW w:w="1701" w:type="dxa"/>
          </w:tcPr>
          <w:p w14:paraId="1550811B" w14:textId="77777777" w:rsidR="00647CA4" w:rsidRDefault="00647CA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Level of Risk</w:t>
            </w:r>
            <w:r>
              <w:rPr>
                <w:rFonts w:ascii="Arial" w:hAnsi="Arial"/>
                <w:b/>
              </w:rPr>
              <w:br/>
              <w:t>Low/Med/High</w:t>
            </w:r>
          </w:p>
        </w:tc>
        <w:tc>
          <w:tcPr>
            <w:tcW w:w="2345" w:type="dxa"/>
          </w:tcPr>
          <w:p w14:paraId="4C75B276" w14:textId="62076A7A" w:rsidR="00647CA4" w:rsidRDefault="00647CA4">
            <w:pPr>
              <w:pStyle w:val="Heading4"/>
            </w:pPr>
            <w:r>
              <w:t>Measures to reduce Risk</w:t>
            </w:r>
            <w:r w:rsidR="007B631E">
              <w:t xml:space="preserve"> </w:t>
            </w:r>
            <w:r>
              <w:rPr>
                <w:b w:val="0"/>
              </w:rPr>
              <w:t>(if applicable)</w:t>
            </w:r>
          </w:p>
        </w:tc>
      </w:tr>
      <w:tr w:rsidR="00647CA4" w14:paraId="35471764" w14:textId="77777777" w:rsidTr="007B631E">
        <w:trPr>
          <w:cantSplit/>
          <w:trHeight w:val="567"/>
          <w:jc w:val="center"/>
        </w:trPr>
        <w:tc>
          <w:tcPr>
            <w:tcW w:w="1101" w:type="dxa"/>
            <w:vAlign w:val="center"/>
          </w:tcPr>
          <w:p w14:paraId="42FA0D0C" w14:textId="07F99DEA" w:rsidR="00B27C86" w:rsidRPr="005C6C38" w:rsidRDefault="00B27C86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722" w:type="dxa"/>
            <w:vAlign w:val="center"/>
          </w:tcPr>
          <w:p w14:paraId="7DDE9CE4" w14:textId="0C2B20A4" w:rsidR="00647CA4" w:rsidRPr="005C6C38" w:rsidRDefault="005C6C38" w:rsidP="009F4993">
            <w:pPr>
              <w:rPr>
                <w:rFonts w:ascii="Arial" w:hAnsi="Arial" w:cs="Arial"/>
                <w:sz w:val="22"/>
                <w:szCs w:val="22"/>
              </w:rPr>
            </w:pPr>
            <w:r w:rsidRPr="005C6C38">
              <w:rPr>
                <w:rFonts w:ascii="Arial" w:hAnsi="Arial" w:cs="Arial"/>
                <w:sz w:val="22"/>
                <w:szCs w:val="22"/>
              </w:rPr>
              <w:t xml:space="preserve">50m </w:t>
            </w:r>
            <w:r w:rsidR="00434305" w:rsidRPr="005C6C38">
              <w:rPr>
                <w:rFonts w:ascii="Arial" w:hAnsi="Arial" w:cs="Arial"/>
                <w:sz w:val="22"/>
                <w:szCs w:val="22"/>
              </w:rPr>
              <w:t>Prior to Start</w:t>
            </w:r>
          </w:p>
        </w:tc>
        <w:tc>
          <w:tcPr>
            <w:tcW w:w="2551" w:type="dxa"/>
            <w:vAlign w:val="center"/>
          </w:tcPr>
          <w:p w14:paraId="0A7077B6" w14:textId="6D30DABB" w:rsidR="00647CA4" w:rsidRPr="007B631E" w:rsidRDefault="0053544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Traffic approaching start of course</w:t>
            </w:r>
          </w:p>
        </w:tc>
        <w:tc>
          <w:tcPr>
            <w:tcW w:w="1701" w:type="dxa"/>
            <w:vAlign w:val="center"/>
          </w:tcPr>
          <w:p w14:paraId="14E22256" w14:textId="130FE1B6" w:rsidR="00647CA4" w:rsidRPr="007B631E" w:rsidRDefault="002F37C2" w:rsidP="003D4F9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LOW</w:t>
            </w:r>
          </w:p>
        </w:tc>
        <w:tc>
          <w:tcPr>
            <w:tcW w:w="2345" w:type="dxa"/>
            <w:vAlign w:val="center"/>
          </w:tcPr>
          <w:p w14:paraId="7C32E06D" w14:textId="77777777" w:rsidR="003D4F9E" w:rsidRDefault="003D4F9E" w:rsidP="009822E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Warning Signs</w:t>
            </w:r>
          </w:p>
          <w:p w14:paraId="5617BF2C" w14:textId="163B3370" w:rsidR="00F85C1E" w:rsidRDefault="00F85C1E" w:rsidP="009822E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Marshals</w:t>
            </w:r>
            <w:r w:rsidR="003D4F9E">
              <w:rPr>
                <w:rFonts w:ascii="Arial" w:hAnsi="Arial" w:cs="Arial"/>
                <w:sz w:val="22"/>
                <w:szCs w:val="22"/>
              </w:rPr>
              <w:t xml:space="preserve"> / Officials in Hi Viz</w:t>
            </w:r>
          </w:p>
          <w:p w14:paraId="75F4394C" w14:textId="253D99C7" w:rsidR="00D10DD2" w:rsidRPr="007B631E" w:rsidRDefault="00D10DD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96C6A" w14:paraId="39811101" w14:textId="77777777" w:rsidTr="007B631E">
        <w:trPr>
          <w:cantSplit/>
          <w:trHeight w:val="567"/>
          <w:jc w:val="center"/>
        </w:trPr>
        <w:tc>
          <w:tcPr>
            <w:tcW w:w="1101" w:type="dxa"/>
            <w:vAlign w:val="center"/>
          </w:tcPr>
          <w:p w14:paraId="0E1EF406" w14:textId="59AB066A" w:rsidR="00A96C6A" w:rsidRPr="005C6C38" w:rsidRDefault="00A96C6A">
            <w:p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0.54 miles</w:t>
            </w:r>
          </w:p>
        </w:tc>
        <w:tc>
          <w:tcPr>
            <w:tcW w:w="2722" w:type="dxa"/>
            <w:vAlign w:val="center"/>
          </w:tcPr>
          <w:p w14:paraId="548446A5" w14:textId="266BF902" w:rsidR="00A96C6A" w:rsidRPr="005C6C38" w:rsidRDefault="00A96C6A" w:rsidP="009F49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Left turn onto Park Road</w:t>
            </w:r>
          </w:p>
        </w:tc>
        <w:tc>
          <w:tcPr>
            <w:tcW w:w="2551" w:type="dxa"/>
            <w:vAlign w:val="center"/>
          </w:tcPr>
          <w:p w14:paraId="7197182E" w14:textId="77777777" w:rsidR="00A96C6A" w:rsidRDefault="00A96C6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4C87A0A9" w14:textId="28D4F778" w:rsidR="00A96C6A" w:rsidRDefault="00A96C6A" w:rsidP="003D4F9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LOW</w:t>
            </w:r>
          </w:p>
        </w:tc>
        <w:tc>
          <w:tcPr>
            <w:tcW w:w="2345" w:type="dxa"/>
            <w:vAlign w:val="center"/>
          </w:tcPr>
          <w:p w14:paraId="0A2B484B" w14:textId="64E112BD" w:rsidR="00A96C6A" w:rsidRDefault="00A96C6A" w:rsidP="009822E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Arrow Sign</w:t>
            </w:r>
          </w:p>
        </w:tc>
      </w:tr>
      <w:tr w:rsidR="002E5C44" w14:paraId="70D9D995" w14:textId="77777777" w:rsidTr="007B631E">
        <w:trPr>
          <w:cantSplit/>
          <w:trHeight w:val="567"/>
          <w:jc w:val="center"/>
        </w:trPr>
        <w:tc>
          <w:tcPr>
            <w:tcW w:w="1101" w:type="dxa"/>
            <w:vAlign w:val="center"/>
          </w:tcPr>
          <w:p w14:paraId="0BEEBC44" w14:textId="3FE3889D" w:rsidR="002E5C44" w:rsidRPr="00C757F6" w:rsidRDefault="00A96C6A" w:rsidP="002E5C44">
            <w:p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1.48</w:t>
            </w:r>
            <w:r w:rsidR="00BE1C29">
              <w:rPr>
                <w:rFonts w:ascii="Arial" w:hAnsi="Arial"/>
                <w:sz w:val="24"/>
                <w:szCs w:val="24"/>
              </w:rPr>
              <w:t xml:space="preserve"> miles</w:t>
            </w:r>
          </w:p>
        </w:tc>
        <w:tc>
          <w:tcPr>
            <w:tcW w:w="2722" w:type="dxa"/>
            <w:vAlign w:val="center"/>
          </w:tcPr>
          <w:p w14:paraId="3E6B4480" w14:textId="7D1A097A" w:rsidR="002E5C44" w:rsidRPr="007B631E" w:rsidRDefault="002F37C2" w:rsidP="002E5C4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Left turn </w:t>
            </w:r>
            <w:r w:rsidR="00535448">
              <w:rPr>
                <w:rFonts w:ascii="Arial" w:hAnsi="Arial" w:cs="Arial"/>
                <w:sz w:val="22"/>
                <w:szCs w:val="22"/>
              </w:rPr>
              <w:t>onto Duchess Drive</w:t>
            </w:r>
          </w:p>
        </w:tc>
        <w:tc>
          <w:tcPr>
            <w:tcW w:w="2551" w:type="dxa"/>
            <w:vAlign w:val="center"/>
          </w:tcPr>
          <w:p w14:paraId="257331A0" w14:textId="6BDC6314" w:rsidR="002E5C44" w:rsidRPr="007B631E" w:rsidRDefault="002F37C2" w:rsidP="002E5C4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Traffic approaching from </w:t>
            </w:r>
            <w:r w:rsidR="00535448">
              <w:rPr>
                <w:rFonts w:ascii="Arial" w:hAnsi="Arial" w:cs="Arial"/>
                <w:sz w:val="22"/>
                <w:szCs w:val="22"/>
              </w:rPr>
              <w:t xml:space="preserve">Newmarket and </w:t>
            </w:r>
            <w:proofErr w:type="spellStart"/>
            <w:r w:rsidR="00535448">
              <w:rPr>
                <w:rFonts w:ascii="Arial" w:hAnsi="Arial" w:cs="Arial"/>
                <w:sz w:val="22"/>
                <w:szCs w:val="22"/>
              </w:rPr>
              <w:t>Woodditton</w:t>
            </w:r>
            <w:proofErr w:type="spellEnd"/>
            <w:r w:rsidR="00535448">
              <w:rPr>
                <w:rFonts w:ascii="Arial" w:hAnsi="Arial" w:cs="Arial"/>
                <w:sz w:val="22"/>
                <w:szCs w:val="22"/>
              </w:rPr>
              <w:t>. Give way</w:t>
            </w:r>
            <w:r w:rsidR="00640813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701" w:type="dxa"/>
            <w:vAlign w:val="center"/>
          </w:tcPr>
          <w:p w14:paraId="3C30C535" w14:textId="4C4119FC" w:rsidR="002E5C44" w:rsidRPr="007B631E" w:rsidRDefault="002F37C2" w:rsidP="002E5C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LOW</w:t>
            </w:r>
          </w:p>
        </w:tc>
        <w:tc>
          <w:tcPr>
            <w:tcW w:w="2345" w:type="dxa"/>
            <w:vAlign w:val="center"/>
          </w:tcPr>
          <w:p w14:paraId="443CF041" w14:textId="64CA117B" w:rsidR="002E5C44" w:rsidRPr="007B631E" w:rsidRDefault="00535448" w:rsidP="002E5C4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Warning signs on the two approach roads. Arrow sign.</w:t>
            </w:r>
          </w:p>
        </w:tc>
      </w:tr>
      <w:tr w:rsidR="003F41C4" w14:paraId="11E17562" w14:textId="77777777" w:rsidTr="007B631E">
        <w:trPr>
          <w:cantSplit/>
          <w:trHeight w:val="567"/>
          <w:jc w:val="center"/>
        </w:trPr>
        <w:tc>
          <w:tcPr>
            <w:tcW w:w="1101" w:type="dxa"/>
            <w:vAlign w:val="center"/>
          </w:tcPr>
          <w:p w14:paraId="616ACE01" w14:textId="2A36A0CC" w:rsidR="003F41C4" w:rsidRDefault="00446228" w:rsidP="003F41C4">
            <w:p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4.33</w:t>
            </w:r>
            <w:r w:rsidR="00BE1C29">
              <w:rPr>
                <w:rFonts w:ascii="Arial" w:hAnsi="Arial"/>
                <w:sz w:val="24"/>
                <w:szCs w:val="24"/>
              </w:rPr>
              <w:t xml:space="preserve"> miles</w:t>
            </w:r>
          </w:p>
        </w:tc>
        <w:tc>
          <w:tcPr>
            <w:tcW w:w="2722" w:type="dxa"/>
            <w:vAlign w:val="center"/>
          </w:tcPr>
          <w:p w14:paraId="596DE616" w14:textId="14BEC78A" w:rsidR="003F41C4" w:rsidRPr="007B631E" w:rsidRDefault="002539AD" w:rsidP="003F41C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Left turn </w:t>
            </w:r>
            <w:r w:rsidR="00535448">
              <w:rPr>
                <w:rFonts w:ascii="Arial" w:hAnsi="Arial" w:cs="Arial"/>
                <w:sz w:val="22"/>
                <w:szCs w:val="22"/>
              </w:rPr>
              <w:t xml:space="preserve">onto </w:t>
            </w:r>
            <w:r w:rsidR="00446228">
              <w:rPr>
                <w:rFonts w:ascii="Arial" w:hAnsi="Arial" w:cs="Arial"/>
                <w:sz w:val="22"/>
                <w:szCs w:val="22"/>
              </w:rPr>
              <w:t>un-numbered road</w:t>
            </w:r>
            <w:r w:rsidR="006D4FDA">
              <w:rPr>
                <w:rFonts w:ascii="Arial" w:hAnsi="Arial" w:cs="Arial"/>
                <w:sz w:val="22"/>
                <w:szCs w:val="22"/>
              </w:rPr>
              <w:t xml:space="preserve"> through Upend</w:t>
            </w:r>
          </w:p>
        </w:tc>
        <w:tc>
          <w:tcPr>
            <w:tcW w:w="2551" w:type="dxa"/>
            <w:vAlign w:val="center"/>
          </w:tcPr>
          <w:p w14:paraId="6820BF25" w14:textId="0BC7DFE6" w:rsidR="003F41C4" w:rsidRDefault="00535448" w:rsidP="003F41C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Gravel</w:t>
            </w:r>
          </w:p>
        </w:tc>
        <w:tc>
          <w:tcPr>
            <w:tcW w:w="1701" w:type="dxa"/>
            <w:vAlign w:val="center"/>
          </w:tcPr>
          <w:p w14:paraId="4B51D086" w14:textId="23DCD917" w:rsidR="003F41C4" w:rsidRDefault="003F41C4" w:rsidP="003F41C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LOW</w:t>
            </w:r>
          </w:p>
        </w:tc>
        <w:tc>
          <w:tcPr>
            <w:tcW w:w="2345" w:type="dxa"/>
            <w:vAlign w:val="center"/>
          </w:tcPr>
          <w:p w14:paraId="6A80FB94" w14:textId="70A0051A" w:rsidR="003F41C4" w:rsidRDefault="003F41C4" w:rsidP="003F41C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Warning Sign</w:t>
            </w:r>
            <w:r w:rsidR="00687D62">
              <w:rPr>
                <w:rFonts w:ascii="Arial" w:hAnsi="Arial" w:cs="Arial"/>
                <w:sz w:val="22"/>
                <w:szCs w:val="22"/>
              </w:rPr>
              <w:t xml:space="preserve"> for traffic </w:t>
            </w:r>
            <w:r w:rsidR="00D33F5B">
              <w:rPr>
                <w:rFonts w:ascii="Arial" w:hAnsi="Arial" w:cs="Arial"/>
                <w:sz w:val="22"/>
                <w:szCs w:val="22"/>
              </w:rPr>
              <w:t>on un-nu</w:t>
            </w:r>
            <w:r w:rsidR="00F703DC">
              <w:rPr>
                <w:rFonts w:ascii="Arial" w:hAnsi="Arial" w:cs="Arial"/>
                <w:sz w:val="22"/>
                <w:szCs w:val="22"/>
              </w:rPr>
              <w:t>m</w:t>
            </w:r>
            <w:r w:rsidR="00D33F5B">
              <w:rPr>
                <w:rFonts w:ascii="Arial" w:hAnsi="Arial" w:cs="Arial"/>
                <w:sz w:val="22"/>
                <w:szCs w:val="22"/>
              </w:rPr>
              <w:t xml:space="preserve">bered road </w:t>
            </w:r>
            <w:r w:rsidR="00687D62">
              <w:rPr>
                <w:rFonts w:ascii="Arial" w:hAnsi="Arial" w:cs="Arial"/>
                <w:sz w:val="22"/>
                <w:szCs w:val="22"/>
              </w:rPr>
              <w:t xml:space="preserve">from </w:t>
            </w:r>
            <w:r w:rsidR="00535448">
              <w:rPr>
                <w:rFonts w:ascii="Arial" w:hAnsi="Arial" w:cs="Arial"/>
                <w:sz w:val="22"/>
                <w:szCs w:val="22"/>
              </w:rPr>
              <w:t>the southeast</w:t>
            </w:r>
            <w:r w:rsidR="004D6066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00535448">
              <w:rPr>
                <w:rFonts w:ascii="Arial" w:hAnsi="Arial" w:cs="Arial"/>
                <w:sz w:val="22"/>
                <w:szCs w:val="22"/>
              </w:rPr>
              <w:t>Arrow sign.</w:t>
            </w:r>
            <w:r w:rsidR="00640813">
              <w:rPr>
                <w:rFonts w:ascii="Arial" w:hAnsi="Arial" w:cs="Arial"/>
                <w:sz w:val="22"/>
                <w:szCs w:val="22"/>
              </w:rPr>
              <w:t xml:space="preserve"> Road to be swept on course inspection prior to riding.</w:t>
            </w:r>
            <w:r w:rsidR="00446228">
              <w:rPr>
                <w:rFonts w:ascii="Arial" w:hAnsi="Arial" w:cs="Arial"/>
                <w:sz w:val="22"/>
                <w:szCs w:val="22"/>
              </w:rPr>
              <w:t xml:space="preserve"> Marshall</w:t>
            </w:r>
          </w:p>
          <w:p w14:paraId="1CB9759B" w14:textId="77777777" w:rsidR="003F41C4" w:rsidRDefault="003F41C4" w:rsidP="003F41C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34684" w14:paraId="72A23B8C" w14:textId="77777777" w:rsidTr="007B631E">
        <w:trPr>
          <w:cantSplit/>
          <w:trHeight w:val="567"/>
          <w:jc w:val="center"/>
        </w:trPr>
        <w:tc>
          <w:tcPr>
            <w:tcW w:w="1101" w:type="dxa"/>
            <w:vAlign w:val="center"/>
          </w:tcPr>
          <w:p w14:paraId="0B2EE47F" w14:textId="3DCD9925" w:rsidR="00834684" w:rsidRPr="00C757F6" w:rsidRDefault="00446228" w:rsidP="00834684">
            <w:p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6.78</w:t>
            </w:r>
            <w:r w:rsidR="00BE1C29">
              <w:rPr>
                <w:rFonts w:ascii="Arial" w:hAnsi="Arial"/>
                <w:sz w:val="24"/>
                <w:szCs w:val="24"/>
              </w:rPr>
              <w:t xml:space="preserve"> miles</w:t>
            </w:r>
          </w:p>
        </w:tc>
        <w:tc>
          <w:tcPr>
            <w:tcW w:w="2722" w:type="dxa"/>
            <w:vAlign w:val="center"/>
          </w:tcPr>
          <w:p w14:paraId="2DEE4792" w14:textId="2CDD19EA" w:rsidR="00834684" w:rsidRPr="007B631E" w:rsidRDefault="004D6066" w:rsidP="00834684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T-Junction in </w:t>
            </w:r>
            <w:proofErr w:type="spellStart"/>
            <w:r w:rsidR="00535448">
              <w:rPr>
                <w:rFonts w:ascii="Arial" w:hAnsi="Arial" w:cs="Arial"/>
                <w:sz w:val="22"/>
                <w:szCs w:val="22"/>
              </w:rPr>
              <w:t>Lidgate</w:t>
            </w:r>
            <w:proofErr w:type="spellEnd"/>
          </w:p>
        </w:tc>
        <w:tc>
          <w:tcPr>
            <w:tcW w:w="2551" w:type="dxa"/>
            <w:vAlign w:val="center"/>
          </w:tcPr>
          <w:p w14:paraId="0F53B829" w14:textId="275A0E69" w:rsidR="00834684" w:rsidRPr="007B631E" w:rsidRDefault="00535448" w:rsidP="0083468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Poor road surface, give way.</w:t>
            </w:r>
          </w:p>
        </w:tc>
        <w:tc>
          <w:tcPr>
            <w:tcW w:w="1701" w:type="dxa"/>
            <w:vAlign w:val="center"/>
          </w:tcPr>
          <w:p w14:paraId="74B9A384" w14:textId="2C26BB70" w:rsidR="00834684" w:rsidRPr="007B631E" w:rsidRDefault="00426E91" w:rsidP="0083468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LOW</w:t>
            </w:r>
          </w:p>
        </w:tc>
        <w:tc>
          <w:tcPr>
            <w:tcW w:w="2345" w:type="dxa"/>
            <w:vAlign w:val="center"/>
          </w:tcPr>
          <w:p w14:paraId="24C347B2" w14:textId="4FB1851C" w:rsidR="00834684" w:rsidRPr="007B631E" w:rsidRDefault="00834684" w:rsidP="00426E9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Warning Sign</w:t>
            </w:r>
            <w:r w:rsidR="00426E91">
              <w:rPr>
                <w:rFonts w:ascii="Arial" w:hAnsi="Arial" w:cs="Arial"/>
                <w:sz w:val="22"/>
                <w:szCs w:val="22"/>
              </w:rPr>
              <w:t xml:space="preserve"> on </w:t>
            </w:r>
            <w:r w:rsidR="00535448">
              <w:rPr>
                <w:rFonts w:ascii="Arial" w:hAnsi="Arial" w:cs="Arial"/>
                <w:sz w:val="22"/>
                <w:szCs w:val="22"/>
              </w:rPr>
              <w:t>southeast</w:t>
            </w:r>
            <w:r w:rsidR="00426E91">
              <w:rPr>
                <w:rFonts w:ascii="Arial" w:hAnsi="Arial" w:cs="Arial"/>
                <w:sz w:val="22"/>
                <w:szCs w:val="22"/>
              </w:rPr>
              <w:t xml:space="preserve"> side of junction</w:t>
            </w:r>
            <w:r w:rsidR="00535448">
              <w:rPr>
                <w:rFonts w:ascii="Arial" w:hAnsi="Arial" w:cs="Arial"/>
                <w:sz w:val="22"/>
                <w:szCs w:val="22"/>
              </w:rPr>
              <w:t>. Arrow sign. Marshall.</w:t>
            </w:r>
          </w:p>
        </w:tc>
      </w:tr>
      <w:tr w:rsidR="00362D4F" w14:paraId="17A3AC2F" w14:textId="77777777" w:rsidTr="007B631E">
        <w:trPr>
          <w:cantSplit/>
          <w:trHeight w:val="567"/>
          <w:jc w:val="center"/>
        </w:trPr>
        <w:tc>
          <w:tcPr>
            <w:tcW w:w="1101" w:type="dxa"/>
            <w:vAlign w:val="center"/>
          </w:tcPr>
          <w:p w14:paraId="4C1C9BB3" w14:textId="2E2746B9" w:rsidR="00362D4F" w:rsidRPr="00C757F6" w:rsidRDefault="00446228" w:rsidP="00362D4F">
            <w:p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7.53</w:t>
            </w:r>
            <w:r w:rsidR="00362D4F">
              <w:rPr>
                <w:rFonts w:ascii="Arial" w:hAnsi="Arial"/>
                <w:sz w:val="24"/>
                <w:szCs w:val="24"/>
              </w:rPr>
              <w:t xml:space="preserve"> miles</w:t>
            </w:r>
          </w:p>
        </w:tc>
        <w:tc>
          <w:tcPr>
            <w:tcW w:w="2722" w:type="dxa"/>
            <w:vAlign w:val="center"/>
          </w:tcPr>
          <w:p w14:paraId="008E066F" w14:textId="71F089E3" w:rsidR="00362D4F" w:rsidRDefault="00362D4F" w:rsidP="00362D4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Finish </w:t>
            </w:r>
            <w:r w:rsidR="001F5EBE">
              <w:rPr>
                <w:rFonts w:ascii="Arial" w:hAnsi="Arial" w:cs="Arial"/>
                <w:sz w:val="22"/>
                <w:szCs w:val="22"/>
              </w:rPr>
              <w:t>2</w:t>
            </w:r>
            <w:r w:rsidR="00B27DB5">
              <w:rPr>
                <w:rFonts w:ascii="Arial" w:hAnsi="Arial" w:cs="Arial"/>
                <w:sz w:val="22"/>
                <w:szCs w:val="22"/>
              </w:rPr>
              <w:t>0 metres beyond last warning sign in Ashley</w:t>
            </w:r>
            <w:r w:rsidR="00F13CF0">
              <w:rPr>
                <w:rFonts w:ascii="Arial" w:hAnsi="Arial" w:cs="Arial"/>
                <w:sz w:val="22"/>
                <w:szCs w:val="22"/>
              </w:rPr>
              <w:t xml:space="preserve"> before speed limit sign</w:t>
            </w:r>
          </w:p>
        </w:tc>
        <w:tc>
          <w:tcPr>
            <w:tcW w:w="2551" w:type="dxa"/>
            <w:vAlign w:val="center"/>
          </w:tcPr>
          <w:p w14:paraId="63999315" w14:textId="323F7E88" w:rsidR="00362D4F" w:rsidRDefault="00362D4F" w:rsidP="00362D4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Riders stopping</w:t>
            </w:r>
          </w:p>
        </w:tc>
        <w:tc>
          <w:tcPr>
            <w:tcW w:w="1701" w:type="dxa"/>
            <w:vAlign w:val="center"/>
          </w:tcPr>
          <w:p w14:paraId="15AC86C4" w14:textId="6EDDC5B2" w:rsidR="00362D4F" w:rsidRPr="007B631E" w:rsidRDefault="00362D4F" w:rsidP="00362D4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LOW</w:t>
            </w:r>
          </w:p>
        </w:tc>
        <w:tc>
          <w:tcPr>
            <w:tcW w:w="2345" w:type="dxa"/>
            <w:vAlign w:val="center"/>
          </w:tcPr>
          <w:p w14:paraId="16BACEFE" w14:textId="2986CB2F" w:rsidR="00362D4F" w:rsidRDefault="00362D4F" w:rsidP="00362D4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Warning signs in both directions. Finish sign. Marshals/Officials in Hi Viz.</w:t>
            </w:r>
          </w:p>
        </w:tc>
      </w:tr>
    </w:tbl>
    <w:p w14:paraId="4FDA95D3" w14:textId="77777777" w:rsidR="000A4B66" w:rsidRPr="000A4B66" w:rsidRDefault="000A4B66" w:rsidP="000A4B66">
      <w:pPr>
        <w:rPr>
          <w:vanish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94"/>
      </w:tblGrid>
      <w:tr w:rsidR="006A42DB" w:rsidRPr="000A4B66" w14:paraId="3B15E562" w14:textId="77777777">
        <w:tc>
          <w:tcPr>
            <w:tcW w:w="10420" w:type="dxa"/>
            <w:shd w:val="clear" w:color="auto" w:fill="auto"/>
          </w:tcPr>
          <w:p w14:paraId="0FB29766" w14:textId="77777777" w:rsidR="006A42DB" w:rsidRPr="000A4B66" w:rsidRDefault="006A42DB">
            <w:pPr>
              <w:rPr>
                <w:rFonts w:ascii="Arial" w:hAnsi="Arial"/>
                <w:color w:val="0000FF"/>
                <w:sz w:val="16"/>
                <w:szCs w:val="16"/>
              </w:rPr>
            </w:pPr>
          </w:p>
          <w:p w14:paraId="5166CC11" w14:textId="43414824" w:rsidR="006A42DB" w:rsidRPr="000A4B66" w:rsidRDefault="006A42DB" w:rsidP="00802F93">
            <w:pPr>
              <w:rPr>
                <w:rFonts w:ascii="Arial" w:hAnsi="Arial"/>
                <w:sz w:val="16"/>
                <w:szCs w:val="16"/>
              </w:rPr>
            </w:pPr>
            <w:r w:rsidRPr="000A4B66">
              <w:rPr>
                <w:rFonts w:ascii="Arial" w:hAnsi="Arial"/>
                <w:sz w:val="16"/>
                <w:szCs w:val="16"/>
              </w:rPr>
              <w:lastRenderedPageBreak/>
              <w:t xml:space="preserve">The small junctions or entrances to farms/ facilities that are not identified </w:t>
            </w:r>
            <w:r w:rsidR="006B042E" w:rsidRPr="000A4B66">
              <w:rPr>
                <w:rFonts w:ascii="Arial" w:hAnsi="Arial"/>
                <w:sz w:val="16"/>
                <w:szCs w:val="16"/>
              </w:rPr>
              <w:t xml:space="preserve">in this risk assessment </w:t>
            </w:r>
            <w:r w:rsidRPr="000A4B66">
              <w:rPr>
                <w:rFonts w:ascii="Arial" w:hAnsi="Arial"/>
                <w:sz w:val="16"/>
                <w:szCs w:val="16"/>
              </w:rPr>
              <w:t xml:space="preserve">have been considered, however are not considered significant </w:t>
            </w:r>
            <w:r w:rsidR="006B042E" w:rsidRPr="000A4B66">
              <w:rPr>
                <w:rFonts w:ascii="Arial" w:hAnsi="Arial"/>
                <w:sz w:val="16"/>
                <w:szCs w:val="16"/>
              </w:rPr>
              <w:t xml:space="preserve">to pose a </w:t>
            </w:r>
            <w:r w:rsidRPr="000A4B66">
              <w:rPr>
                <w:rFonts w:ascii="Arial" w:hAnsi="Arial"/>
                <w:sz w:val="16"/>
                <w:szCs w:val="16"/>
              </w:rPr>
              <w:t>risk</w:t>
            </w:r>
            <w:r w:rsidR="006B042E" w:rsidRPr="000A4B66">
              <w:rPr>
                <w:rFonts w:ascii="Arial" w:hAnsi="Arial"/>
                <w:sz w:val="16"/>
                <w:szCs w:val="16"/>
              </w:rPr>
              <w:t xml:space="preserve"> and therefore have not been noted.</w:t>
            </w:r>
          </w:p>
          <w:p w14:paraId="6FAF81DD" w14:textId="77777777" w:rsidR="006A42DB" w:rsidRPr="000A4B66" w:rsidRDefault="006A42DB">
            <w:pPr>
              <w:rPr>
                <w:rFonts w:ascii="Arial" w:hAnsi="Arial"/>
                <w:color w:val="0000FF"/>
                <w:sz w:val="16"/>
                <w:szCs w:val="16"/>
              </w:rPr>
            </w:pPr>
          </w:p>
        </w:tc>
      </w:tr>
    </w:tbl>
    <w:p w14:paraId="520DC23B" w14:textId="77777777" w:rsidR="008A73C1" w:rsidRDefault="008A73C1">
      <w:pPr>
        <w:rPr>
          <w:rFonts w:ascii="Arial" w:hAnsi="Arial"/>
          <w:color w:val="0000FF"/>
          <w:sz w:val="16"/>
          <w:szCs w:val="16"/>
        </w:rPr>
      </w:pPr>
    </w:p>
    <w:p w14:paraId="48FFB94A" w14:textId="77777777" w:rsidR="005C4520" w:rsidRDefault="005C4520" w:rsidP="00C819AB">
      <w:pPr>
        <w:rPr>
          <w:rFonts w:ascii="Arial" w:hAnsi="Arial" w:cs="Arial"/>
          <w:b/>
        </w:rPr>
      </w:pPr>
    </w:p>
    <w:p w14:paraId="74E14545" w14:textId="1F87A897" w:rsidR="009E6E05" w:rsidRPr="005C4520" w:rsidRDefault="009E6E05" w:rsidP="00C819AB">
      <w:pPr>
        <w:rPr>
          <w:rFonts w:ascii="Arial" w:hAnsi="Arial" w:cs="Arial"/>
          <w:b/>
        </w:rPr>
      </w:pPr>
      <w:r w:rsidRPr="005C4520">
        <w:rPr>
          <w:rFonts w:ascii="Arial" w:hAnsi="Arial" w:cs="Arial"/>
          <w:b/>
        </w:rPr>
        <w:t xml:space="preserve">Date of original </w:t>
      </w:r>
      <w:r w:rsidR="005C4520">
        <w:rPr>
          <w:rFonts w:ascii="Arial" w:hAnsi="Arial" w:cs="Arial"/>
          <w:b/>
        </w:rPr>
        <w:t>a</w:t>
      </w:r>
      <w:r w:rsidRPr="005C4520">
        <w:rPr>
          <w:rFonts w:ascii="Arial" w:hAnsi="Arial" w:cs="Arial"/>
          <w:b/>
        </w:rPr>
        <w:t>ssessment</w:t>
      </w:r>
      <w:r w:rsidR="002F0C34" w:rsidRPr="005C4520">
        <w:rPr>
          <w:rFonts w:ascii="Arial" w:hAnsi="Arial" w:cs="Arial"/>
          <w:b/>
        </w:rPr>
        <w:t xml:space="preserve">: </w:t>
      </w:r>
      <w:r w:rsidR="00446228">
        <w:rPr>
          <w:rFonts w:ascii="Arial" w:hAnsi="Arial" w:cs="Arial"/>
          <w:b/>
          <w:color w:val="0070C0"/>
        </w:rPr>
        <w:t>March-2022</w:t>
      </w:r>
    </w:p>
    <w:sectPr w:rsidR="009E6E05" w:rsidRPr="005C4520" w:rsidSect="008A73C1">
      <w:footerReference w:type="default" r:id="rId10"/>
      <w:pgSz w:w="11906" w:h="16838" w:code="9"/>
      <w:pgMar w:top="856" w:right="851" w:bottom="600" w:left="851" w:header="567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E688FA" w14:textId="77777777" w:rsidR="00185B80" w:rsidRDefault="00185B80">
      <w:r>
        <w:separator/>
      </w:r>
    </w:p>
  </w:endnote>
  <w:endnote w:type="continuationSeparator" w:id="0">
    <w:p w14:paraId="5867DE1A" w14:textId="77777777" w:rsidR="00185B80" w:rsidRDefault="00185B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5F774E" w14:textId="58F1088E" w:rsidR="005C4520" w:rsidRDefault="005C4520" w:rsidP="008A73C1">
    <w:pPr>
      <w:pStyle w:val="BodyText"/>
      <w:jc w:val="center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76040275" wp14:editId="54F1BD1E">
              <wp:simplePos x="0" y="0"/>
              <wp:positionH relativeFrom="margin">
                <wp:posOffset>-325755</wp:posOffset>
              </wp:positionH>
              <wp:positionV relativeFrom="paragraph">
                <wp:posOffset>-8891</wp:posOffset>
              </wp:positionV>
              <wp:extent cx="7040880" cy="0"/>
              <wp:effectExtent l="0" t="0" r="0" b="0"/>
              <wp:wrapThrough wrapText="bothSides">
                <wp:wrapPolygon edited="0">
                  <wp:start x="0" y="0"/>
                  <wp:lineTo x="0" y="21600"/>
                  <wp:lineTo x="21600" y="21600"/>
                  <wp:lineTo x="21600" y="0"/>
                </wp:wrapPolygon>
              </wp:wrapThrough>
              <wp:docPr id="1" name="Straight Connector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04088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CB445BE" id="Straight Connector 10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-25.65pt,-.7pt" to="528.75pt,-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" strokecolor="blue">
              <w10:wrap type="through" anchorx="margin"/>
            </v:line>
          </w:pict>
        </mc:Fallback>
      </mc:AlternateContent>
    </w:r>
  </w:p>
  <w:p w14:paraId="1F46A8F6" w14:textId="0FB72486" w:rsidR="005C4520" w:rsidRPr="005C4520" w:rsidRDefault="005C4520" w:rsidP="005C4520">
    <w:pPr>
      <w:pStyle w:val="Footer"/>
      <w:jc w:val="center"/>
      <w:rPr>
        <w:rFonts w:ascii="Arial" w:hAnsi="Arial"/>
        <w:color w:val="0000FF"/>
        <w:sz w:val="14"/>
        <w:szCs w:val="14"/>
      </w:rPr>
    </w:pPr>
    <w:r w:rsidRPr="00BF5C33">
      <w:rPr>
        <w:rFonts w:ascii="Arial" w:hAnsi="Arial"/>
        <w:color w:val="0000FF"/>
        <w:sz w:val="16"/>
      </w:rPr>
      <w:t>CYCLING TIME TRIALS IS A COMPANY LIMITED BY GUARANTEE REGISTERED IN ENGLAND No: 4413282</w:t>
    </w:r>
    <w:r w:rsidRPr="00BF5C33">
      <w:rPr>
        <w:rFonts w:ascii="Arial" w:hAnsi="Arial"/>
        <w:color w:val="0000FF"/>
        <w:sz w:val="16"/>
      </w:rPr>
      <w:br/>
    </w:r>
    <w:r>
      <w:rPr>
        <w:noProof/>
      </w:rPr>
      <w:drawing>
        <wp:anchor distT="0" distB="0" distL="114300" distR="114300" simplePos="0" relativeHeight="251667456" behindDoc="1" locked="0" layoutInCell="1" allowOverlap="1" wp14:anchorId="01A8F70F" wp14:editId="68A15141">
          <wp:simplePos x="0" y="0"/>
          <wp:positionH relativeFrom="column">
            <wp:posOffset>371475</wp:posOffset>
          </wp:positionH>
          <wp:positionV relativeFrom="paragraph">
            <wp:posOffset>10295890</wp:posOffset>
          </wp:positionV>
          <wp:extent cx="304800" cy="323850"/>
          <wp:effectExtent l="0" t="0" r="0" b="0"/>
          <wp:wrapNone/>
          <wp:docPr id="8" name="Picture 16" descr="RTT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RTT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800" cy="32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F5C33">
      <w:rPr>
        <w:rFonts w:ascii="Arial" w:hAnsi="Arial"/>
        <w:color w:val="0000FF"/>
        <w:sz w:val="14"/>
        <w:szCs w:val="14"/>
      </w:rPr>
      <w:t>Registered Address:</w:t>
    </w:r>
    <w:r w:rsidRPr="00BF5C33">
      <w:rPr>
        <w:sz w:val="14"/>
        <w:szCs w:val="14"/>
      </w:rPr>
      <w:t xml:space="preserve"> </w:t>
    </w:r>
    <w:r w:rsidRPr="00BF5C33">
      <w:rPr>
        <w:rFonts w:ascii="Arial" w:hAnsi="Arial"/>
        <w:color w:val="0000FF"/>
        <w:sz w:val="14"/>
        <w:szCs w:val="14"/>
      </w:rPr>
      <w:t xml:space="preserve">C/O DJH Accountants Ltd, </w:t>
    </w:r>
    <w:proofErr w:type="spellStart"/>
    <w:r w:rsidRPr="00BF5C33">
      <w:rPr>
        <w:rFonts w:ascii="Arial" w:hAnsi="Arial"/>
        <w:color w:val="0000FF"/>
        <w:sz w:val="14"/>
        <w:szCs w:val="14"/>
      </w:rPr>
      <w:t>Porthill</w:t>
    </w:r>
    <w:proofErr w:type="spellEnd"/>
    <w:r w:rsidRPr="00BF5C33">
      <w:rPr>
        <w:rFonts w:ascii="Arial" w:hAnsi="Arial"/>
        <w:color w:val="0000FF"/>
        <w:sz w:val="14"/>
        <w:szCs w:val="14"/>
      </w:rPr>
      <w:t xml:space="preserve"> Lodge, High Street, </w:t>
    </w:r>
    <w:proofErr w:type="spellStart"/>
    <w:r w:rsidRPr="00BF5C33">
      <w:rPr>
        <w:rFonts w:ascii="Arial" w:hAnsi="Arial"/>
        <w:color w:val="0000FF"/>
        <w:sz w:val="14"/>
        <w:szCs w:val="14"/>
      </w:rPr>
      <w:t>Wolstanton</w:t>
    </w:r>
    <w:proofErr w:type="spellEnd"/>
    <w:r w:rsidRPr="00BF5C33">
      <w:rPr>
        <w:rFonts w:ascii="Arial" w:hAnsi="Arial"/>
        <w:color w:val="0000FF"/>
        <w:sz w:val="14"/>
        <w:szCs w:val="14"/>
      </w:rPr>
      <w:t>, Newcastle under Lyme, Staffordshire, ST5 0EZ</w:t>
    </w:r>
    <w:r>
      <w:rPr>
        <w:noProof/>
      </w:rPr>
      <w:drawing>
        <wp:anchor distT="0" distB="0" distL="114300" distR="114300" simplePos="0" relativeHeight="251665408" behindDoc="1" locked="0" layoutInCell="1" allowOverlap="1" wp14:anchorId="7D826410" wp14:editId="743B16F6">
          <wp:simplePos x="0" y="0"/>
          <wp:positionH relativeFrom="column">
            <wp:posOffset>371475</wp:posOffset>
          </wp:positionH>
          <wp:positionV relativeFrom="paragraph">
            <wp:posOffset>10295890</wp:posOffset>
          </wp:positionV>
          <wp:extent cx="304800" cy="323850"/>
          <wp:effectExtent l="0" t="0" r="0" b="0"/>
          <wp:wrapNone/>
          <wp:docPr id="6" name="Picture 16" descr="RTT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RTT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800" cy="32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365207" w14:textId="77777777" w:rsidR="00185B80" w:rsidRDefault="00185B80">
      <w:r>
        <w:separator/>
      </w:r>
    </w:p>
  </w:footnote>
  <w:footnote w:type="continuationSeparator" w:id="0">
    <w:p w14:paraId="442765B9" w14:textId="77777777" w:rsidR="00185B80" w:rsidRDefault="00185B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193444"/>
    <w:multiLevelType w:val="hybridMultilevel"/>
    <w:tmpl w:val="F53EF58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11F"/>
    <w:rsid w:val="000048A6"/>
    <w:rsid w:val="00004AC3"/>
    <w:rsid w:val="00020D9C"/>
    <w:rsid w:val="00022044"/>
    <w:rsid w:val="00036AA1"/>
    <w:rsid w:val="0005510B"/>
    <w:rsid w:val="00064047"/>
    <w:rsid w:val="00084A09"/>
    <w:rsid w:val="0009685E"/>
    <w:rsid w:val="000A4B66"/>
    <w:rsid w:val="000D62E8"/>
    <w:rsid w:val="000E5A13"/>
    <w:rsid w:val="00171575"/>
    <w:rsid w:val="00185B80"/>
    <w:rsid w:val="00190651"/>
    <w:rsid w:val="001A7958"/>
    <w:rsid w:val="001C4155"/>
    <w:rsid w:val="001E7146"/>
    <w:rsid w:val="001F0BFF"/>
    <w:rsid w:val="001F5EBE"/>
    <w:rsid w:val="001F798C"/>
    <w:rsid w:val="002539AD"/>
    <w:rsid w:val="00254DB4"/>
    <w:rsid w:val="00281574"/>
    <w:rsid w:val="00283F82"/>
    <w:rsid w:val="00294584"/>
    <w:rsid w:val="002C6629"/>
    <w:rsid w:val="002C6EA2"/>
    <w:rsid w:val="002E0F65"/>
    <w:rsid w:val="002E5C44"/>
    <w:rsid w:val="002F0C34"/>
    <w:rsid w:val="002F336E"/>
    <w:rsid w:val="002F37C2"/>
    <w:rsid w:val="0031225E"/>
    <w:rsid w:val="00317AE6"/>
    <w:rsid w:val="003314EE"/>
    <w:rsid w:val="00335625"/>
    <w:rsid w:val="00340828"/>
    <w:rsid w:val="00340891"/>
    <w:rsid w:val="00362D4F"/>
    <w:rsid w:val="003846F0"/>
    <w:rsid w:val="003B3B9A"/>
    <w:rsid w:val="003D4F9E"/>
    <w:rsid w:val="003E487C"/>
    <w:rsid w:val="003E5D38"/>
    <w:rsid w:val="003F41C4"/>
    <w:rsid w:val="00425F7F"/>
    <w:rsid w:val="00426E91"/>
    <w:rsid w:val="00434305"/>
    <w:rsid w:val="00434E42"/>
    <w:rsid w:val="00437112"/>
    <w:rsid w:val="00446228"/>
    <w:rsid w:val="00447C52"/>
    <w:rsid w:val="004627CB"/>
    <w:rsid w:val="004756CB"/>
    <w:rsid w:val="004909A4"/>
    <w:rsid w:val="00496318"/>
    <w:rsid w:val="004A19DC"/>
    <w:rsid w:val="004D16E8"/>
    <w:rsid w:val="004D6066"/>
    <w:rsid w:val="004E0C37"/>
    <w:rsid w:val="004F3F42"/>
    <w:rsid w:val="0050298C"/>
    <w:rsid w:val="005116C4"/>
    <w:rsid w:val="00535448"/>
    <w:rsid w:val="00596BED"/>
    <w:rsid w:val="005B69EB"/>
    <w:rsid w:val="005C2F54"/>
    <w:rsid w:val="005C4520"/>
    <w:rsid w:val="005C6C38"/>
    <w:rsid w:val="005F47E4"/>
    <w:rsid w:val="0060148C"/>
    <w:rsid w:val="006133BC"/>
    <w:rsid w:val="00622307"/>
    <w:rsid w:val="00640813"/>
    <w:rsid w:val="00642561"/>
    <w:rsid w:val="00647CA4"/>
    <w:rsid w:val="006566F1"/>
    <w:rsid w:val="00662266"/>
    <w:rsid w:val="00687D62"/>
    <w:rsid w:val="00696599"/>
    <w:rsid w:val="0069700E"/>
    <w:rsid w:val="006A320D"/>
    <w:rsid w:val="006A42DB"/>
    <w:rsid w:val="006A4AAD"/>
    <w:rsid w:val="006B042E"/>
    <w:rsid w:val="006D4FDA"/>
    <w:rsid w:val="006E7774"/>
    <w:rsid w:val="006F3AD2"/>
    <w:rsid w:val="00741F31"/>
    <w:rsid w:val="00777D1C"/>
    <w:rsid w:val="007864C4"/>
    <w:rsid w:val="00786CF3"/>
    <w:rsid w:val="007A46E0"/>
    <w:rsid w:val="007B631E"/>
    <w:rsid w:val="007C0868"/>
    <w:rsid w:val="007C4BBC"/>
    <w:rsid w:val="007D3F82"/>
    <w:rsid w:val="007F1A49"/>
    <w:rsid w:val="00802F93"/>
    <w:rsid w:val="00827071"/>
    <w:rsid w:val="00834684"/>
    <w:rsid w:val="00837A94"/>
    <w:rsid w:val="00872AB5"/>
    <w:rsid w:val="008905FE"/>
    <w:rsid w:val="00896421"/>
    <w:rsid w:val="00897465"/>
    <w:rsid w:val="008A5523"/>
    <w:rsid w:val="008A73C1"/>
    <w:rsid w:val="008E5B5A"/>
    <w:rsid w:val="008F7A85"/>
    <w:rsid w:val="009049B7"/>
    <w:rsid w:val="00911F79"/>
    <w:rsid w:val="009405EB"/>
    <w:rsid w:val="00946E60"/>
    <w:rsid w:val="00961660"/>
    <w:rsid w:val="00965512"/>
    <w:rsid w:val="00973A0D"/>
    <w:rsid w:val="009822EE"/>
    <w:rsid w:val="0098238C"/>
    <w:rsid w:val="0099096B"/>
    <w:rsid w:val="00997B88"/>
    <w:rsid w:val="009E6E05"/>
    <w:rsid w:val="009F19BA"/>
    <w:rsid w:val="009F4993"/>
    <w:rsid w:val="009F6FB4"/>
    <w:rsid w:val="00A20126"/>
    <w:rsid w:val="00A30E34"/>
    <w:rsid w:val="00A32B9A"/>
    <w:rsid w:val="00A4029C"/>
    <w:rsid w:val="00A552E8"/>
    <w:rsid w:val="00A577CF"/>
    <w:rsid w:val="00A84390"/>
    <w:rsid w:val="00A94FA1"/>
    <w:rsid w:val="00A96C6A"/>
    <w:rsid w:val="00AE6CE6"/>
    <w:rsid w:val="00AF03A7"/>
    <w:rsid w:val="00AF3202"/>
    <w:rsid w:val="00AF3437"/>
    <w:rsid w:val="00AF39D2"/>
    <w:rsid w:val="00AF47DD"/>
    <w:rsid w:val="00B07E3C"/>
    <w:rsid w:val="00B1711F"/>
    <w:rsid w:val="00B27C86"/>
    <w:rsid w:val="00B27DB5"/>
    <w:rsid w:val="00B354C0"/>
    <w:rsid w:val="00B53B91"/>
    <w:rsid w:val="00B55484"/>
    <w:rsid w:val="00B6248A"/>
    <w:rsid w:val="00B72F20"/>
    <w:rsid w:val="00B914E7"/>
    <w:rsid w:val="00BA181C"/>
    <w:rsid w:val="00BA7081"/>
    <w:rsid w:val="00BB0E4A"/>
    <w:rsid w:val="00BC6450"/>
    <w:rsid w:val="00BD36C1"/>
    <w:rsid w:val="00BD68DF"/>
    <w:rsid w:val="00BE1C29"/>
    <w:rsid w:val="00C041EA"/>
    <w:rsid w:val="00C64051"/>
    <w:rsid w:val="00C70946"/>
    <w:rsid w:val="00C757F6"/>
    <w:rsid w:val="00C819AB"/>
    <w:rsid w:val="00C91ADB"/>
    <w:rsid w:val="00C97448"/>
    <w:rsid w:val="00CB62B8"/>
    <w:rsid w:val="00CC14C0"/>
    <w:rsid w:val="00CD21E3"/>
    <w:rsid w:val="00CE56F7"/>
    <w:rsid w:val="00D032AA"/>
    <w:rsid w:val="00D03696"/>
    <w:rsid w:val="00D058EC"/>
    <w:rsid w:val="00D10DD2"/>
    <w:rsid w:val="00D33F5B"/>
    <w:rsid w:val="00D47AE6"/>
    <w:rsid w:val="00D5614C"/>
    <w:rsid w:val="00D57275"/>
    <w:rsid w:val="00D748D2"/>
    <w:rsid w:val="00D76DE2"/>
    <w:rsid w:val="00D82F15"/>
    <w:rsid w:val="00D95E0B"/>
    <w:rsid w:val="00D96B43"/>
    <w:rsid w:val="00DA08D3"/>
    <w:rsid w:val="00DB7FE3"/>
    <w:rsid w:val="00DC6C62"/>
    <w:rsid w:val="00DD1B97"/>
    <w:rsid w:val="00DE2067"/>
    <w:rsid w:val="00DF4CA7"/>
    <w:rsid w:val="00E0114C"/>
    <w:rsid w:val="00E05E20"/>
    <w:rsid w:val="00E10281"/>
    <w:rsid w:val="00E11CC5"/>
    <w:rsid w:val="00E15CB0"/>
    <w:rsid w:val="00E32C28"/>
    <w:rsid w:val="00E531E2"/>
    <w:rsid w:val="00E71B16"/>
    <w:rsid w:val="00E95603"/>
    <w:rsid w:val="00EB412B"/>
    <w:rsid w:val="00EB47E9"/>
    <w:rsid w:val="00EB6BF5"/>
    <w:rsid w:val="00EC4691"/>
    <w:rsid w:val="00EC503C"/>
    <w:rsid w:val="00EC5182"/>
    <w:rsid w:val="00ED2BF9"/>
    <w:rsid w:val="00EE49D4"/>
    <w:rsid w:val="00F034DB"/>
    <w:rsid w:val="00F03987"/>
    <w:rsid w:val="00F0664E"/>
    <w:rsid w:val="00F13CF0"/>
    <w:rsid w:val="00F21D99"/>
    <w:rsid w:val="00F253F4"/>
    <w:rsid w:val="00F40FAC"/>
    <w:rsid w:val="00F568E5"/>
    <w:rsid w:val="00F703DC"/>
    <w:rsid w:val="00F831F4"/>
    <w:rsid w:val="00F85C1E"/>
    <w:rsid w:val="00F90573"/>
    <w:rsid w:val="00FC7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C9CC523"/>
  <w15:chartTrackingRefBased/>
  <w15:docId w15:val="{E54C2BFC-D2DB-4953-B847-7CCE222E5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2561"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36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sz w:val="36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/>
      <w:b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Pr>
      <w:rFonts w:ascii="Arial" w:hAnsi="Arial"/>
      <w:color w:val="000000"/>
      <w:sz w:val="16"/>
    </w:rPr>
  </w:style>
  <w:style w:type="table" w:styleId="TableGrid">
    <w:name w:val="Table Grid"/>
    <w:basedOn w:val="TableNormal"/>
    <w:rsid w:val="00B27C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rsid w:val="005C4520"/>
  </w:style>
  <w:style w:type="character" w:styleId="Hyperlink">
    <w:name w:val="Hyperlink"/>
    <w:basedOn w:val="DefaultParagraphFont"/>
    <w:uiPriority w:val="99"/>
    <w:unhideWhenUsed/>
    <w:rsid w:val="00F85C1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85C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72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6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www.eastdistrictca.org.uk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Cycling Time Trials</Company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Keith Lawton</dc:creator>
  <cp:keywords/>
  <cp:lastModifiedBy>matt meek</cp:lastModifiedBy>
  <cp:revision>5</cp:revision>
  <cp:lastPrinted>2021-04-28T18:24:00Z</cp:lastPrinted>
  <dcterms:created xsi:type="dcterms:W3CDTF">2022-03-18T18:41:00Z</dcterms:created>
  <dcterms:modified xsi:type="dcterms:W3CDTF">2022-03-26T17:19:00Z</dcterms:modified>
</cp:coreProperties>
</file>